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4813A34E" w14:textId="19DC94D6" w:rsidR="0056737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1136249" w:history="1">
        <w:r w:rsidR="00567371" w:rsidRPr="002015E5">
          <w:rPr>
            <w:rStyle w:val="Hyperlink"/>
            <w:noProof/>
          </w:rPr>
          <w:t>Allgemeine Informationen</w:t>
        </w:r>
        <w:r w:rsidR="00567371">
          <w:rPr>
            <w:noProof/>
            <w:webHidden/>
          </w:rPr>
          <w:tab/>
        </w:r>
        <w:r w:rsidR="00567371">
          <w:rPr>
            <w:noProof/>
            <w:webHidden/>
          </w:rPr>
          <w:fldChar w:fldCharType="begin"/>
        </w:r>
        <w:r w:rsidR="00567371">
          <w:rPr>
            <w:noProof/>
            <w:webHidden/>
          </w:rPr>
          <w:instrText xml:space="preserve"> PAGEREF _Toc161136249 \h </w:instrText>
        </w:r>
        <w:r w:rsidR="00567371">
          <w:rPr>
            <w:noProof/>
            <w:webHidden/>
          </w:rPr>
        </w:r>
        <w:r w:rsidR="00567371">
          <w:rPr>
            <w:noProof/>
            <w:webHidden/>
          </w:rPr>
          <w:fldChar w:fldCharType="separate"/>
        </w:r>
        <w:r w:rsidR="00567371">
          <w:rPr>
            <w:noProof/>
            <w:webHidden/>
          </w:rPr>
          <w:t>5</w:t>
        </w:r>
        <w:r w:rsidR="00567371">
          <w:rPr>
            <w:noProof/>
            <w:webHidden/>
          </w:rPr>
          <w:fldChar w:fldCharType="end"/>
        </w:r>
      </w:hyperlink>
    </w:p>
    <w:p w14:paraId="346CD45C" w14:textId="66F205EE"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50" w:history="1">
        <w:r w:rsidR="00567371" w:rsidRPr="002015E5">
          <w:rPr>
            <w:rStyle w:val="Hyperlink"/>
            <w:noProof/>
          </w:rPr>
          <w:t>Versionierung Dokumentation</w:t>
        </w:r>
        <w:r w:rsidR="00567371">
          <w:rPr>
            <w:noProof/>
            <w:webHidden/>
          </w:rPr>
          <w:tab/>
        </w:r>
        <w:r w:rsidR="00567371">
          <w:rPr>
            <w:noProof/>
            <w:webHidden/>
          </w:rPr>
          <w:fldChar w:fldCharType="begin"/>
        </w:r>
        <w:r w:rsidR="00567371">
          <w:rPr>
            <w:noProof/>
            <w:webHidden/>
          </w:rPr>
          <w:instrText xml:space="preserve"> PAGEREF _Toc161136250 \h </w:instrText>
        </w:r>
        <w:r w:rsidR="00567371">
          <w:rPr>
            <w:noProof/>
            <w:webHidden/>
          </w:rPr>
        </w:r>
        <w:r w:rsidR="00567371">
          <w:rPr>
            <w:noProof/>
            <w:webHidden/>
          </w:rPr>
          <w:fldChar w:fldCharType="separate"/>
        </w:r>
        <w:r w:rsidR="00567371">
          <w:rPr>
            <w:noProof/>
            <w:webHidden/>
          </w:rPr>
          <w:t>5</w:t>
        </w:r>
        <w:r w:rsidR="00567371">
          <w:rPr>
            <w:noProof/>
            <w:webHidden/>
          </w:rPr>
          <w:fldChar w:fldCharType="end"/>
        </w:r>
      </w:hyperlink>
    </w:p>
    <w:p w14:paraId="4E1B8BE9" w14:textId="5FEEC6D8"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51" w:history="1">
        <w:r w:rsidR="00567371" w:rsidRPr="002015E5">
          <w:rPr>
            <w:rStyle w:val="Hyperlink"/>
            <w:noProof/>
          </w:rPr>
          <w:t>Versionierung Praktische Arbeit</w:t>
        </w:r>
        <w:r w:rsidR="00567371">
          <w:rPr>
            <w:noProof/>
            <w:webHidden/>
          </w:rPr>
          <w:tab/>
        </w:r>
        <w:r w:rsidR="00567371">
          <w:rPr>
            <w:noProof/>
            <w:webHidden/>
          </w:rPr>
          <w:fldChar w:fldCharType="begin"/>
        </w:r>
        <w:r w:rsidR="00567371">
          <w:rPr>
            <w:noProof/>
            <w:webHidden/>
          </w:rPr>
          <w:instrText xml:space="preserve"> PAGEREF _Toc161136251 \h </w:instrText>
        </w:r>
        <w:r w:rsidR="00567371">
          <w:rPr>
            <w:noProof/>
            <w:webHidden/>
          </w:rPr>
        </w:r>
        <w:r w:rsidR="00567371">
          <w:rPr>
            <w:noProof/>
            <w:webHidden/>
          </w:rPr>
          <w:fldChar w:fldCharType="separate"/>
        </w:r>
        <w:r w:rsidR="00567371">
          <w:rPr>
            <w:noProof/>
            <w:webHidden/>
          </w:rPr>
          <w:t>5</w:t>
        </w:r>
        <w:r w:rsidR="00567371">
          <w:rPr>
            <w:noProof/>
            <w:webHidden/>
          </w:rPr>
          <w:fldChar w:fldCharType="end"/>
        </w:r>
      </w:hyperlink>
    </w:p>
    <w:p w14:paraId="11D35638" w14:textId="7F5E9DB2"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52" w:history="1">
        <w:r w:rsidR="00567371" w:rsidRPr="002015E5">
          <w:rPr>
            <w:rStyle w:val="Hyperlink"/>
            <w:noProof/>
          </w:rPr>
          <w:t>Zusatzinformationen</w:t>
        </w:r>
        <w:r w:rsidR="00567371">
          <w:rPr>
            <w:noProof/>
            <w:webHidden/>
          </w:rPr>
          <w:tab/>
        </w:r>
        <w:r w:rsidR="00567371">
          <w:rPr>
            <w:noProof/>
            <w:webHidden/>
          </w:rPr>
          <w:fldChar w:fldCharType="begin"/>
        </w:r>
        <w:r w:rsidR="00567371">
          <w:rPr>
            <w:noProof/>
            <w:webHidden/>
          </w:rPr>
          <w:instrText xml:space="preserve"> PAGEREF _Toc161136252 \h </w:instrText>
        </w:r>
        <w:r w:rsidR="00567371">
          <w:rPr>
            <w:noProof/>
            <w:webHidden/>
          </w:rPr>
        </w:r>
        <w:r w:rsidR="00567371">
          <w:rPr>
            <w:noProof/>
            <w:webHidden/>
          </w:rPr>
          <w:fldChar w:fldCharType="separate"/>
        </w:r>
        <w:r w:rsidR="00567371">
          <w:rPr>
            <w:noProof/>
            <w:webHidden/>
          </w:rPr>
          <w:t>5</w:t>
        </w:r>
        <w:r w:rsidR="00567371">
          <w:rPr>
            <w:noProof/>
            <w:webHidden/>
          </w:rPr>
          <w:fldChar w:fldCharType="end"/>
        </w:r>
      </w:hyperlink>
    </w:p>
    <w:p w14:paraId="739F5D62" w14:textId="77AD11D7" w:rsidR="0056737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1136253" w:history="1">
        <w:r w:rsidR="00567371" w:rsidRPr="002015E5">
          <w:rPr>
            <w:rStyle w:val="Hyperlink"/>
            <w:noProof/>
          </w:rPr>
          <w:t>Teil 1 – Umfeld und Ablauf</w:t>
        </w:r>
        <w:r w:rsidR="00567371">
          <w:rPr>
            <w:noProof/>
            <w:webHidden/>
          </w:rPr>
          <w:tab/>
        </w:r>
        <w:r w:rsidR="00567371">
          <w:rPr>
            <w:noProof/>
            <w:webHidden/>
          </w:rPr>
          <w:fldChar w:fldCharType="begin"/>
        </w:r>
        <w:r w:rsidR="00567371">
          <w:rPr>
            <w:noProof/>
            <w:webHidden/>
          </w:rPr>
          <w:instrText xml:space="preserve"> PAGEREF _Toc161136253 \h </w:instrText>
        </w:r>
        <w:r w:rsidR="00567371">
          <w:rPr>
            <w:noProof/>
            <w:webHidden/>
          </w:rPr>
        </w:r>
        <w:r w:rsidR="00567371">
          <w:rPr>
            <w:noProof/>
            <w:webHidden/>
          </w:rPr>
          <w:fldChar w:fldCharType="separate"/>
        </w:r>
        <w:r w:rsidR="00567371">
          <w:rPr>
            <w:noProof/>
            <w:webHidden/>
          </w:rPr>
          <w:t>6</w:t>
        </w:r>
        <w:r w:rsidR="00567371">
          <w:rPr>
            <w:noProof/>
            <w:webHidden/>
          </w:rPr>
          <w:fldChar w:fldCharType="end"/>
        </w:r>
      </w:hyperlink>
    </w:p>
    <w:p w14:paraId="43CE7DE6" w14:textId="3D41C0C1"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54" w:history="1">
        <w:r w:rsidR="00567371" w:rsidRPr="002015E5">
          <w:rPr>
            <w:rStyle w:val="Hyperlink"/>
            <w:noProof/>
          </w:rPr>
          <w:t>Detaillierte Aufgabenstellung</w:t>
        </w:r>
        <w:r w:rsidR="00567371">
          <w:rPr>
            <w:noProof/>
            <w:webHidden/>
          </w:rPr>
          <w:tab/>
        </w:r>
        <w:r w:rsidR="00567371">
          <w:rPr>
            <w:noProof/>
            <w:webHidden/>
          </w:rPr>
          <w:fldChar w:fldCharType="begin"/>
        </w:r>
        <w:r w:rsidR="00567371">
          <w:rPr>
            <w:noProof/>
            <w:webHidden/>
          </w:rPr>
          <w:instrText xml:space="preserve"> PAGEREF _Toc161136254 \h </w:instrText>
        </w:r>
        <w:r w:rsidR="00567371">
          <w:rPr>
            <w:noProof/>
            <w:webHidden/>
          </w:rPr>
        </w:r>
        <w:r w:rsidR="00567371">
          <w:rPr>
            <w:noProof/>
            <w:webHidden/>
          </w:rPr>
          <w:fldChar w:fldCharType="separate"/>
        </w:r>
        <w:r w:rsidR="00567371">
          <w:rPr>
            <w:noProof/>
            <w:webHidden/>
          </w:rPr>
          <w:t>6</w:t>
        </w:r>
        <w:r w:rsidR="00567371">
          <w:rPr>
            <w:noProof/>
            <w:webHidden/>
          </w:rPr>
          <w:fldChar w:fldCharType="end"/>
        </w:r>
      </w:hyperlink>
    </w:p>
    <w:p w14:paraId="63C0BFC9" w14:textId="77D72EF8"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55" w:history="1">
        <w:r w:rsidR="00567371" w:rsidRPr="002015E5">
          <w:rPr>
            <w:rStyle w:val="Hyperlink"/>
            <w:noProof/>
          </w:rPr>
          <w:t>Titel der Arbeit</w:t>
        </w:r>
        <w:r w:rsidR="00567371">
          <w:rPr>
            <w:noProof/>
            <w:webHidden/>
          </w:rPr>
          <w:tab/>
        </w:r>
        <w:r w:rsidR="00567371">
          <w:rPr>
            <w:noProof/>
            <w:webHidden/>
          </w:rPr>
          <w:fldChar w:fldCharType="begin"/>
        </w:r>
        <w:r w:rsidR="00567371">
          <w:rPr>
            <w:noProof/>
            <w:webHidden/>
          </w:rPr>
          <w:instrText xml:space="preserve"> PAGEREF _Toc161136255 \h </w:instrText>
        </w:r>
        <w:r w:rsidR="00567371">
          <w:rPr>
            <w:noProof/>
            <w:webHidden/>
          </w:rPr>
        </w:r>
        <w:r w:rsidR="00567371">
          <w:rPr>
            <w:noProof/>
            <w:webHidden/>
          </w:rPr>
          <w:fldChar w:fldCharType="separate"/>
        </w:r>
        <w:r w:rsidR="00567371">
          <w:rPr>
            <w:noProof/>
            <w:webHidden/>
          </w:rPr>
          <w:t>6</w:t>
        </w:r>
        <w:r w:rsidR="00567371">
          <w:rPr>
            <w:noProof/>
            <w:webHidden/>
          </w:rPr>
          <w:fldChar w:fldCharType="end"/>
        </w:r>
      </w:hyperlink>
    </w:p>
    <w:p w14:paraId="748A7D0D" w14:textId="7BD656E5"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56" w:history="1">
        <w:r w:rsidR="00567371" w:rsidRPr="002015E5">
          <w:rPr>
            <w:rStyle w:val="Hyperlink"/>
            <w:noProof/>
          </w:rPr>
          <w:t>Ausgangslage</w:t>
        </w:r>
        <w:r w:rsidR="00567371">
          <w:rPr>
            <w:noProof/>
            <w:webHidden/>
          </w:rPr>
          <w:tab/>
        </w:r>
        <w:r w:rsidR="00567371">
          <w:rPr>
            <w:noProof/>
            <w:webHidden/>
          </w:rPr>
          <w:fldChar w:fldCharType="begin"/>
        </w:r>
        <w:r w:rsidR="00567371">
          <w:rPr>
            <w:noProof/>
            <w:webHidden/>
          </w:rPr>
          <w:instrText xml:space="preserve"> PAGEREF _Toc161136256 \h </w:instrText>
        </w:r>
        <w:r w:rsidR="00567371">
          <w:rPr>
            <w:noProof/>
            <w:webHidden/>
          </w:rPr>
        </w:r>
        <w:r w:rsidR="00567371">
          <w:rPr>
            <w:noProof/>
            <w:webHidden/>
          </w:rPr>
          <w:fldChar w:fldCharType="separate"/>
        </w:r>
        <w:r w:rsidR="00567371">
          <w:rPr>
            <w:noProof/>
            <w:webHidden/>
          </w:rPr>
          <w:t>6</w:t>
        </w:r>
        <w:r w:rsidR="00567371">
          <w:rPr>
            <w:noProof/>
            <w:webHidden/>
          </w:rPr>
          <w:fldChar w:fldCharType="end"/>
        </w:r>
      </w:hyperlink>
    </w:p>
    <w:p w14:paraId="7FEC3F4C" w14:textId="2E8F1413"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57" w:history="1">
        <w:r w:rsidR="00567371" w:rsidRPr="002015E5">
          <w:rPr>
            <w:rStyle w:val="Hyperlink"/>
            <w:noProof/>
          </w:rPr>
          <w:t>Teilauftrag 1: Login und Benutzerverwaltung</w:t>
        </w:r>
        <w:r w:rsidR="00567371">
          <w:rPr>
            <w:noProof/>
            <w:webHidden/>
          </w:rPr>
          <w:tab/>
        </w:r>
        <w:r w:rsidR="00567371">
          <w:rPr>
            <w:noProof/>
            <w:webHidden/>
          </w:rPr>
          <w:fldChar w:fldCharType="begin"/>
        </w:r>
        <w:r w:rsidR="00567371">
          <w:rPr>
            <w:noProof/>
            <w:webHidden/>
          </w:rPr>
          <w:instrText xml:space="preserve"> PAGEREF _Toc161136257 \h </w:instrText>
        </w:r>
        <w:r w:rsidR="00567371">
          <w:rPr>
            <w:noProof/>
            <w:webHidden/>
          </w:rPr>
        </w:r>
        <w:r w:rsidR="00567371">
          <w:rPr>
            <w:noProof/>
            <w:webHidden/>
          </w:rPr>
          <w:fldChar w:fldCharType="separate"/>
        </w:r>
        <w:r w:rsidR="00567371">
          <w:rPr>
            <w:noProof/>
            <w:webHidden/>
          </w:rPr>
          <w:t>7</w:t>
        </w:r>
        <w:r w:rsidR="00567371">
          <w:rPr>
            <w:noProof/>
            <w:webHidden/>
          </w:rPr>
          <w:fldChar w:fldCharType="end"/>
        </w:r>
      </w:hyperlink>
    </w:p>
    <w:p w14:paraId="25455640" w14:textId="1614F92C"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58" w:history="1">
        <w:r w:rsidR="00567371" w:rsidRPr="002015E5">
          <w:rPr>
            <w:rStyle w:val="Hyperlink"/>
            <w:noProof/>
          </w:rPr>
          <w:t>Teilauftrag 2: Bilderverwaltung</w:t>
        </w:r>
        <w:r w:rsidR="00567371">
          <w:rPr>
            <w:noProof/>
            <w:webHidden/>
          </w:rPr>
          <w:tab/>
        </w:r>
        <w:r w:rsidR="00567371">
          <w:rPr>
            <w:noProof/>
            <w:webHidden/>
          </w:rPr>
          <w:fldChar w:fldCharType="begin"/>
        </w:r>
        <w:r w:rsidR="00567371">
          <w:rPr>
            <w:noProof/>
            <w:webHidden/>
          </w:rPr>
          <w:instrText xml:space="preserve"> PAGEREF _Toc161136258 \h </w:instrText>
        </w:r>
        <w:r w:rsidR="00567371">
          <w:rPr>
            <w:noProof/>
            <w:webHidden/>
          </w:rPr>
        </w:r>
        <w:r w:rsidR="00567371">
          <w:rPr>
            <w:noProof/>
            <w:webHidden/>
          </w:rPr>
          <w:fldChar w:fldCharType="separate"/>
        </w:r>
        <w:r w:rsidR="00567371">
          <w:rPr>
            <w:noProof/>
            <w:webHidden/>
          </w:rPr>
          <w:t>8</w:t>
        </w:r>
        <w:r w:rsidR="00567371">
          <w:rPr>
            <w:noProof/>
            <w:webHidden/>
          </w:rPr>
          <w:fldChar w:fldCharType="end"/>
        </w:r>
      </w:hyperlink>
    </w:p>
    <w:p w14:paraId="700A90AA" w14:textId="3A741A1B"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59" w:history="1">
        <w:r w:rsidR="00567371" w:rsidRPr="002015E5">
          <w:rPr>
            <w:rStyle w:val="Hyperlink"/>
            <w:noProof/>
          </w:rPr>
          <w:t>Teilauftrag 3: Fehlerbehandlung des Datenimports</w:t>
        </w:r>
        <w:r w:rsidR="00567371">
          <w:rPr>
            <w:noProof/>
            <w:webHidden/>
          </w:rPr>
          <w:tab/>
        </w:r>
        <w:r w:rsidR="00567371">
          <w:rPr>
            <w:noProof/>
            <w:webHidden/>
          </w:rPr>
          <w:fldChar w:fldCharType="begin"/>
        </w:r>
        <w:r w:rsidR="00567371">
          <w:rPr>
            <w:noProof/>
            <w:webHidden/>
          </w:rPr>
          <w:instrText xml:space="preserve"> PAGEREF _Toc161136259 \h </w:instrText>
        </w:r>
        <w:r w:rsidR="00567371">
          <w:rPr>
            <w:noProof/>
            <w:webHidden/>
          </w:rPr>
        </w:r>
        <w:r w:rsidR="00567371">
          <w:rPr>
            <w:noProof/>
            <w:webHidden/>
          </w:rPr>
          <w:fldChar w:fldCharType="separate"/>
        </w:r>
        <w:r w:rsidR="00567371">
          <w:rPr>
            <w:noProof/>
            <w:webHidden/>
          </w:rPr>
          <w:t>8</w:t>
        </w:r>
        <w:r w:rsidR="00567371">
          <w:rPr>
            <w:noProof/>
            <w:webHidden/>
          </w:rPr>
          <w:fldChar w:fldCharType="end"/>
        </w:r>
      </w:hyperlink>
    </w:p>
    <w:p w14:paraId="605CCB88" w14:textId="4986A40E"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60" w:history="1">
        <w:r w:rsidR="00567371" w:rsidRPr="002015E5">
          <w:rPr>
            <w:rStyle w:val="Hyperlink"/>
            <w:noProof/>
          </w:rPr>
          <w:t>Mittel und Methoden</w:t>
        </w:r>
        <w:r w:rsidR="00567371">
          <w:rPr>
            <w:noProof/>
            <w:webHidden/>
          </w:rPr>
          <w:tab/>
        </w:r>
        <w:r w:rsidR="00567371">
          <w:rPr>
            <w:noProof/>
            <w:webHidden/>
          </w:rPr>
          <w:fldChar w:fldCharType="begin"/>
        </w:r>
        <w:r w:rsidR="00567371">
          <w:rPr>
            <w:noProof/>
            <w:webHidden/>
          </w:rPr>
          <w:instrText xml:space="preserve"> PAGEREF _Toc161136260 \h </w:instrText>
        </w:r>
        <w:r w:rsidR="00567371">
          <w:rPr>
            <w:noProof/>
            <w:webHidden/>
          </w:rPr>
        </w:r>
        <w:r w:rsidR="00567371">
          <w:rPr>
            <w:noProof/>
            <w:webHidden/>
          </w:rPr>
          <w:fldChar w:fldCharType="separate"/>
        </w:r>
        <w:r w:rsidR="00567371">
          <w:rPr>
            <w:noProof/>
            <w:webHidden/>
          </w:rPr>
          <w:t>9</w:t>
        </w:r>
        <w:r w:rsidR="00567371">
          <w:rPr>
            <w:noProof/>
            <w:webHidden/>
          </w:rPr>
          <w:fldChar w:fldCharType="end"/>
        </w:r>
      </w:hyperlink>
    </w:p>
    <w:p w14:paraId="62F91152" w14:textId="4B655A05"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61" w:history="1">
        <w:r w:rsidR="00567371" w:rsidRPr="002015E5">
          <w:rPr>
            <w:rStyle w:val="Hyperlink"/>
            <w:noProof/>
          </w:rPr>
          <w:t>Deklaration der Vorkenntnisse</w:t>
        </w:r>
        <w:r w:rsidR="00567371">
          <w:rPr>
            <w:noProof/>
            <w:webHidden/>
          </w:rPr>
          <w:tab/>
        </w:r>
        <w:r w:rsidR="00567371">
          <w:rPr>
            <w:noProof/>
            <w:webHidden/>
          </w:rPr>
          <w:fldChar w:fldCharType="begin"/>
        </w:r>
        <w:r w:rsidR="00567371">
          <w:rPr>
            <w:noProof/>
            <w:webHidden/>
          </w:rPr>
          <w:instrText xml:space="preserve"> PAGEREF _Toc161136261 \h </w:instrText>
        </w:r>
        <w:r w:rsidR="00567371">
          <w:rPr>
            <w:noProof/>
            <w:webHidden/>
          </w:rPr>
        </w:r>
        <w:r w:rsidR="00567371">
          <w:rPr>
            <w:noProof/>
            <w:webHidden/>
          </w:rPr>
          <w:fldChar w:fldCharType="separate"/>
        </w:r>
        <w:r w:rsidR="00567371">
          <w:rPr>
            <w:noProof/>
            <w:webHidden/>
          </w:rPr>
          <w:t>10</w:t>
        </w:r>
        <w:r w:rsidR="00567371">
          <w:rPr>
            <w:noProof/>
            <w:webHidden/>
          </w:rPr>
          <w:fldChar w:fldCharType="end"/>
        </w:r>
      </w:hyperlink>
    </w:p>
    <w:p w14:paraId="081A6CBB" w14:textId="2476530C"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62" w:history="1">
        <w:r w:rsidR="00567371" w:rsidRPr="002015E5">
          <w:rPr>
            <w:rStyle w:val="Hyperlink"/>
            <w:noProof/>
          </w:rPr>
          <w:t>Deklaration der Vorarbeiten</w:t>
        </w:r>
        <w:r w:rsidR="00567371">
          <w:rPr>
            <w:noProof/>
            <w:webHidden/>
          </w:rPr>
          <w:tab/>
        </w:r>
        <w:r w:rsidR="00567371">
          <w:rPr>
            <w:noProof/>
            <w:webHidden/>
          </w:rPr>
          <w:fldChar w:fldCharType="begin"/>
        </w:r>
        <w:r w:rsidR="00567371">
          <w:rPr>
            <w:noProof/>
            <w:webHidden/>
          </w:rPr>
          <w:instrText xml:space="preserve"> PAGEREF _Toc161136262 \h </w:instrText>
        </w:r>
        <w:r w:rsidR="00567371">
          <w:rPr>
            <w:noProof/>
            <w:webHidden/>
          </w:rPr>
        </w:r>
        <w:r w:rsidR="00567371">
          <w:rPr>
            <w:noProof/>
            <w:webHidden/>
          </w:rPr>
          <w:fldChar w:fldCharType="separate"/>
        </w:r>
        <w:r w:rsidR="00567371">
          <w:rPr>
            <w:noProof/>
            <w:webHidden/>
          </w:rPr>
          <w:t>10</w:t>
        </w:r>
        <w:r w:rsidR="00567371">
          <w:rPr>
            <w:noProof/>
            <w:webHidden/>
          </w:rPr>
          <w:fldChar w:fldCharType="end"/>
        </w:r>
      </w:hyperlink>
    </w:p>
    <w:p w14:paraId="78C9F1A9" w14:textId="07FCE833"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63" w:history="1">
        <w:r w:rsidR="00567371" w:rsidRPr="002015E5">
          <w:rPr>
            <w:rStyle w:val="Hyperlink"/>
            <w:noProof/>
          </w:rPr>
          <w:t>Neue Lerninhalte</w:t>
        </w:r>
        <w:r w:rsidR="00567371">
          <w:rPr>
            <w:noProof/>
            <w:webHidden/>
          </w:rPr>
          <w:tab/>
        </w:r>
        <w:r w:rsidR="00567371">
          <w:rPr>
            <w:noProof/>
            <w:webHidden/>
          </w:rPr>
          <w:fldChar w:fldCharType="begin"/>
        </w:r>
        <w:r w:rsidR="00567371">
          <w:rPr>
            <w:noProof/>
            <w:webHidden/>
          </w:rPr>
          <w:instrText xml:space="preserve"> PAGEREF _Toc161136263 \h </w:instrText>
        </w:r>
        <w:r w:rsidR="00567371">
          <w:rPr>
            <w:noProof/>
            <w:webHidden/>
          </w:rPr>
        </w:r>
        <w:r w:rsidR="00567371">
          <w:rPr>
            <w:noProof/>
            <w:webHidden/>
          </w:rPr>
          <w:fldChar w:fldCharType="separate"/>
        </w:r>
        <w:r w:rsidR="00567371">
          <w:rPr>
            <w:noProof/>
            <w:webHidden/>
          </w:rPr>
          <w:t>11</w:t>
        </w:r>
        <w:r w:rsidR="00567371">
          <w:rPr>
            <w:noProof/>
            <w:webHidden/>
          </w:rPr>
          <w:fldChar w:fldCharType="end"/>
        </w:r>
      </w:hyperlink>
    </w:p>
    <w:p w14:paraId="7648D548" w14:textId="6BA58A06"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64" w:history="1">
        <w:r w:rsidR="00567371" w:rsidRPr="002015E5">
          <w:rPr>
            <w:rStyle w:val="Hyperlink"/>
            <w:noProof/>
          </w:rPr>
          <w:t>Arbeiten in den letzten 6 Monaten</w:t>
        </w:r>
        <w:r w:rsidR="00567371">
          <w:rPr>
            <w:noProof/>
            <w:webHidden/>
          </w:rPr>
          <w:tab/>
        </w:r>
        <w:r w:rsidR="00567371">
          <w:rPr>
            <w:noProof/>
            <w:webHidden/>
          </w:rPr>
          <w:fldChar w:fldCharType="begin"/>
        </w:r>
        <w:r w:rsidR="00567371">
          <w:rPr>
            <w:noProof/>
            <w:webHidden/>
          </w:rPr>
          <w:instrText xml:space="preserve"> PAGEREF _Toc161136264 \h </w:instrText>
        </w:r>
        <w:r w:rsidR="00567371">
          <w:rPr>
            <w:noProof/>
            <w:webHidden/>
          </w:rPr>
        </w:r>
        <w:r w:rsidR="00567371">
          <w:rPr>
            <w:noProof/>
            <w:webHidden/>
          </w:rPr>
          <w:fldChar w:fldCharType="separate"/>
        </w:r>
        <w:r w:rsidR="00567371">
          <w:rPr>
            <w:noProof/>
            <w:webHidden/>
          </w:rPr>
          <w:t>11</w:t>
        </w:r>
        <w:r w:rsidR="00567371">
          <w:rPr>
            <w:noProof/>
            <w:webHidden/>
          </w:rPr>
          <w:fldChar w:fldCharType="end"/>
        </w:r>
      </w:hyperlink>
    </w:p>
    <w:p w14:paraId="632B12C8" w14:textId="4865CB6F"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65" w:history="1">
        <w:r w:rsidR="00567371" w:rsidRPr="002015E5">
          <w:rPr>
            <w:rStyle w:val="Hyperlink"/>
            <w:noProof/>
          </w:rPr>
          <w:t>Deklaration der benutzten Firmenstandards</w:t>
        </w:r>
        <w:r w:rsidR="00567371">
          <w:rPr>
            <w:noProof/>
            <w:webHidden/>
          </w:rPr>
          <w:tab/>
        </w:r>
        <w:r w:rsidR="00567371">
          <w:rPr>
            <w:noProof/>
            <w:webHidden/>
          </w:rPr>
          <w:fldChar w:fldCharType="begin"/>
        </w:r>
        <w:r w:rsidR="00567371">
          <w:rPr>
            <w:noProof/>
            <w:webHidden/>
          </w:rPr>
          <w:instrText xml:space="preserve"> PAGEREF _Toc161136265 \h </w:instrText>
        </w:r>
        <w:r w:rsidR="00567371">
          <w:rPr>
            <w:noProof/>
            <w:webHidden/>
          </w:rPr>
        </w:r>
        <w:r w:rsidR="00567371">
          <w:rPr>
            <w:noProof/>
            <w:webHidden/>
          </w:rPr>
          <w:fldChar w:fldCharType="separate"/>
        </w:r>
        <w:r w:rsidR="00567371">
          <w:rPr>
            <w:noProof/>
            <w:webHidden/>
          </w:rPr>
          <w:t>11</w:t>
        </w:r>
        <w:r w:rsidR="00567371">
          <w:rPr>
            <w:noProof/>
            <w:webHidden/>
          </w:rPr>
          <w:fldChar w:fldCharType="end"/>
        </w:r>
      </w:hyperlink>
    </w:p>
    <w:p w14:paraId="067C6497" w14:textId="196BE493"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66" w:history="1">
        <w:r w:rsidR="00567371" w:rsidRPr="002015E5">
          <w:rPr>
            <w:rStyle w:val="Hyperlink"/>
            <w:noProof/>
          </w:rPr>
          <w:t>Projektaufbauorganisation</w:t>
        </w:r>
        <w:r w:rsidR="00567371">
          <w:rPr>
            <w:noProof/>
            <w:webHidden/>
          </w:rPr>
          <w:tab/>
        </w:r>
        <w:r w:rsidR="00567371">
          <w:rPr>
            <w:noProof/>
            <w:webHidden/>
          </w:rPr>
          <w:fldChar w:fldCharType="begin"/>
        </w:r>
        <w:r w:rsidR="00567371">
          <w:rPr>
            <w:noProof/>
            <w:webHidden/>
          </w:rPr>
          <w:instrText xml:space="preserve"> PAGEREF _Toc161136266 \h </w:instrText>
        </w:r>
        <w:r w:rsidR="00567371">
          <w:rPr>
            <w:noProof/>
            <w:webHidden/>
          </w:rPr>
        </w:r>
        <w:r w:rsidR="00567371">
          <w:rPr>
            <w:noProof/>
            <w:webHidden/>
          </w:rPr>
          <w:fldChar w:fldCharType="separate"/>
        </w:r>
        <w:r w:rsidR="00567371">
          <w:rPr>
            <w:noProof/>
            <w:webHidden/>
          </w:rPr>
          <w:t>12</w:t>
        </w:r>
        <w:r w:rsidR="00567371">
          <w:rPr>
            <w:noProof/>
            <w:webHidden/>
          </w:rPr>
          <w:fldChar w:fldCharType="end"/>
        </w:r>
      </w:hyperlink>
    </w:p>
    <w:p w14:paraId="6D2BB7D7" w14:textId="00D02419"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67" w:history="1">
        <w:r w:rsidR="00567371" w:rsidRPr="002015E5">
          <w:rPr>
            <w:rStyle w:val="Hyperlink"/>
            <w:noProof/>
          </w:rPr>
          <w:t>Projektmethode IPERKA</w:t>
        </w:r>
        <w:r w:rsidR="00567371">
          <w:rPr>
            <w:noProof/>
            <w:webHidden/>
          </w:rPr>
          <w:tab/>
        </w:r>
        <w:r w:rsidR="00567371">
          <w:rPr>
            <w:noProof/>
            <w:webHidden/>
          </w:rPr>
          <w:fldChar w:fldCharType="begin"/>
        </w:r>
        <w:r w:rsidR="00567371">
          <w:rPr>
            <w:noProof/>
            <w:webHidden/>
          </w:rPr>
          <w:instrText xml:space="preserve"> PAGEREF _Toc161136267 \h </w:instrText>
        </w:r>
        <w:r w:rsidR="00567371">
          <w:rPr>
            <w:noProof/>
            <w:webHidden/>
          </w:rPr>
        </w:r>
        <w:r w:rsidR="00567371">
          <w:rPr>
            <w:noProof/>
            <w:webHidden/>
          </w:rPr>
          <w:fldChar w:fldCharType="separate"/>
        </w:r>
        <w:r w:rsidR="00567371">
          <w:rPr>
            <w:noProof/>
            <w:webHidden/>
          </w:rPr>
          <w:t>13</w:t>
        </w:r>
        <w:r w:rsidR="00567371">
          <w:rPr>
            <w:noProof/>
            <w:webHidden/>
          </w:rPr>
          <w:fldChar w:fldCharType="end"/>
        </w:r>
      </w:hyperlink>
    </w:p>
    <w:p w14:paraId="41389BC8" w14:textId="524BD64C"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68" w:history="1">
        <w:r w:rsidR="00567371" w:rsidRPr="002015E5">
          <w:rPr>
            <w:rStyle w:val="Hyperlink"/>
            <w:noProof/>
          </w:rPr>
          <w:t>Einfluss konkret auf meine IPA:</w:t>
        </w:r>
        <w:r w:rsidR="00567371">
          <w:rPr>
            <w:noProof/>
            <w:webHidden/>
          </w:rPr>
          <w:tab/>
        </w:r>
        <w:r w:rsidR="00567371">
          <w:rPr>
            <w:noProof/>
            <w:webHidden/>
          </w:rPr>
          <w:fldChar w:fldCharType="begin"/>
        </w:r>
        <w:r w:rsidR="00567371">
          <w:rPr>
            <w:noProof/>
            <w:webHidden/>
          </w:rPr>
          <w:instrText xml:space="preserve"> PAGEREF _Toc161136268 \h </w:instrText>
        </w:r>
        <w:r w:rsidR="00567371">
          <w:rPr>
            <w:noProof/>
            <w:webHidden/>
          </w:rPr>
        </w:r>
        <w:r w:rsidR="00567371">
          <w:rPr>
            <w:noProof/>
            <w:webHidden/>
          </w:rPr>
          <w:fldChar w:fldCharType="separate"/>
        </w:r>
        <w:r w:rsidR="00567371">
          <w:rPr>
            <w:noProof/>
            <w:webHidden/>
          </w:rPr>
          <w:t>13</w:t>
        </w:r>
        <w:r w:rsidR="00567371">
          <w:rPr>
            <w:noProof/>
            <w:webHidden/>
          </w:rPr>
          <w:fldChar w:fldCharType="end"/>
        </w:r>
      </w:hyperlink>
    </w:p>
    <w:p w14:paraId="33BD180E" w14:textId="3BC22945"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69" w:history="1">
        <w:r w:rsidR="00567371" w:rsidRPr="002015E5">
          <w:rPr>
            <w:rStyle w:val="Hyperlink"/>
            <w:noProof/>
          </w:rPr>
          <w:t>Zeitplan</w:t>
        </w:r>
        <w:r w:rsidR="00567371">
          <w:rPr>
            <w:noProof/>
            <w:webHidden/>
          </w:rPr>
          <w:tab/>
        </w:r>
        <w:r w:rsidR="00567371">
          <w:rPr>
            <w:noProof/>
            <w:webHidden/>
          </w:rPr>
          <w:fldChar w:fldCharType="begin"/>
        </w:r>
        <w:r w:rsidR="00567371">
          <w:rPr>
            <w:noProof/>
            <w:webHidden/>
          </w:rPr>
          <w:instrText xml:space="preserve"> PAGEREF _Toc161136269 \h </w:instrText>
        </w:r>
        <w:r w:rsidR="00567371">
          <w:rPr>
            <w:noProof/>
            <w:webHidden/>
          </w:rPr>
        </w:r>
        <w:r w:rsidR="00567371">
          <w:rPr>
            <w:noProof/>
            <w:webHidden/>
          </w:rPr>
          <w:fldChar w:fldCharType="separate"/>
        </w:r>
        <w:r w:rsidR="00567371">
          <w:rPr>
            <w:noProof/>
            <w:webHidden/>
          </w:rPr>
          <w:t>14</w:t>
        </w:r>
        <w:r w:rsidR="00567371">
          <w:rPr>
            <w:noProof/>
            <w:webHidden/>
          </w:rPr>
          <w:fldChar w:fldCharType="end"/>
        </w:r>
      </w:hyperlink>
    </w:p>
    <w:p w14:paraId="7850A71A" w14:textId="0512C372"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70" w:history="1">
        <w:r w:rsidR="00567371" w:rsidRPr="002015E5">
          <w:rPr>
            <w:rStyle w:val="Hyperlink"/>
            <w:noProof/>
          </w:rPr>
          <w:t>Arbeitspakete</w:t>
        </w:r>
        <w:r w:rsidR="00567371">
          <w:rPr>
            <w:noProof/>
            <w:webHidden/>
          </w:rPr>
          <w:tab/>
        </w:r>
        <w:r w:rsidR="00567371">
          <w:rPr>
            <w:noProof/>
            <w:webHidden/>
          </w:rPr>
          <w:fldChar w:fldCharType="begin"/>
        </w:r>
        <w:r w:rsidR="00567371">
          <w:rPr>
            <w:noProof/>
            <w:webHidden/>
          </w:rPr>
          <w:instrText xml:space="preserve"> PAGEREF _Toc161136270 \h </w:instrText>
        </w:r>
        <w:r w:rsidR="00567371">
          <w:rPr>
            <w:noProof/>
            <w:webHidden/>
          </w:rPr>
        </w:r>
        <w:r w:rsidR="00567371">
          <w:rPr>
            <w:noProof/>
            <w:webHidden/>
          </w:rPr>
          <w:fldChar w:fldCharType="separate"/>
        </w:r>
        <w:r w:rsidR="00567371">
          <w:rPr>
            <w:noProof/>
            <w:webHidden/>
          </w:rPr>
          <w:t>15</w:t>
        </w:r>
        <w:r w:rsidR="00567371">
          <w:rPr>
            <w:noProof/>
            <w:webHidden/>
          </w:rPr>
          <w:fldChar w:fldCharType="end"/>
        </w:r>
      </w:hyperlink>
    </w:p>
    <w:p w14:paraId="49277E5D" w14:textId="70404EF3"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71" w:history="1">
        <w:r w:rsidR="00567371" w:rsidRPr="002015E5">
          <w:rPr>
            <w:rStyle w:val="Hyperlink"/>
            <w:noProof/>
          </w:rPr>
          <w:t>Meilensteine</w:t>
        </w:r>
        <w:r w:rsidR="00567371">
          <w:rPr>
            <w:noProof/>
            <w:webHidden/>
          </w:rPr>
          <w:tab/>
        </w:r>
        <w:r w:rsidR="00567371">
          <w:rPr>
            <w:noProof/>
            <w:webHidden/>
          </w:rPr>
          <w:fldChar w:fldCharType="begin"/>
        </w:r>
        <w:r w:rsidR="00567371">
          <w:rPr>
            <w:noProof/>
            <w:webHidden/>
          </w:rPr>
          <w:instrText xml:space="preserve"> PAGEREF _Toc161136271 \h </w:instrText>
        </w:r>
        <w:r w:rsidR="00567371">
          <w:rPr>
            <w:noProof/>
            <w:webHidden/>
          </w:rPr>
        </w:r>
        <w:r w:rsidR="00567371">
          <w:rPr>
            <w:noProof/>
            <w:webHidden/>
          </w:rPr>
          <w:fldChar w:fldCharType="separate"/>
        </w:r>
        <w:r w:rsidR="00567371">
          <w:rPr>
            <w:noProof/>
            <w:webHidden/>
          </w:rPr>
          <w:t>18</w:t>
        </w:r>
        <w:r w:rsidR="00567371">
          <w:rPr>
            <w:noProof/>
            <w:webHidden/>
          </w:rPr>
          <w:fldChar w:fldCharType="end"/>
        </w:r>
      </w:hyperlink>
    </w:p>
    <w:p w14:paraId="0B27A19C" w14:textId="0114D3CB"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72" w:history="1">
        <w:r w:rsidR="00567371" w:rsidRPr="002015E5">
          <w:rPr>
            <w:rStyle w:val="Hyperlink"/>
            <w:noProof/>
          </w:rPr>
          <w:t>Organisation der Arbeitsergebnisse</w:t>
        </w:r>
        <w:r w:rsidR="00567371">
          <w:rPr>
            <w:noProof/>
            <w:webHidden/>
          </w:rPr>
          <w:tab/>
        </w:r>
        <w:r w:rsidR="00567371">
          <w:rPr>
            <w:noProof/>
            <w:webHidden/>
          </w:rPr>
          <w:fldChar w:fldCharType="begin"/>
        </w:r>
        <w:r w:rsidR="00567371">
          <w:rPr>
            <w:noProof/>
            <w:webHidden/>
          </w:rPr>
          <w:instrText xml:space="preserve"> PAGEREF _Toc161136272 \h </w:instrText>
        </w:r>
        <w:r w:rsidR="00567371">
          <w:rPr>
            <w:noProof/>
            <w:webHidden/>
          </w:rPr>
        </w:r>
        <w:r w:rsidR="00567371">
          <w:rPr>
            <w:noProof/>
            <w:webHidden/>
          </w:rPr>
          <w:fldChar w:fldCharType="separate"/>
        </w:r>
        <w:r w:rsidR="00567371">
          <w:rPr>
            <w:noProof/>
            <w:webHidden/>
          </w:rPr>
          <w:t>19</w:t>
        </w:r>
        <w:r w:rsidR="00567371">
          <w:rPr>
            <w:noProof/>
            <w:webHidden/>
          </w:rPr>
          <w:fldChar w:fldCharType="end"/>
        </w:r>
      </w:hyperlink>
    </w:p>
    <w:p w14:paraId="0A6F9FC3" w14:textId="3FD85F3E"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73" w:history="1">
        <w:r w:rsidR="00567371" w:rsidRPr="002015E5">
          <w:rPr>
            <w:rStyle w:val="Hyperlink"/>
            <w:noProof/>
          </w:rPr>
          <w:t>Versionierung</w:t>
        </w:r>
        <w:r w:rsidR="00567371">
          <w:rPr>
            <w:noProof/>
            <w:webHidden/>
          </w:rPr>
          <w:tab/>
        </w:r>
        <w:r w:rsidR="00567371">
          <w:rPr>
            <w:noProof/>
            <w:webHidden/>
          </w:rPr>
          <w:fldChar w:fldCharType="begin"/>
        </w:r>
        <w:r w:rsidR="00567371">
          <w:rPr>
            <w:noProof/>
            <w:webHidden/>
          </w:rPr>
          <w:instrText xml:space="preserve"> PAGEREF _Toc161136273 \h </w:instrText>
        </w:r>
        <w:r w:rsidR="00567371">
          <w:rPr>
            <w:noProof/>
            <w:webHidden/>
          </w:rPr>
        </w:r>
        <w:r w:rsidR="00567371">
          <w:rPr>
            <w:noProof/>
            <w:webHidden/>
          </w:rPr>
          <w:fldChar w:fldCharType="separate"/>
        </w:r>
        <w:r w:rsidR="00567371">
          <w:rPr>
            <w:noProof/>
            <w:webHidden/>
          </w:rPr>
          <w:t>19</w:t>
        </w:r>
        <w:r w:rsidR="00567371">
          <w:rPr>
            <w:noProof/>
            <w:webHidden/>
          </w:rPr>
          <w:fldChar w:fldCharType="end"/>
        </w:r>
      </w:hyperlink>
    </w:p>
    <w:p w14:paraId="7750B741" w14:textId="11DA51F1"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74" w:history="1">
        <w:r w:rsidR="00567371" w:rsidRPr="002015E5">
          <w:rPr>
            <w:rStyle w:val="Hyperlink"/>
            <w:noProof/>
          </w:rPr>
          <w:t>Backup</w:t>
        </w:r>
        <w:r w:rsidR="00567371">
          <w:rPr>
            <w:noProof/>
            <w:webHidden/>
          </w:rPr>
          <w:tab/>
        </w:r>
        <w:r w:rsidR="00567371">
          <w:rPr>
            <w:noProof/>
            <w:webHidden/>
          </w:rPr>
          <w:fldChar w:fldCharType="begin"/>
        </w:r>
        <w:r w:rsidR="00567371">
          <w:rPr>
            <w:noProof/>
            <w:webHidden/>
          </w:rPr>
          <w:instrText xml:space="preserve"> PAGEREF _Toc161136274 \h </w:instrText>
        </w:r>
        <w:r w:rsidR="00567371">
          <w:rPr>
            <w:noProof/>
            <w:webHidden/>
          </w:rPr>
        </w:r>
        <w:r w:rsidR="00567371">
          <w:rPr>
            <w:noProof/>
            <w:webHidden/>
          </w:rPr>
          <w:fldChar w:fldCharType="separate"/>
        </w:r>
        <w:r w:rsidR="00567371">
          <w:rPr>
            <w:noProof/>
            <w:webHidden/>
          </w:rPr>
          <w:t>19</w:t>
        </w:r>
        <w:r w:rsidR="00567371">
          <w:rPr>
            <w:noProof/>
            <w:webHidden/>
          </w:rPr>
          <w:fldChar w:fldCharType="end"/>
        </w:r>
      </w:hyperlink>
    </w:p>
    <w:p w14:paraId="6E933A63" w14:textId="1B2A20F9"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75" w:history="1">
        <w:r w:rsidR="00567371" w:rsidRPr="002015E5">
          <w:rPr>
            <w:rStyle w:val="Hyperlink"/>
            <w:noProof/>
          </w:rPr>
          <w:t>Quellcode / Skripts</w:t>
        </w:r>
        <w:r w:rsidR="00567371">
          <w:rPr>
            <w:noProof/>
            <w:webHidden/>
          </w:rPr>
          <w:tab/>
        </w:r>
        <w:r w:rsidR="00567371">
          <w:rPr>
            <w:noProof/>
            <w:webHidden/>
          </w:rPr>
          <w:fldChar w:fldCharType="begin"/>
        </w:r>
        <w:r w:rsidR="00567371">
          <w:rPr>
            <w:noProof/>
            <w:webHidden/>
          </w:rPr>
          <w:instrText xml:space="preserve"> PAGEREF _Toc161136275 \h </w:instrText>
        </w:r>
        <w:r w:rsidR="00567371">
          <w:rPr>
            <w:noProof/>
            <w:webHidden/>
          </w:rPr>
        </w:r>
        <w:r w:rsidR="00567371">
          <w:rPr>
            <w:noProof/>
            <w:webHidden/>
          </w:rPr>
          <w:fldChar w:fldCharType="separate"/>
        </w:r>
        <w:r w:rsidR="00567371">
          <w:rPr>
            <w:noProof/>
            <w:webHidden/>
          </w:rPr>
          <w:t>19</w:t>
        </w:r>
        <w:r w:rsidR="00567371">
          <w:rPr>
            <w:noProof/>
            <w:webHidden/>
          </w:rPr>
          <w:fldChar w:fldCharType="end"/>
        </w:r>
      </w:hyperlink>
    </w:p>
    <w:p w14:paraId="2133D8E2" w14:textId="56C5BC53"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76" w:history="1">
        <w:r w:rsidR="00567371" w:rsidRPr="002015E5">
          <w:rPr>
            <w:rStyle w:val="Hyperlink"/>
            <w:noProof/>
          </w:rPr>
          <w:t>Arbeitsplatz</w:t>
        </w:r>
        <w:r w:rsidR="00567371">
          <w:rPr>
            <w:noProof/>
            <w:webHidden/>
          </w:rPr>
          <w:tab/>
        </w:r>
        <w:r w:rsidR="00567371">
          <w:rPr>
            <w:noProof/>
            <w:webHidden/>
          </w:rPr>
          <w:fldChar w:fldCharType="begin"/>
        </w:r>
        <w:r w:rsidR="00567371">
          <w:rPr>
            <w:noProof/>
            <w:webHidden/>
          </w:rPr>
          <w:instrText xml:space="preserve"> PAGEREF _Toc161136276 \h </w:instrText>
        </w:r>
        <w:r w:rsidR="00567371">
          <w:rPr>
            <w:noProof/>
            <w:webHidden/>
          </w:rPr>
        </w:r>
        <w:r w:rsidR="00567371">
          <w:rPr>
            <w:noProof/>
            <w:webHidden/>
          </w:rPr>
          <w:fldChar w:fldCharType="separate"/>
        </w:r>
        <w:r w:rsidR="00567371">
          <w:rPr>
            <w:noProof/>
            <w:webHidden/>
          </w:rPr>
          <w:t>19</w:t>
        </w:r>
        <w:r w:rsidR="00567371">
          <w:rPr>
            <w:noProof/>
            <w:webHidden/>
          </w:rPr>
          <w:fldChar w:fldCharType="end"/>
        </w:r>
      </w:hyperlink>
    </w:p>
    <w:p w14:paraId="5D1425C0" w14:textId="5811D766"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77" w:history="1">
        <w:r w:rsidR="00567371" w:rsidRPr="002015E5">
          <w:rPr>
            <w:rStyle w:val="Hyperlink"/>
            <w:noProof/>
          </w:rPr>
          <w:t>Arbeitsjournal</w:t>
        </w:r>
        <w:r w:rsidR="00567371">
          <w:rPr>
            <w:noProof/>
            <w:webHidden/>
          </w:rPr>
          <w:tab/>
        </w:r>
        <w:r w:rsidR="00567371">
          <w:rPr>
            <w:noProof/>
            <w:webHidden/>
          </w:rPr>
          <w:fldChar w:fldCharType="begin"/>
        </w:r>
        <w:r w:rsidR="00567371">
          <w:rPr>
            <w:noProof/>
            <w:webHidden/>
          </w:rPr>
          <w:instrText xml:space="preserve"> PAGEREF _Toc161136277 \h </w:instrText>
        </w:r>
        <w:r w:rsidR="00567371">
          <w:rPr>
            <w:noProof/>
            <w:webHidden/>
          </w:rPr>
        </w:r>
        <w:r w:rsidR="00567371">
          <w:rPr>
            <w:noProof/>
            <w:webHidden/>
          </w:rPr>
          <w:fldChar w:fldCharType="separate"/>
        </w:r>
        <w:r w:rsidR="00567371">
          <w:rPr>
            <w:noProof/>
            <w:webHidden/>
          </w:rPr>
          <w:t>20</w:t>
        </w:r>
        <w:r w:rsidR="00567371">
          <w:rPr>
            <w:noProof/>
            <w:webHidden/>
          </w:rPr>
          <w:fldChar w:fldCharType="end"/>
        </w:r>
      </w:hyperlink>
    </w:p>
    <w:p w14:paraId="68F913CF" w14:textId="5B4978F9"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78" w:history="1">
        <w:r w:rsidR="00567371" w:rsidRPr="002015E5">
          <w:rPr>
            <w:rStyle w:val="Hyperlink"/>
            <w:noProof/>
          </w:rPr>
          <w:t>Tag 1 – 29.02.2024</w:t>
        </w:r>
        <w:r w:rsidR="00567371">
          <w:rPr>
            <w:noProof/>
            <w:webHidden/>
          </w:rPr>
          <w:tab/>
        </w:r>
        <w:r w:rsidR="00567371">
          <w:rPr>
            <w:noProof/>
            <w:webHidden/>
          </w:rPr>
          <w:fldChar w:fldCharType="begin"/>
        </w:r>
        <w:r w:rsidR="00567371">
          <w:rPr>
            <w:noProof/>
            <w:webHidden/>
          </w:rPr>
          <w:instrText xml:space="preserve"> PAGEREF _Toc161136278 \h </w:instrText>
        </w:r>
        <w:r w:rsidR="00567371">
          <w:rPr>
            <w:noProof/>
            <w:webHidden/>
          </w:rPr>
        </w:r>
        <w:r w:rsidR="00567371">
          <w:rPr>
            <w:noProof/>
            <w:webHidden/>
          </w:rPr>
          <w:fldChar w:fldCharType="separate"/>
        </w:r>
        <w:r w:rsidR="00567371">
          <w:rPr>
            <w:noProof/>
            <w:webHidden/>
          </w:rPr>
          <w:t>20</w:t>
        </w:r>
        <w:r w:rsidR="00567371">
          <w:rPr>
            <w:noProof/>
            <w:webHidden/>
          </w:rPr>
          <w:fldChar w:fldCharType="end"/>
        </w:r>
      </w:hyperlink>
    </w:p>
    <w:p w14:paraId="3679DCF8" w14:textId="0ADA6500"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79" w:history="1">
        <w:r w:rsidR="00567371" w:rsidRPr="002015E5">
          <w:rPr>
            <w:rStyle w:val="Hyperlink"/>
            <w:noProof/>
          </w:rPr>
          <w:t>Tag 2 – 04.03.2024</w:t>
        </w:r>
        <w:r w:rsidR="00567371">
          <w:rPr>
            <w:noProof/>
            <w:webHidden/>
          </w:rPr>
          <w:tab/>
        </w:r>
        <w:r w:rsidR="00567371">
          <w:rPr>
            <w:noProof/>
            <w:webHidden/>
          </w:rPr>
          <w:fldChar w:fldCharType="begin"/>
        </w:r>
        <w:r w:rsidR="00567371">
          <w:rPr>
            <w:noProof/>
            <w:webHidden/>
          </w:rPr>
          <w:instrText xml:space="preserve"> PAGEREF _Toc161136279 \h </w:instrText>
        </w:r>
        <w:r w:rsidR="00567371">
          <w:rPr>
            <w:noProof/>
            <w:webHidden/>
          </w:rPr>
        </w:r>
        <w:r w:rsidR="00567371">
          <w:rPr>
            <w:noProof/>
            <w:webHidden/>
          </w:rPr>
          <w:fldChar w:fldCharType="separate"/>
        </w:r>
        <w:r w:rsidR="00567371">
          <w:rPr>
            <w:noProof/>
            <w:webHidden/>
          </w:rPr>
          <w:t>21</w:t>
        </w:r>
        <w:r w:rsidR="00567371">
          <w:rPr>
            <w:noProof/>
            <w:webHidden/>
          </w:rPr>
          <w:fldChar w:fldCharType="end"/>
        </w:r>
      </w:hyperlink>
    </w:p>
    <w:p w14:paraId="7C1ED7BA" w14:textId="58FCF5E3"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80" w:history="1">
        <w:r w:rsidR="00567371" w:rsidRPr="002015E5">
          <w:rPr>
            <w:rStyle w:val="Hyperlink"/>
            <w:noProof/>
          </w:rPr>
          <w:t>Tag 3 – 05.03.2024</w:t>
        </w:r>
        <w:r w:rsidR="00567371">
          <w:rPr>
            <w:noProof/>
            <w:webHidden/>
          </w:rPr>
          <w:tab/>
        </w:r>
        <w:r w:rsidR="00567371">
          <w:rPr>
            <w:noProof/>
            <w:webHidden/>
          </w:rPr>
          <w:fldChar w:fldCharType="begin"/>
        </w:r>
        <w:r w:rsidR="00567371">
          <w:rPr>
            <w:noProof/>
            <w:webHidden/>
          </w:rPr>
          <w:instrText xml:space="preserve"> PAGEREF _Toc161136280 \h </w:instrText>
        </w:r>
        <w:r w:rsidR="00567371">
          <w:rPr>
            <w:noProof/>
            <w:webHidden/>
          </w:rPr>
        </w:r>
        <w:r w:rsidR="00567371">
          <w:rPr>
            <w:noProof/>
            <w:webHidden/>
          </w:rPr>
          <w:fldChar w:fldCharType="separate"/>
        </w:r>
        <w:r w:rsidR="00567371">
          <w:rPr>
            <w:noProof/>
            <w:webHidden/>
          </w:rPr>
          <w:t>22</w:t>
        </w:r>
        <w:r w:rsidR="00567371">
          <w:rPr>
            <w:noProof/>
            <w:webHidden/>
          </w:rPr>
          <w:fldChar w:fldCharType="end"/>
        </w:r>
      </w:hyperlink>
    </w:p>
    <w:p w14:paraId="4646FF45" w14:textId="3A4AEBA4"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81" w:history="1">
        <w:r w:rsidR="00567371" w:rsidRPr="002015E5">
          <w:rPr>
            <w:rStyle w:val="Hyperlink"/>
            <w:noProof/>
          </w:rPr>
          <w:t>Tag 4 – 06.03.2024</w:t>
        </w:r>
        <w:r w:rsidR="00567371">
          <w:rPr>
            <w:noProof/>
            <w:webHidden/>
          </w:rPr>
          <w:tab/>
        </w:r>
        <w:r w:rsidR="00567371">
          <w:rPr>
            <w:noProof/>
            <w:webHidden/>
          </w:rPr>
          <w:fldChar w:fldCharType="begin"/>
        </w:r>
        <w:r w:rsidR="00567371">
          <w:rPr>
            <w:noProof/>
            <w:webHidden/>
          </w:rPr>
          <w:instrText xml:space="preserve"> PAGEREF _Toc161136281 \h </w:instrText>
        </w:r>
        <w:r w:rsidR="00567371">
          <w:rPr>
            <w:noProof/>
            <w:webHidden/>
          </w:rPr>
        </w:r>
        <w:r w:rsidR="00567371">
          <w:rPr>
            <w:noProof/>
            <w:webHidden/>
          </w:rPr>
          <w:fldChar w:fldCharType="separate"/>
        </w:r>
        <w:r w:rsidR="00567371">
          <w:rPr>
            <w:noProof/>
            <w:webHidden/>
          </w:rPr>
          <w:t>23</w:t>
        </w:r>
        <w:r w:rsidR="00567371">
          <w:rPr>
            <w:noProof/>
            <w:webHidden/>
          </w:rPr>
          <w:fldChar w:fldCharType="end"/>
        </w:r>
      </w:hyperlink>
    </w:p>
    <w:p w14:paraId="2CBBC7EB" w14:textId="1167245E"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82" w:history="1">
        <w:r w:rsidR="00567371" w:rsidRPr="002015E5">
          <w:rPr>
            <w:rStyle w:val="Hyperlink"/>
            <w:noProof/>
          </w:rPr>
          <w:t>Tag 5 – 07.03.2024</w:t>
        </w:r>
        <w:r w:rsidR="00567371">
          <w:rPr>
            <w:noProof/>
            <w:webHidden/>
          </w:rPr>
          <w:tab/>
        </w:r>
        <w:r w:rsidR="00567371">
          <w:rPr>
            <w:noProof/>
            <w:webHidden/>
          </w:rPr>
          <w:fldChar w:fldCharType="begin"/>
        </w:r>
        <w:r w:rsidR="00567371">
          <w:rPr>
            <w:noProof/>
            <w:webHidden/>
          </w:rPr>
          <w:instrText xml:space="preserve"> PAGEREF _Toc161136282 \h </w:instrText>
        </w:r>
        <w:r w:rsidR="00567371">
          <w:rPr>
            <w:noProof/>
            <w:webHidden/>
          </w:rPr>
        </w:r>
        <w:r w:rsidR="00567371">
          <w:rPr>
            <w:noProof/>
            <w:webHidden/>
          </w:rPr>
          <w:fldChar w:fldCharType="separate"/>
        </w:r>
        <w:r w:rsidR="00567371">
          <w:rPr>
            <w:noProof/>
            <w:webHidden/>
          </w:rPr>
          <w:t>24</w:t>
        </w:r>
        <w:r w:rsidR="00567371">
          <w:rPr>
            <w:noProof/>
            <w:webHidden/>
          </w:rPr>
          <w:fldChar w:fldCharType="end"/>
        </w:r>
      </w:hyperlink>
    </w:p>
    <w:p w14:paraId="3AF151A5" w14:textId="60D59CE0"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83" w:history="1">
        <w:r w:rsidR="00567371" w:rsidRPr="002015E5">
          <w:rPr>
            <w:rStyle w:val="Hyperlink"/>
            <w:noProof/>
          </w:rPr>
          <w:t>Tag 6 – 11.03.2024</w:t>
        </w:r>
        <w:r w:rsidR="00567371">
          <w:rPr>
            <w:noProof/>
            <w:webHidden/>
          </w:rPr>
          <w:tab/>
        </w:r>
        <w:r w:rsidR="00567371">
          <w:rPr>
            <w:noProof/>
            <w:webHidden/>
          </w:rPr>
          <w:fldChar w:fldCharType="begin"/>
        </w:r>
        <w:r w:rsidR="00567371">
          <w:rPr>
            <w:noProof/>
            <w:webHidden/>
          </w:rPr>
          <w:instrText xml:space="preserve"> PAGEREF _Toc161136283 \h </w:instrText>
        </w:r>
        <w:r w:rsidR="00567371">
          <w:rPr>
            <w:noProof/>
            <w:webHidden/>
          </w:rPr>
        </w:r>
        <w:r w:rsidR="00567371">
          <w:rPr>
            <w:noProof/>
            <w:webHidden/>
          </w:rPr>
          <w:fldChar w:fldCharType="separate"/>
        </w:r>
        <w:r w:rsidR="00567371">
          <w:rPr>
            <w:noProof/>
            <w:webHidden/>
          </w:rPr>
          <w:t>25</w:t>
        </w:r>
        <w:r w:rsidR="00567371">
          <w:rPr>
            <w:noProof/>
            <w:webHidden/>
          </w:rPr>
          <w:fldChar w:fldCharType="end"/>
        </w:r>
      </w:hyperlink>
    </w:p>
    <w:p w14:paraId="56D60786" w14:textId="49E2E7F5"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84" w:history="1">
        <w:r w:rsidR="00567371" w:rsidRPr="002015E5">
          <w:rPr>
            <w:rStyle w:val="Hyperlink"/>
            <w:noProof/>
          </w:rPr>
          <w:t>Tag 7 – 12.03.2024</w:t>
        </w:r>
        <w:r w:rsidR="00567371">
          <w:rPr>
            <w:noProof/>
            <w:webHidden/>
          </w:rPr>
          <w:tab/>
        </w:r>
        <w:r w:rsidR="00567371">
          <w:rPr>
            <w:noProof/>
            <w:webHidden/>
          </w:rPr>
          <w:fldChar w:fldCharType="begin"/>
        </w:r>
        <w:r w:rsidR="00567371">
          <w:rPr>
            <w:noProof/>
            <w:webHidden/>
          </w:rPr>
          <w:instrText xml:space="preserve"> PAGEREF _Toc161136284 \h </w:instrText>
        </w:r>
        <w:r w:rsidR="00567371">
          <w:rPr>
            <w:noProof/>
            <w:webHidden/>
          </w:rPr>
        </w:r>
        <w:r w:rsidR="00567371">
          <w:rPr>
            <w:noProof/>
            <w:webHidden/>
          </w:rPr>
          <w:fldChar w:fldCharType="separate"/>
        </w:r>
        <w:r w:rsidR="00567371">
          <w:rPr>
            <w:noProof/>
            <w:webHidden/>
          </w:rPr>
          <w:t>26</w:t>
        </w:r>
        <w:r w:rsidR="00567371">
          <w:rPr>
            <w:noProof/>
            <w:webHidden/>
          </w:rPr>
          <w:fldChar w:fldCharType="end"/>
        </w:r>
      </w:hyperlink>
    </w:p>
    <w:p w14:paraId="6BEB7EB0" w14:textId="0FA76B4B"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85" w:history="1">
        <w:r w:rsidR="00567371" w:rsidRPr="002015E5">
          <w:rPr>
            <w:rStyle w:val="Hyperlink"/>
            <w:noProof/>
          </w:rPr>
          <w:t>Tag 8 – 13.03.2024</w:t>
        </w:r>
        <w:r w:rsidR="00567371">
          <w:rPr>
            <w:noProof/>
            <w:webHidden/>
          </w:rPr>
          <w:tab/>
        </w:r>
        <w:r w:rsidR="00567371">
          <w:rPr>
            <w:noProof/>
            <w:webHidden/>
          </w:rPr>
          <w:fldChar w:fldCharType="begin"/>
        </w:r>
        <w:r w:rsidR="00567371">
          <w:rPr>
            <w:noProof/>
            <w:webHidden/>
          </w:rPr>
          <w:instrText xml:space="preserve"> PAGEREF _Toc161136285 \h </w:instrText>
        </w:r>
        <w:r w:rsidR="00567371">
          <w:rPr>
            <w:noProof/>
            <w:webHidden/>
          </w:rPr>
        </w:r>
        <w:r w:rsidR="00567371">
          <w:rPr>
            <w:noProof/>
            <w:webHidden/>
          </w:rPr>
          <w:fldChar w:fldCharType="separate"/>
        </w:r>
        <w:r w:rsidR="00567371">
          <w:rPr>
            <w:noProof/>
            <w:webHidden/>
          </w:rPr>
          <w:t>27</w:t>
        </w:r>
        <w:r w:rsidR="00567371">
          <w:rPr>
            <w:noProof/>
            <w:webHidden/>
          </w:rPr>
          <w:fldChar w:fldCharType="end"/>
        </w:r>
      </w:hyperlink>
    </w:p>
    <w:p w14:paraId="44680C11" w14:textId="5F865E26"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86" w:history="1">
        <w:r w:rsidR="00567371" w:rsidRPr="002015E5">
          <w:rPr>
            <w:rStyle w:val="Hyperlink"/>
            <w:noProof/>
          </w:rPr>
          <w:t>Tag 9 – 14.03.2024</w:t>
        </w:r>
        <w:r w:rsidR="00567371">
          <w:rPr>
            <w:noProof/>
            <w:webHidden/>
          </w:rPr>
          <w:tab/>
        </w:r>
        <w:r w:rsidR="00567371">
          <w:rPr>
            <w:noProof/>
            <w:webHidden/>
          </w:rPr>
          <w:fldChar w:fldCharType="begin"/>
        </w:r>
        <w:r w:rsidR="00567371">
          <w:rPr>
            <w:noProof/>
            <w:webHidden/>
          </w:rPr>
          <w:instrText xml:space="preserve"> PAGEREF _Toc161136286 \h </w:instrText>
        </w:r>
        <w:r w:rsidR="00567371">
          <w:rPr>
            <w:noProof/>
            <w:webHidden/>
          </w:rPr>
        </w:r>
        <w:r w:rsidR="00567371">
          <w:rPr>
            <w:noProof/>
            <w:webHidden/>
          </w:rPr>
          <w:fldChar w:fldCharType="separate"/>
        </w:r>
        <w:r w:rsidR="00567371">
          <w:rPr>
            <w:noProof/>
            <w:webHidden/>
          </w:rPr>
          <w:t>28</w:t>
        </w:r>
        <w:r w:rsidR="00567371">
          <w:rPr>
            <w:noProof/>
            <w:webHidden/>
          </w:rPr>
          <w:fldChar w:fldCharType="end"/>
        </w:r>
      </w:hyperlink>
    </w:p>
    <w:p w14:paraId="66A3B1D4" w14:textId="1B9FA779"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87" w:history="1">
        <w:r w:rsidR="00567371" w:rsidRPr="002015E5">
          <w:rPr>
            <w:rStyle w:val="Hyperlink"/>
            <w:noProof/>
          </w:rPr>
          <w:t>Tag 10 – 18.03.2024</w:t>
        </w:r>
        <w:r w:rsidR="00567371">
          <w:rPr>
            <w:noProof/>
            <w:webHidden/>
          </w:rPr>
          <w:tab/>
        </w:r>
        <w:r w:rsidR="00567371">
          <w:rPr>
            <w:noProof/>
            <w:webHidden/>
          </w:rPr>
          <w:fldChar w:fldCharType="begin"/>
        </w:r>
        <w:r w:rsidR="00567371">
          <w:rPr>
            <w:noProof/>
            <w:webHidden/>
          </w:rPr>
          <w:instrText xml:space="preserve"> PAGEREF _Toc161136287 \h </w:instrText>
        </w:r>
        <w:r w:rsidR="00567371">
          <w:rPr>
            <w:noProof/>
            <w:webHidden/>
          </w:rPr>
        </w:r>
        <w:r w:rsidR="00567371">
          <w:rPr>
            <w:noProof/>
            <w:webHidden/>
          </w:rPr>
          <w:fldChar w:fldCharType="separate"/>
        </w:r>
        <w:r w:rsidR="00567371">
          <w:rPr>
            <w:noProof/>
            <w:webHidden/>
          </w:rPr>
          <w:t>29</w:t>
        </w:r>
        <w:r w:rsidR="00567371">
          <w:rPr>
            <w:noProof/>
            <w:webHidden/>
          </w:rPr>
          <w:fldChar w:fldCharType="end"/>
        </w:r>
      </w:hyperlink>
    </w:p>
    <w:p w14:paraId="30EA0110" w14:textId="48BDED23" w:rsidR="0056737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1136288" w:history="1">
        <w:r w:rsidR="00567371" w:rsidRPr="002015E5">
          <w:rPr>
            <w:rStyle w:val="Hyperlink"/>
            <w:noProof/>
          </w:rPr>
          <w:t>Teil 2 – Projekt</w:t>
        </w:r>
        <w:r w:rsidR="00567371">
          <w:rPr>
            <w:noProof/>
            <w:webHidden/>
          </w:rPr>
          <w:tab/>
        </w:r>
        <w:r w:rsidR="00567371">
          <w:rPr>
            <w:noProof/>
            <w:webHidden/>
          </w:rPr>
          <w:fldChar w:fldCharType="begin"/>
        </w:r>
        <w:r w:rsidR="00567371">
          <w:rPr>
            <w:noProof/>
            <w:webHidden/>
          </w:rPr>
          <w:instrText xml:space="preserve"> PAGEREF _Toc161136288 \h </w:instrText>
        </w:r>
        <w:r w:rsidR="00567371">
          <w:rPr>
            <w:noProof/>
            <w:webHidden/>
          </w:rPr>
        </w:r>
        <w:r w:rsidR="00567371">
          <w:rPr>
            <w:noProof/>
            <w:webHidden/>
          </w:rPr>
          <w:fldChar w:fldCharType="separate"/>
        </w:r>
        <w:r w:rsidR="00567371">
          <w:rPr>
            <w:noProof/>
            <w:webHidden/>
          </w:rPr>
          <w:t>30</w:t>
        </w:r>
        <w:r w:rsidR="00567371">
          <w:rPr>
            <w:noProof/>
            <w:webHidden/>
          </w:rPr>
          <w:fldChar w:fldCharType="end"/>
        </w:r>
      </w:hyperlink>
    </w:p>
    <w:p w14:paraId="1C377DA2" w14:textId="42F81CDC"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89" w:history="1">
        <w:r w:rsidR="00567371" w:rsidRPr="002015E5">
          <w:rPr>
            <w:rStyle w:val="Hyperlink"/>
            <w:noProof/>
          </w:rPr>
          <w:t>Kurzfassung</w:t>
        </w:r>
        <w:r w:rsidR="00567371">
          <w:rPr>
            <w:noProof/>
            <w:webHidden/>
          </w:rPr>
          <w:tab/>
        </w:r>
        <w:r w:rsidR="00567371">
          <w:rPr>
            <w:noProof/>
            <w:webHidden/>
          </w:rPr>
          <w:fldChar w:fldCharType="begin"/>
        </w:r>
        <w:r w:rsidR="00567371">
          <w:rPr>
            <w:noProof/>
            <w:webHidden/>
          </w:rPr>
          <w:instrText xml:space="preserve"> PAGEREF _Toc161136289 \h </w:instrText>
        </w:r>
        <w:r w:rsidR="00567371">
          <w:rPr>
            <w:noProof/>
            <w:webHidden/>
          </w:rPr>
        </w:r>
        <w:r w:rsidR="00567371">
          <w:rPr>
            <w:noProof/>
            <w:webHidden/>
          </w:rPr>
          <w:fldChar w:fldCharType="separate"/>
        </w:r>
        <w:r w:rsidR="00567371">
          <w:rPr>
            <w:noProof/>
            <w:webHidden/>
          </w:rPr>
          <w:t>30</w:t>
        </w:r>
        <w:r w:rsidR="00567371">
          <w:rPr>
            <w:noProof/>
            <w:webHidden/>
          </w:rPr>
          <w:fldChar w:fldCharType="end"/>
        </w:r>
      </w:hyperlink>
    </w:p>
    <w:p w14:paraId="17DB79E2" w14:textId="41DB4C6F"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90" w:history="1">
        <w:r w:rsidR="00567371" w:rsidRPr="002015E5">
          <w:rPr>
            <w:rStyle w:val="Hyperlink"/>
            <w:noProof/>
          </w:rPr>
          <w:t>Ausgangslage</w:t>
        </w:r>
        <w:r w:rsidR="00567371">
          <w:rPr>
            <w:noProof/>
            <w:webHidden/>
          </w:rPr>
          <w:tab/>
        </w:r>
        <w:r w:rsidR="00567371">
          <w:rPr>
            <w:noProof/>
            <w:webHidden/>
          </w:rPr>
          <w:fldChar w:fldCharType="begin"/>
        </w:r>
        <w:r w:rsidR="00567371">
          <w:rPr>
            <w:noProof/>
            <w:webHidden/>
          </w:rPr>
          <w:instrText xml:space="preserve"> PAGEREF _Toc161136290 \h </w:instrText>
        </w:r>
        <w:r w:rsidR="00567371">
          <w:rPr>
            <w:noProof/>
            <w:webHidden/>
          </w:rPr>
        </w:r>
        <w:r w:rsidR="00567371">
          <w:rPr>
            <w:noProof/>
            <w:webHidden/>
          </w:rPr>
          <w:fldChar w:fldCharType="separate"/>
        </w:r>
        <w:r w:rsidR="00567371">
          <w:rPr>
            <w:noProof/>
            <w:webHidden/>
          </w:rPr>
          <w:t>30</w:t>
        </w:r>
        <w:r w:rsidR="00567371">
          <w:rPr>
            <w:noProof/>
            <w:webHidden/>
          </w:rPr>
          <w:fldChar w:fldCharType="end"/>
        </w:r>
      </w:hyperlink>
    </w:p>
    <w:p w14:paraId="59DF9842" w14:textId="4F73F2DB"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91" w:history="1">
        <w:r w:rsidR="00567371" w:rsidRPr="002015E5">
          <w:rPr>
            <w:rStyle w:val="Hyperlink"/>
            <w:noProof/>
          </w:rPr>
          <w:t>Umsetzung</w:t>
        </w:r>
        <w:r w:rsidR="00567371">
          <w:rPr>
            <w:noProof/>
            <w:webHidden/>
          </w:rPr>
          <w:tab/>
        </w:r>
        <w:r w:rsidR="00567371">
          <w:rPr>
            <w:noProof/>
            <w:webHidden/>
          </w:rPr>
          <w:fldChar w:fldCharType="begin"/>
        </w:r>
        <w:r w:rsidR="00567371">
          <w:rPr>
            <w:noProof/>
            <w:webHidden/>
          </w:rPr>
          <w:instrText xml:space="preserve"> PAGEREF _Toc161136291 \h </w:instrText>
        </w:r>
        <w:r w:rsidR="00567371">
          <w:rPr>
            <w:noProof/>
            <w:webHidden/>
          </w:rPr>
        </w:r>
        <w:r w:rsidR="00567371">
          <w:rPr>
            <w:noProof/>
            <w:webHidden/>
          </w:rPr>
          <w:fldChar w:fldCharType="separate"/>
        </w:r>
        <w:r w:rsidR="00567371">
          <w:rPr>
            <w:noProof/>
            <w:webHidden/>
          </w:rPr>
          <w:t>30</w:t>
        </w:r>
        <w:r w:rsidR="00567371">
          <w:rPr>
            <w:noProof/>
            <w:webHidden/>
          </w:rPr>
          <w:fldChar w:fldCharType="end"/>
        </w:r>
      </w:hyperlink>
    </w:p>
    <w:p w14:paraId="71E10EEA" w14:textId="123F59ED"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92" w:history="1">
        <w:r w:rsidR="00567371" w:rsidRPr="002015E5">
          <w:rPr>
            <w:rStyle w:val="Hyperlink"/>
            <w:noProof/>
          </w:rPr>
          <w:t>Ergebnis</w:t>
        </w:r>
        <w:r w:rsidR="00567371">
          <w:rPr>
            <w:noProof/>
            <w:webHidden/>
          </w:rPr>
          <w:tab/>
        </w:r>
        <w:r w:rsidR="00567371">
          <w:rPr>
            <w:noProof/>
            <w:webHidden/>
          </w:rPr>
          <w:fldChar w:fldCharType="begin"/>
        </w:r>
        <w:r w:rsidR="00567371">
          <w:rPr>
            <w:noProof/>
            <w:webHidden/>
          </w:rPr>
          <w:instrText xml:space="preserve"> PAGEREF _Toc161136292 \h </w:instrText>
        </w:r>
        <w:r w:rsidR="00567371">
          <w:rPr>
            <w:noProof/>
            <w:webHidden/>
          </w:rPr>
        </w:r>
        <w:r w:rsidR="00567371">
          <w:rPr>
            <w:noProof/>
            <w:webHidden/>
          </w:rPr>
          <w:fldChar w:fldCharType="separate"/>
        </w:r>
        <w:r w:rsidR="00567371">
          <w:rPr>
            <w:noProof/>
            <w:webHidden/>
          </w:rPr>
          <w:t>30</w:t>
        </w:r>
        <w:r w:rsidR="00567371">
          <w:rPr>
            <w:noProof/>
            <w:webHidden/>
          </w:rPr>
          <w:fldChar w:fldCharType="end"/>
        </w:r>
      </w:hyperlink>
    </w:p>
    <w:p w14:paraId="62061946" w14:textId="03D3C007"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93" w:history="1">
        <w:r w:rsidR="00567371" w:rsidRPr="002015E5">
          <w:rPr>
            <w:rStyle w:val="Hyperlink"/>
            <w:noProof/>
          </w:rPr>
          <w:t>Phase "Informieren"</w:t>
        </w:r>
        <w:r w:rsidR="00567371">
          <w:rPr>
            <w:noProof/>
            <w:webHidden/>
          </w:rPr>
          <w:tab/>
        </w:r>
        <w:r w:rsidR="00567371">
          <w:rPr>
            <w:noProof/>
            <w:webHidden/>
          </w:rPr>
          <w:fldChar w:fldCharType="begin"/>
        </w:r>
        <w:r w:rsidR="00567371">
          <w:rPr>
            <w:noProof/>
            <w:webHidden/>
          </w:rPr>
          <w:instrText xml:space="preserve"> PAGEREF _Toc161136293 \h </w:instrText>
        </w:r>
        <w:r w:rsidR="00567371">
          <w:rPr>
            <w:noProof/>
            <w:webHidden/>
          </w:rPr>
        </w:r>
        <w:r w:rsidR="00567371">
          <w:rPr>
            <w:noProof/>
            <w:webHidden/>
          </w:rPr>
          <w:fldChar w:fldCharType="separate"/>
        </w:r>
        <w:r w:rsidR="00567371">
          <w:rPr>
            <w:noProof/>
            <w:webHidden/>
          </w:rPr>
          <w:t>31</w:t>
        </w:r>
        <w:r w:rsidR="00567371">
          <w:rPr>
            <w:noProof/>
            <w:webHidden/>
          </w:rPr>
          <w:fldChar w:fldCharType="end"/>
        </w:r>
      </w:hyperlink>
    </w:p>
    <w:p w14:paraId="1F046C6C" w14:textId="6A77CC69"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94" w:history="1">
        <w:r w:rsidR="00567371" w:rsidRPr="002015E5">
          <w:rPr>
            <w:rStyle w:val="Hyperlink"/>
            <w:noProof/>
          </w:rPr>
          <w:t>Strategien zur Fehlerbehandlung</w:t>
        </w:r>
        <w:r w:rsidR="00567371">
          <w:rPr>
            <w:noProof/>
            <w:webHidden/>
          </w:rPr>
          <w:tab/>
        </w:r>
        <w:r w:rsidR="00567371">
          <w:rPr>
            <w:noProof/>
            <w:webHidden/>
          </w:rPr>
          <w:fldChar w:fldCharType="begin"/>
        </w:r>
        <w:r w:rsidR="00567371">
          <w:rPr>
            <w:noProof/>
            <w:webHidden/>
          </w:rPr>
          <w:instrText xml:space="preserve"> PAGEREF _Toc161136294 \h </w:instrText>
        </w:r>
        <w:r w:rsidR="00567371">
          <w:rPr>
            <w:noProof/>
            <w:webHidden/>
          </w:rPr>
        </w:r>
        <w:r w:rsidR="00567371">
          <w:rPr>
            <w:noProof/>
            <w:webHidden/>
          </w:rPr>
          <w:fldChar w:fldCharType="separate"/>
        </w:r>
        <w:r w:rsidR="00567371">
          <w:rPr>
            <w:noProof/>
            <w:webHidden/>
          </w:rPr>
          <w:t>31</w:t>
        </w:r>
        <w:r w:rsidR="00567371">
          <w:rPr>
            <w:noProof/>
            <w:webHidden/>
          </w:rPr>
          <w:fldChar w:fldCharType="end"/>
        </w:r>
      </w:hyperlink>
    </w:p>
    <w:p w14:paraId="07C0247C" w14:textId="29383F42"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95" w:history="1">
        <w:r w:rsidR="00567371" w:rsidRPr="002015E5">
          <w:rPr>
            <w:rStyle w:val="Hyperlink"/>
            <w:noProof/>
          </w:rPr>
          <w:t>Informationsbeschaffung Bilderverwaltung</w:t>
        </w:r>
        <w:r w:rsidR="00567371">
          <w:rPr>
            <w:noProof/>
            <w:webHidden/>
          </w:rPr>
          <w:tab/>
        </w:r>
        <w:r w:rsidR="00567371">
          <w:rPr>
            <w:noProof/>
            <w:webHidden/>
          </w:rPr>
          <w:fldChar w:fldCharType="begin"/>
        </w:r>
        <w:r w:rsidR="00567371">
          <w:rPr>
            <w:noProof/>
            <w:webHidden/>
          </w:rPr>
          <w:instrText xml:space="preserve"> PAGEREF _Toc161136295 \h </w:instrText>
        </w:r>
        <w:r w:rsidR="00567371">
          <w:rPr>
            <w:noProof/>
            <w:webHidden/>
          </w:rPr>
        </w:r>
        <w:r w:rsidR="00567371">
          <w:rPr>
            <w:noProof/>
            <w:webHidden/>
          </w:rPr>
          <w:fldChar w:fldCharType="separate"/>
        </w:r>
        <w:r w:rsidR="00567371">
          <w:rPr>
            <w:noProof/>
            <w:webHidden/>
          </w:rPr>
          <w:t>33</w:t>
        </w:r>
        <w:r w:rsidR="00567371">
          <w:rPr>
            <w:noProof/>
            <w:webHidden/>
          </w:rPr>
          <w:fldChar w:fldCharType="end"/>
        </w:r>
      </w:hyperlink>
    </w:p>
    <w:p w14:paraId="714453D4" w14:textId="41C1CA6C"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296" w:history="1">
        <w:r w:rsidR="00567371" w:rsidRPr="002015E5">
          <w:rPr>
            <w:rStyle w:val="Hyperlink"/>
            <w:noProof/>
          </w:rPr>
          <w:t>Phase "Planen"</w:t>
        </w:r>
        <w:r w:rsidR="00567371">
          <w:rPr>
            <w:noProof/>
            <w:webHidden/>
          </w:rPr>
          <w:tab/>
        </w:r>
        <w:r w:rsidR="00567371">
          <w:rPr>
            <w:noProof/>
            <w:webHidden/>
          </w:rPr>
          <w:fldChar w:fldCharType="begin"/>
        </w:r>
        <w:r w:rsidR="00567371">
          <w:rPr>
            <w:noProof/>
            <w:webHidden/>
          </w:rPr>
          <w:instrText xml:space="preserve"> PAGEREF _Toc161136296 \h </w:instrText>
        </w:r>
        <w:r w:rsidR="00567371">
          <w:rPr>
            <w:noProof/>
            <w:webHidden/>
          </w:rPr>
        </w:r>
        <w:r w:rsidR="00567371">
          <w:rPr>
            <w:noProof/>
            <w:webHidden/>
          </w:rPr>
          <w:fldChar w:fldCharType="separate"/>
        </w:r>
        <w:r w:rsidR="00567371">
          <w:rPr>
            <w:noProof/>
            <w:webHidden/>
          </w:rPr>
          <w:t>35</w:t>
        </w:r>
        <w:r w:rsidR="00567371">
          <w:rPr>
            <w:noProof/>
            <w:webHidden/>
          </w:rPr>
          <w:fldChar w:fldCharType="end"/>
        </w:r>
      </w:hyperlink>
    </w:p>
    <w:p w14:paraId="6550E15A" w14:textId="50852DF6"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97" w:history="1">
        <w:r w:rsidR="00567371" w:rsidRPr="002015E5">
          <w:rPr>
            <w:rStyle w:val="Hyperlink"/>
            <w:noProof/>
          </w:rPr>
          <w:t>Ist-Zustand des Systems</w:t>
        </w:r>
        <w:r w:rsidR="00567371">
          <w:rPr>
            <w:noProof/>
            <w:webHidden/>
          </w:rPr>
          <w:tab/>
        </w:r>
        <w:r w:rsidR="00567371">
          <w:rPr>
            <w:noProof/>
            <w:webHidden/>
          </w:rPr>
          <w:fldChar w:fldCharType="begin"/>
        </w:r>
        <w:r w:rsidR="00567371">
          <w:rPr>
            <w:noProof/>
            <w:webHidden/>
          </w:rPr>
          <w:instrText xml:space="preserve"> PAGEREF _Toc161136297 \h </w:instrText>
        </w:r>
        <w:r w:rsidR="00567371">
          <w:rPr>
            <w:noProof/>
            <w:webHidden/>
          </w:rPr>
        </w:r>
        <w:r w:rsidR="00567371">
          <w:rPr>
            <w:noProof/>
            <w:webHidden/>
          </w:rPr>
          <w:fldChar w:fldCharType="separate"/>
        </w:r>
        <w:r w:rsidR="00567371">
          <w:rPr>
            <w:noProof/>
            <w:webHidden/>
          </w:rPr>
          <w:t>35</w:t>
        </w:r>
        <w:r w:rsidR="00567371">
          <w:rPr>
            <w:noProof/>
            <w:webHidden/>
          </w:rPr>
          <w:fldChar w:fldCharType="end"/>
        </w:r>
      </w:hyperlink>
    </w:p>
    <w:p w14:paraId="6AE224EA" w14:textId="4CB7BB4C"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98" w:history="1">
        <w:r w:rsidR="00567371" w:rsidRPr="002015E5">
          <w:rPr>
            <w:rStyle w:val="Hyperlink"/>
            <w:noProof/>
          </w:rPr>
          <w:t>Soll-Zustand des Systems</w:t>
        </w:r>
        <w:r w:rsidR="00567371">
          <w:rPr>
            <w:noProof/>
            <w:webHidden/>
          </w:rPr>
          <w:tab/>
        </w:r>
        <w:r w:rsidR="00567371">
          <w:rPr>
            <w:noProof/>
            <w:webHidden/>
          </w:rPr>
          <w:fldChar w:fldCharType="begin"/>
        </w:r>
        <w:r w:rsidR="00567371">
          <w:rPr>
            <w:noProof/>
            <w:webHidden/>
          </w:rPr>
          <w:instrText xml:space="preserve"> PAGEREF _Toc161136298 \h </w:instrText>
        </w:r>
        <w:r w:rsidR="00567371">
          <w:rPr>
            <w:noProof/>
            <w:webHidden/>
          </w:rPr>
        </w:r>
        <w:r w:rsidR="00567371">
          <w:rPr>
            <w:noProof/>
            <w:webHidden/>
          </w:rPr>
          <w:fldChar w:fldCharType="separate"/>
        </w:r>
        <w:r w:rsidR="00567371">
          <w:rPr>
            <w:noProof/>
            <w:webHidden/>
          </w:rPr>
          <w:t>37</w:t>
        </w:r>
        <w:r w:rsidR="00567371">
          <w:rPr>
            <w:noProof/>
            <w:webHidden/>
          </w:rPr>
          <w:fldChar w:fldCharType="end"/>
        </w:r>
      </w:hyperlink>
    </w:p>
    <w:p w14:paraId="00AF2271" w14:textId="5DA71211"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299" w:history="1">
        <w:r w:rsidR="00567371" w:rsidRPr="002015E5">
          <w:rPr>
            <w:rStyle w:val="Hyperlink"/>
            <w:noProof/>
          </w:rPr>
          <w:t>Datenbankmodell</w:t>
        </w:r>
        <w:r w:rsidR="00567371">
          <w:rPr>
            <w:noProof/>
            <w:webHidden/>
          </w:rPr>
          <w:tab/>
        </w:r>
        <w:r w:rsidR="00567371">
          <w:rPr>
            <w:noProof/>
            <w:webHidden/>
          </w:rPr>
          <w:fldChar w:fldCharType="begin"/>
        </w:r>
        <w:r w:rsidR="00567371">
          <w:rPr>
            <w:noProof/>
            <w:webHidden/>
          </w:rPr>
          <w:instrText xml:space="preserve"> PAGEREF _Toc161136299 \h </w:instrText>
        </w:r>
        <w:r w:rsidR="00567371">
          <w:rPr>
            <w:noProof/>
            <w:webHidden/>
          </w:rPr>
        </w:r>
        <w:r w:rsidR="00567371">
          <w:rPr>
            <w:noProof/>
            <w:webHidden/>
          </w:rPr>
          <w:fldChar w:fldCharType="separate"/>
        </w:r>
        <w:r w:rsidR="00567371">
          <w:rPr>
            <w:noProof/>
            <w:webHidden/>
          </w:rPr>
          <w:t>39</w:t>
        </w:r>
        <w:r w:rsidR="00567371">
          <w:rPr>
            <w:noProof/>
            <w:webHidden/>
          </w:rPr>
          <w:fldChar w:fldCharType="end"/>
        </w:r>
      </w:hyperlink>
    </w:p>
    <w:p w14:paraId="59C8FF39" w14:textId="198B688A"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0" w:history="1">
        <w:r w:rsidR="00567371" w:rsidRPr="002015E5">
          <w:rPr>
            <w:rStyle w:val="Hyperlink"/>
            <w:noProof/>
          </w:rPr>
          <w:t>Tabellenstruktur</w:t>
        </w:r>
        <w:r w:rsidR="00567371">
          <w:rPr>
            <w:noProof/>
            <w:webHidden/>
          </w:rPr>
          <w:tab/>
        </w:r>
        <w:r w:rsidR="00567371">
          <w:rPr>
            <w:noProof/>
            <w:webHidden/>
          </w:rPr>
          <w:fldChar w:fldCharType="begin"/>
        </w:r>
        <w:r w:rsidR="00567371">
          <w:rPr>
            <w:noProof/>
            <w:webHidden/>
          </w:rPr>
          <w:instrText xml:space="preserve"> PAGEREF _Toc161136300 \h </w:instrText>
        </w:r>
        <w:r w:rsidR="00567371">
          <w:rPr>
            <w:noProof/>
            <w:webHidden/>
          </w:rPr>
        </w:r>
        <w:r w:rsidR="00567371">
          <w:rPr>
            <w:noProof/>
            <w:webHidden/>
          </w:rPr>
          <w:fldChar w:fldCharType="separate"/>
        </w:r>
        <w:r w:rsidR="00567371">
          <w:rPr>
            <w:noProof/>
            <w:webHidden/>
          </w:rPr>
          <w:t>41</w:t>
        </w:r>
        <w:r w:rsidR="00567371">
          <w:rPr>
            <w:noProof/>
            <w:webHidden/>
          </w:rPr>
          <w:fldChar w:fldCharType="end"/>
        </w:r>
      </w:hyperlink>
    </w:p>
    <w:p w14:paraId="0EF41410" w14:textId="08CF44DC"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1" w:history="1">
        <w:r w:rsidR="00567371" w:rsidRPr="002015E5">
          <w:rPr>
            <w:rStyle w:val="Hyperlink"/>
            <w:noProof/>
          </w:rPr>
          <w:t>Testkonzept</w:t>
        </w:r>
        <w:r w:rsidR="00567371">
          <w:rPr>
            <w:noProof/>
            <w:webHidden/>
          </w:rPr>
          <w:tab/>
        </w:r>
        <w:r w:rsidR="00567371">
          <w:rPr>
            <w:noProof/>
            <w:webHidden/>
          </w:rPr>
          <w:fldChar w:fldCharType="begin"/>
        </w:r>
        <w:r w:rsidR="00567371">
          <w:rPr>
            <w:noProof/>
            <w:webHidden/>
          </w:rPr>
          <w:instrText xml:space="preserve"> PAGEREF _Toc161136301 \h </w:instrText>
        </w:r>
        <w:r w:rsidR="00567371">
          <w:rPr>
            <w:noProof/>
            <w:webHidden/>
          </w:rPr>
        </w:r>
        <w:r w:rsidR="00567371">
          <w:rPr>
            <w:noProof/>
            <w:webHidden/>
          </w:rPr>
          <w:fldChar w:fldCharType="separate"/>
        </w:r>
        <w:r w:rsidR="00567371">
          <w:rPr>
            <w:noProof/>
            <w:webHidden/>
          </w:rPr>
          <w:t>44</w:t>
        </w:r>
        <w:r w:rsidR="00567371">
          <w:rPr>
            <w:noProof/>
            <w:webHidden/>
          </w:rPr>
          <w:fldChar w:fldCharType="end"/>
        </w:r>
      </w:hyperlink>
    </w:p>
    <w:p w14:paraId="44B26D66" w14:textId="40D3EB7C"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02" w:history="1">
        <w:r w:rsidR="00567371" w:rsidRPr="002015E5">
          <w:rPr>
            <w:rStyle w:val="Hyperlink"/>
            <w:noProof/>
          </w:rPr>
          <w:t>Phase "Entscheiden"</w:t>
        </w:r>
        <w:r w:rsidR="00567371">
          <w:rPr>
            <w:noProof/>
            <w:webHidden/>
          </w:rPr>
          <w:tab/>
        </w:r>
        <w:r w:rsidR="00567371">
          <w:rPr>
            <w:noProof/>
            <w:webHidden/>
          </w:rPr>
          <w:fldChar w:fldCharType="begin"/>
        </w:r>
        <w:r w:rsidR="00567371">
          <w:rPr>
            <w:noProof/>
            <w:webHidden/>
          </w:rPr>
          <w:instrText xml:space="preserve"> PAGEREF _Toc161136302 \h </w:instrText>
        </w:r>
        <w:r w:rsidR="00567371">
          <w:rPr>
            <w:noProof/>
            <w:webHidden/>
          </w:rPr>
        </w:r>
        <w:r w:rsidR="00567371">
          <w:rPr>
            <w:noProof/>
            <w:webHidden/>
          </w:rPr>
          <w:fldChar w:fldCharType="separate"/>
        </w:r>
        <w:r w:rsidR="00567371">
          <w:rPr>
            <w:noProof/>
            <w:webHidden/>
          </w:rPr>
          <w:t>46</w:t>
        </w:r>
        <w:r w:rsidR="00567371">
          <w:rPr>
            <w:noProof/>
            <w:webHidden/>
          </w:rPr>
          <w:fldChar w:fldCharType="end"/>
        </w:r>
      </w:hyperlink>
    </w:p>
    <w:p w14:paraId="0C1BB5C1" w14:textId="75C5362A"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3" w:history="1">
        <w:r w:rsidR="00567371" w:rsidRPr="002015E5">
          <w:rPr>
            <w:rStyle w:val="Hyperlink"/>
            <w:noProof/>
          </w:rPr>
          <w:t>Einleitung</w:t>
        </w:r>
        <w:r w:rsidR="00567371">
          <w:rPr>
            <w:noProof/>
            <w:webHidden/>
          </w:rPr>
          <w:tab/>
        </w:r>
        <w:r w:rsidR="00567371">
          <w:rPr>
            <w:noProof/>
            <w:webHidden/>
          </w:rPr>
          <w:fldChar w:fldCharType="begin"/>
        </w:r>
        <w:r w:rsidR="00567371">
          <w:rPr>
            <w:noProof/>
            <w:webHidden/>
          </w:rPr>
          <w:instrText xml:space="preserve"> PAGEREF _Toc161136303 \h </w:instrText>
        </w:r>
        <w:r w:rsidR="00567371">
          <w:rPr>
            <w:noProof/>
            <w:webHidden/>
          </w:rPr>
        </w:r>
        <w:r w:rsidR="00567371">
          <w:rPr>
            <w:noProof/>
            <w:webHidden/>
          </w:rPr>
          <w:fldChar w:fldCharType="separate"/>
        </w:r>
        <w:r w:rsidR="00567371">
          <w:rPr>
            <w:noProof/>
            <w:webHidden/>
          </w:rPr>
          <w:t>46</w:t>
        </w:r>
        <w:r w:rsidR="00567371">
          <w:rPr>
            <w:noProof/>
            <w:webHidden/>
          </w:rPr>
          <w:fldChar w:fldCharType="end"/>
        </w:r>
      </w:hyperlink>
    </w:p>
    <w:p w14:paraId="1E185C78" w14:textId="3FA0F2C7"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4" w:history="1">
        <w:r w:rsidR="00567371" w:rsidRPr="002015E5">
          <w:rPr>
            <w:rStyle w:val="Hyperlink"/>
            <w:noProof/>
          </w:rPr>
          <w:t>Fehlerbehandlung</w:t>
        </w:r>
        <w:r w:rsidR="00567371">
          <w:rPr>
            <w:noProof/>
            <w:webHidden/>
          </w:rPr>
          <w:tab/>
        </w:r>
        <w:r w:rsidR="00567371">
          <w:rPr>
            <w:noProof/>
            <w:webHidden/>
          </w:rPr>
          <w:fldChar w:fldCharType="begin"/>
        </w:r>
        <w:r w:rsidR="00567371">
          <w:rPr>
            <w:noProof/>
            <w:webHidden/>
          </w:rPr>
          <w:instrText xml:space="preserve"> PAGEREF _Toc161136304 \h </w:instrText>
        </w:r>
        <w:r w:rsidR="00567371">
          <w:rPr>
            <w:noProof/>
            <w:webHidden/>
          </w:rPr>
        </w:r>
        <w:r w:rsidR="00567371">
          <w:rPr>
            <w:noProof/>
            <w:webHidden/>
          </w:rPr>
          <w:fldChar w:fldCharType="separate"/>
        </w:r>
        <w:r w:rsidR="00567371">
          <w:rPr>
            <w:noProof/>
            <w:webHidden/>
          </w:rPr>
          <w:t>46</w:t>
        </w:r>
        <w:r w:rsidR="00567371">
          <w:rPr>
            <w:noProof/>
            <w:webHidden/>
          </w:rPr>
          <w:fldChar w:fldCharType="end"/>
        </w:r>
      </w:hyperlink>
    </w:p>
    <w:p w14:paraId="27A039A4" w14:textId="3622A5D9"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5" w:history="1">
        <w:r w:rsidR="00567371" w:rsidRPr="002015E5">
          <w:rPr>
            <w:rStyle w:val="Hyperlink"/>
            <w:noProof/>
          </w:rPr>
          <w:t>Bilderverwaltung</w:t>
        </w:r>
        <w:r w:rsidR="00567371">
          <w:rPr>
            <w:noProof/>
            <w:webHidden/>
          </w:rPr>
          <w:tab/>
        </w:r>
        <w:r w:rsidR="00567371">
          <w:rPr>
            <w:noProof/>
            <w:webHidden/>
          </w:rPr>
          <w:fldChar w:fldCharType="begin"/>
        </w:r>
        <w:r w:rsidR="00567371">
          <w:rPr>
            <w:noProof/>
            <w:webHidden/>
          </w:rPr>
          <w:instrText xml:space="preserve"> PAGEREF _Toc161136305 \h </w:instrText>
        </w:r>
        <w:r w:rsidR="00567371">
          <w:rPr>
            <w:noProof/>
            <w:webHidden/>
          </w:rPr>
        </w:r>
        <w:r w:rsidR="00567371">
          <w:rPr>
            <w:noProof/>
            <w:webHidden/>
          </w:rPr>
          <w:fldChar w:fldCharType="separate"/>
        </w:r>
        <w:r w:rsidR="00567371">
          <w:rPr>
            <w:noProof/>
            <w:webHidden/>
          </w:rPr>
          <w:t>46</w:t>
        </w:r>
        <w:r w:rsidR="00567371">
          <w:rPr>
            <w:noProof/>
            <w:webHidden/>
          </w:rPr>
          <w:fldChar w:fldCharType="end"/>
        </w:r>
      </w:hyperlink>
    </w:p>
    <w:p w14:paraId="48D01E72" w14:textId="1B2D5947"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6" w:history="1">
        <w:r w:rsidR="00567371" w:rsidRPr="002015E5">
          <w:rPr>
            <w:rStyle w:val="Hyperlink"/>
            <w:noProof/>
          </w:rPr>
          <w:t>Benutzerverwaltung</w:t>
        </w:r>
        <w:r w:rsidR="00567371">
          <w:rPr>
            <w:noProof/>
            <w:webHidden/>
          </w:rPr>
          <w:tab/>
        </w:r>
        <w:r w:rsidR="00567371">
          <w:rPr>
            <w:noProof/>
            <w:webHidden/>
          </w:rPr>
          <w:fldChar w:fldCharType="begin"/>
        </w:r>
        <w:r w:rsidR="00567371">
          <w:rPr>
            <w:noProof/>
            <w:webHidden/>
          </w:rPr>
          <w:instrText xml:space="preserve"> PAGEREF _Toc161136306 \h </w:instrText>
        </w:r>
        <w:r w:rsidR="00567371">
          <w:rPr>
            <w:noProof/>
            <w:webHidden/>
          </w:rPr>
        </w:r>
        <w:r w:rsidR="00567371">
          <w:rPr>
            <w:noProof/>
            <w:webHidden/>
          </w:rPr>
          <w:fldChar w:fldCharType="separate"/>
        </w:r>
        <w:r w:rsidR="00567371">
          <w:rPr>
            <w:noProof/>
            <w:webHidden/>
          </w:rPr>
          <w:t>46</w:t>
        </w:r>
        <w:r w:rsidR="00567371">
          <w:rPr>
            <w:noProof/>
            <w:webHidden/>
          </w:rPr>
          <w:fldChar w:fldCharType="end"/>
        </w:r>
      </w:hyperlink>
    </w:p>
    <w:p w14:paraId="732CDB65" w14:textId="10197ED1"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7" w:history="1">
        <w:r w:rsidR="00567371" w:rsidRPr="002015E5">
          <w:rPr>
            <w:rStyle w:val="Hyperlink"/>
            <w:noProof/>
          </w:rPr>
          <w:t>Sessionverwaltung</w:t>
        </w:r>
        <w:r w:rsidR="00567371">
          <w:rPr>
            <w:noProof/>
            <w:webHidden/>
          </w:rPr>
          <w:tab/>
        </w:r>
        <w:r w:rsidR="00567371">
          <w:rPr>
            <w:noProof/>
            <w:webHidden/>
          </w:rPr>
          <w:fldChar w:fldCharType="begin"/>
        </w:r>
        <w:r w:rsidR="00567371">
          <w:rPr>
            <w:noProof/>
            <w:webHidden/>
          </w:rPr>
          <w:instrText xml:space="preserve"> PAGEREF _Toc161136307 \h </w:instrText>
        </w:r>
        <w:r w:rsidR="00567371">
          <w:rPr>
            <w:noProof/>
            <w:webHidden/>
          </w:rPr>
        </w:r>
        <w:r w:rsidR="00567371">
          <w:rPr>
            <w:noProof/>
            <w:webHidden/>
          </w:rPr>
          <w:fldChar w:fldCharType="separate"/>
        </w:r>
        <w:r w:rsidR="00567371">
          <w:rPr>
            <w:noProof/>
            <w:webHidden/>
          </w:rPr>
          <w:t>46</w:t>
        </w:r>
        <w:r w:rsidR="00567371">
          <w:rPr>
            <w:noProof/>
            <w:webHidden/>
          </w:rPr>
          <w:fldChar w:fldCharType="end"/>
        </w:r>
      </w:hyperlink>
    </w:p>
    <w:p w14:paraId="1AE9A5AF" w14:textId="22219072"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8" w:history="1">
        <w:r w:rsidR="00567371" w:rsidRPr="002015E5">
          <w:rPr>
            <w:rStyle w:val="Hyperlink"/>
            <w:noProof/>
          </w:rPr>
          <w:t>Image Tabelle</w:t>
        </w:r>
        <w:r w:rsidR="00567371">
          <w:rPr>
            <w:noProof/>
            <w:webHidden/>
          </w:rPr>
          <w:tab/>
        </w:r>
        <w:r w:rsidR="00567371">
          <w:rPr>
            <w:noProof/>
            <w:webHidden/>
          </w:rPr>
          <w:fldChar w:fldCharType="begin"/>
        </w:r>
        <w:r w:rsidR="00567371">
          <w:rPr>
            <w:noProof/>
            <w:webHidden/>
          </w:rPr>
          <w:instrText xml:space="preserve"> PAGEREF _Toc161136308 \h </w:instrText>
        </w:r>
        <w:r w:rsidR="00567371">
          <w:rPr>
            <w:noProof/>
            <w:webHidden/>
          </w:rPr>
        </w:r>
        <w:r w:rsidR="00567371">
          <w:rPr>
            <w:noProof/>
            <w:webHidden/>
          </w:rPr>
          <w:fldChar w:fldCharType="separate"/>
        </w:r>
        <w:r w:rsidR="00567371">
          <w:rPr>
            <w:noProof/>
            <w:webHidden/>
          </w:rPr>
          <w:t>47</w:t>
        </w:r>
        <w:r w:rsidR="00567371">
          <w:rPr>
            <w:noProof/>
            <w:webHidden/>
          </w:rPr>
          <w:fldChar w:fldCharType="end"/>
        </w:r>
      </w:hyperlink>
    </w:p>
    <w:p w14:paraId="1085E4F2" w14:textId="6B320A4A"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09" w:history="1">
        <w:r w:rsidR="00567371" w:rsidRPr="002015E5">
          <w:rPr>
            <w:rStyle w:val="Hyperlink"/>
            <w:noProof/>
          </w:rPr>
          <w:t>Importzeitpunkte</w:t>
        </w:r>
        <w:r w:rsidR="00567371">
          <w:rPr>
            <w:noProof/>
            <w:webHidden/>
          </w:rPr>
          <w:tab/>
        </w:r>
        <w:r w:rsidR="00567371">
          <w:rPr>
            <w:noProof/>
            <w:webHidden/>
          </w:rPr>
          <w:fldChar w:fldCharType="begin"/>
        </w:r>
        <w:r w:rsidR="00567371">
          <w:rPr>
            <w:noProof/>
            <w:webHidden/>
          </w:rPr>
          <w:instrText xml:space="preserve"> PAGEREF _Toc161136309 \h </w:instrText>
        </w:r>
        <w:r w:rsidR="00567371">
          <w:rPr>
            <w:noProof/>
            <w:webHidden/>
          </w:rPr>
        </w:r>
        <w:r w:rsidR="00567371">
          <w:rPr>
            <w:noProof/>
            <w:webHidden/>
          </w:rPr>
          <w:fldChar w:fldCharType="separate"/>
        </w:r>
        <w:r w:rsidR="00567371">
          <w:rPr>
            <w:noProof/>
            <w:webHidden/>
          </w:rPr>
          <w:t>47</w:t>
        </w:r>
        <w:r w:rsidR="00567371">
          <w:rPr>
            <w:noProof/>
            <w:webHidden/>
          </w:rPr>
          <w:fldChar w:fldCharType="end"/>
        </w:r>
      </w:hyperlink>
    </w:p>
    <w:p w14:paraId="7BACDE7E" w14:textId="3DB7FECF"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0" w:history="1">
        <w:r w:rsidR="00567371" w:rsidRPr="002015E5">
          <w:rPr>
            <w:rStyle w:val="Hyperlink"/>
            <w:noProof/>
          </w:rPr>
          <w:t>Fazit</w:t>
        </w:r>
        <w:r w:rsidR="00567371">
          <w:rPr>
            <w:noProof/>
            <w:webHidden/>
          </w:rPr>
          <w:tab/>
        </w:r>
        <w:r w:rsidR="00567371">
          <w:rPr>
            <w:noProof/>
            <w:webHidden/>
          </w:rPr>
          <w:fldChar w:fldCharType="begin"/>
        </w:r>
        <w:r w:rsidR="00567371">
          <w:rPr>
            <w:noProof/>
            <w:webHidden/>
          </w:rPr>
          <w:instrText xml:space="preserve"> PAGEREF _Toc161136310 \h </w:instrText>
        </w:r>
        <w:r w:rsidR="00567371">
          <w:rPr>
            <w:noProof/>
            <w:webHidden/>
          </w:rPr>
        </w:r>
        <w:r w:rsidR="00567371">
          <w:rPr>
            <w:noProof/>
            <w:webHidden/>
          </w:rPr>
          <w:fldChar w:fldCharType="separate"/>
        </w:r>
        <w:r w:rsidR="00567371">
          <w:rPr>
            <w:noProof/>
            <w:webHidden/>
          </w:rPr>
          <w:t>47</w:t>
        </w:r>
        <w:r w:rsidR="00567371">
          <w:rPr>
            <w:noProof/>
            <w:webHidden/>
          </w:rPr>
          <w:fldChar w:fldCharType="end"/>
        </w:r>
      </w:hyperlink>
    </w:p>
    <w:p w14:paraId="31E08C06" w14:textId="64F3A7D4"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11" w:history="1">
        <w:r w:rsidR="00567371" w:rsidRPr="002015E5">
          <w:rPr>
            <w:rStyle w:val="Hyperlink"/>
            <w:noProof/>
          </w:rPr>
          <w:t>Phase "Realisieren"</w:t>
        </w:r>
        <w:r w:rsidR="00567371">
          <w:rPr>
            <w:noProof/>
            <w:webHidden/>
          </w:rPr>
          <w:tab/>
        </w:r>
        <w:r w:rsidR="00567371">
          <w:rPr>
            <w:noProof/>
            <w:webHidden/>
          </w:rPr>
          <w:fldChar w:fldCharType="begin"/>
        </w:r>
        <w:r w:rsidR="00567371">
          <w:rPr>
            <w:noProof/>
            <w:webHidden/>
          </w:rPr>
          <w:instrText xml:space="preserve"> PAGEREF _Toc161136311 \h </w:instrText>
        </w:r>
        <w:r w:rsidR="00567371">
          <w:rPr>
            <w:noProof/>
            <w:webHidden/>
          </w:rPr>
        </w:r>
        <w:r w:rsidR="00567371">
          <w:rPr>
            <w:noProof/>
            <w:webHidden/>
          </w:rPr>
          <w:fldChar w:fldCharType="separate"/>
        </w:r>
        <w:r w:rsidR="00567371">
          <w:rPr>
            <w:noProof/>
            <w:webHidden/>
          </w:rPr>
          <w:t>48</w:t>
        </w:r>
        <w:r w:rsidR="00567371">
          <w:rPr>
            <w:noProof/>
            <w:webHidden/>
          </w:rPr>
          <w:fldChar w:fldCharType="end"/>
        </w:r>
      </w:hyperlink>
    </w:p>
    <w:p w14:paraId="0E688C96" w14:textId="5F60E07B"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2" w:history="1">
        <w:r w:rsidR="00567371" w:rsidRPr="002015E5">
          <w:rPr>
            <w:rStyle w:val="Hyperlink"/>
            <w:noProof/>
          </w:rPr>
          <w:t>Realisierungskonzept</w:t>
        </w:r>
        <w:r w:rsidR="00567371">
          <w:rPr>
            <w:noProof/>
            <w:webHidden/>
          </w:rPr>
          <w:tab/>
        </w:r>
        <w:r w:rsidR="00567371">
          <w:rPr>
            <w:noProof/>
            <w:webHidden/>
          </w:rPr>
          <w:fldChar w:fldCharType="begin"/>
        </w:r>
        <w:r w:rsidR="00567371">
          <w:rPr>
            <w:noProof/>
            <w:webHidden/>
          </w:rPr>
          <w:instrText xml:space="preserve"> PAGEREF _Toc161136312 \h </w:instrText>
        </w:r>
        <w:r w:rsidR="00567371">
          <w:rPr>
            <w:noProof/>
            <w:webHidden/>
          </w:rPr>
        </w:r>
        <w:r w:rsidR="00567371">
          <w:rPr>
            <w:noProof/>
            <w:webHidden/>
          </w:rPr>
          <w:fldChar w:fldCharType="separate"/>
        </w:r>
        <w:r w:rsidR="00567371">
          <w:rPr>
            <w:noProof/>
            <w:webHidden/>
          </w:rPr>
          <w:t>48</w:t>
        </w:r>
        <w:r w:rsidR="00567371">
          <w:rPr>
            <w:noProof/>
            <w:webHidden/>
          </w:rPr>
          <w:fldChar w:fldCharType="end"/>
        </w:r>
      </w:hyperlink>
    </w:p>
    <w:p w14:paraId="5BE61821" w14:textId="54BC5433"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3" w:history="1">
        <w:r w:rsidR="00567371" w:rsidRPr="002015E5">
          <w:rPr>
            <w:rStyle w:val="Hyperlink"/>
            <w:noProof/>
          </w:rPr>
          <w:t xml:space="preserve">Arbeitspaket </w:t>
        </w:r>
        <w:r w:rsidR="00567371" w:rsidRPr="002015E5">
          <w:rPr>
            <w:rStyle w:val="Hyperlink"/>
            <w:rFonts w:eastAsia="Calibri"/>
            <w:bCs/>
            <w:noProof/>
          </w:rPr>
          <w:t>13</w:t>
        </w:r>
        <w:r w:rsidR="00567371">
          <w:rPr>
            <w:noProof/>
            <w:webHidden/>
          </w:rPr>
          <w:tab/>
        </w:r>
        <w:r w:rsidR="00567371">
          <w:rPr>
            <w:noProof/>
            <w:webHidden/>
          </w:rPr>
          <w:fldChar w:fldCharType="begin"/>
        </w:r>
        <w:r w:rsidR="00567371">
          <w:rPr>
            <w:noProof/>
            <w:webHidden/>
          </w:rPr>
          <w:instrText xml:space="preserve"> PAGEREF _Toc161136313 \h </w:instrText>
        </w:r>
        <w:r w:rsidR="00567371">
          <w:rPr>
            <w:noProof/>
            <w:webHidden/>
          </w:rPr>
        </w:r>
        <w:r w:rsidR="00567371">
          <w:rPr>
            <w:noProof/>
            <w:webHidden/>
          </w:rPr>
          <w:fldChar w:fldCharType="separate"/>
        </w:r>
        <w:r w:rsidR="00567371">
          <w:rPr>
            <w:noProof/>
            <w:webHidden/>
          </w:rPr>
          <w:t>49</w:t>
        </w:r>
        <w:r w:rsidR="00567371">
          <w:rPr>
            <w:noProof/>
            <w:webHidden/>
          </w:rPr>
          <w:fldChar w:fldCharType="end"/>
        </w:r>
      </w:hyperlink>
    </w:p>
    <w:p w14:paraId="25388853" w14:textId="14D9922E"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4" w:history="1">
        <w:r w:rsidR="00567371" w:rsidRPr="002015E5">
          <w:rPr>
            <w:rStyle w:val="Hyperlink"/>
            <w:noProof/>
          </w:rPr>
          <w:t xml:space="preserve">Arbeitspaket </w:t>
        </w:r>
        <w:r w:rsidR="00567371" w:rsidRPr="002015E5">
          <w:rPr>
            <w:rStyle w:val="Hyperlink"/>
            <w:rFonts w:eastAsia="Calibri"/>
            <w:bCs/>
            <w:noProof/>
          </w:rPr>
          <w:t>14</w:t>
        </w:r>
        <w:r w:rsidR="00567371">
          <w:rPr>
            <w:noProof/>
            <w:webHidden/>
          </w:rPr>
          <w:tab/>
        </w:r>
        <w:r w:rsidR="00567371">
          <w:rPr>
            <w:noProof/>
            <w:webHidden/>
          </w:rPr>
          <w:fldChar w:fldCharType="begin"/>
        </w:r>
        <w:r w:rsidR="00567371">
          <w:rPr>
            <w:noProof/>
            <w:webHidden/>
          </w:rPr>
          <w:instrText xml:space="preserve"> PAGEREF _Toc161136314 \h </w:instrText>
        </w:r>
        <w:r w:rsidR="00567371">
          <w:rPr>
            <w:noProof/>
            <w:webHidden/>
          </w:rPr>
        </w:r>
        <w:r w:rsidR="00567371">
          <w:rPr>
            <w:noProof/>
            <w:webHidden/>
          </w:rPr>
          <w:fldChar w:fldCharType="separate"/>
        </w:r>
        <w:r w:rsidR="00567371">
          <w:rPr>
            <w:noProof/>
            <w:webHidden/>
          </w:rPr>
          <w:t>51</w:t>
        </w:r>
        <w:r w:rsidR="00567371">
          <w:rPr>
            <w:noProof/>
            <w:webHidden/>
          </w:rPr>
          <w:fldChar w:fldCharType="end"/>
        </w:r>
      </w:hyperlink>
    </w:p>
    <w:p w14:paraId="04D2A5EF" w14:textId="1FE1D119"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5" w:history="1">
        <w:r w:rsidR="00567371" w:rsidRPr="002015E5">
          <w:rPr>
            <w:rStyle w:val="Hyperlink"/>
            <w:noProof/>
          </w:rPr>
          <w:t xml:space="preserve">Arbeitspaket </w:t>
        </w:r>
        <w:r w:rsidR="00567371" w:rsidRPr="002015E5">
          <w:rPr>
            <w:rStyle w:val="Hyperlink"/>
            <w:rFonts w:eastAsia="Calibri"/>
            <w:noProof/>
          </w:rPr>
          <w:t>15</w:t>
        </w:r>
        <w:r w:rsidR="00567371">
          <w:rPr>
            <w:noProof/>
            <w:webHidden/>
          </w:rPr>
          <w:tab/>
        </w:r>
        <w:r w:rsidR="00567371">
          <w:rPr>
            <w:noProof/>
            <w:webHidden/>
          </w:rPr>
          <w:fldChar w:fldCharType="begin"/>
        </w:r>
        <w:r w:rsidR="00567371">
          <w:rPr>
            <w:noProof/>
            <w:webHidden/>
          </w:rPr>
          <w:instrText xml:space="preserve"> PAGEREF _Toc161136315 \h </w:instrText>
        </w:r>
        <w:r w:rsidR="00567371">
          <w:rPr>
            <w:noProof/>
            <w:webHidden/>
          </w:rPr>
        </w:r>
        <w:r w:rsidR="00567371">
          <w:rPr>
            <w:noProof/>
            <w:webHidden/>
          </w:rPr>
          <w:fldChar w:fldCharType="separate"/>
        </w:r>
        <w:r w:rsidR="00567371">
          <w:rPr>
            <w:noProof/>
            <w:webHidden/>
          </w:rPr>
          <w:t>59</w:t>
        </w:r>
        <w:r w:rsidR="00567371">
          <w:rPr>
            <w:noProof/>
            <w:webHidden/>
          </w:rPr>
          <w:fldChar w:fldCharType="end"/>
        </w:r>
      </w:hyperlink>
    </w:p>
    <w:p w14:paraId="203463C5" w14:textId="56C02836"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6" w:history="1">
        <w:r w:rsidR="00567371" w:rsidRPr="002015E5">
          <w:rPr>
            <w:rStyle w:val="Hyperlink"/>
            <w:noProof/>
          </w:rPr>
          <w:t xml:space="preserve">Arbeitspaket </w:t>
        </w:r>
        <w:r w:rsidR="00567371" w:rsidRPr="002015E5">
          <w:rPr>
            <w:rStyle w:val="Hyperlink"/>
            <w:rFonts w:eastAsia="Calibri"/>
            <w:noProof/>
          </w:rPr>
          <w:t>16</w:t>
        </w:r>
        <w:r w:rsidR="00567371" w:rsidRPr="002015E5">
          <w:rPr>
            <w:rStyle w:val="Hyperlink"/>
            <w:noProof/>
          </w:rPr>
          <w:t xml:space="preserve"> &amp; </w:t>
        </w:r>
        <w:r w:rsidR="00567371" w:rsidRPr="002015E5">
          <w:rPr>
            <w:rStyle w:val="Hyperlink"/>
            <w:rFonts w:eastAsia="Calibri"/>
            <w:noProof/>
          </w:rPr>
          <w:t>17</w:t>
        </w:r>
        <w:r w:rsidR="00567371">
          <w:rPr>
            <w:noProof/>
            <w:webHidden/>
          </w:rPr>
          <w:tab/>
        </w:r>
        <w:r w:rsidR="00567371">
          <w:rPr>
            <w:noProof/>
            <w:webHidden/>
          </w:rPr>
          <w:fldChar w:fldCharType="begin"/>
        </w:r>
        <w:r w:rsidR="00567371">
          <w:rPr>
            <w:noProof/>
            <w:webHidden/>
          </w:rPr>
          <w:instrText xml:space="preserve"> PAGEREF _Toc161136316 \h </w:instrText>
        </w:r>
        <w:r w:rsidR="00567371">
          <w:rPr>
            <w:noProof/>
            <w:webHidden/>
          </w:rPr>
        </w:r>
        <w:r w:rsidR="00567371">
          <w:rPr>
            <w:noProof/>
            <w:webHidden/>
          </w:rPr>
          <w:fldChar w:fldCharType="separate"/>
        </w:r>
        <w:r w:rsidR="00567371">
          <w:rPr>
            <w:noProof/>
            <w:webHidden/>
          </w:rPr>
          <w:t>62</w:t>
        </w:r>
        <w:r w:rsidR="00567371">
          <w:rPr>
            <w:noProof/>
            <w:webHidden/>
          </w:rPr>
          <w:fldChar w:fldCharType="end"/>
        </w:r>
      </w:hyperlink>
    </w:p>
    <w:p w14:paraId="14E43AE9" w14:textId="13F3DAF1"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7" w:history="1">
        <w:r w:rsidR="00567371" w:rsidRPr="002015E5">
          <w:rPr>
            <w:rStyle w:val="Hyperlink"/>
            <w:noProof/>
          </w:rPr>
          <w:t xml:space="preserve">Arbeitspaket </w:t>
        </w:r>
        <w:r w:rsidR="00567371" w:rsidRPr="002015E5">
          <w:rPr>
            <w:rStyle w:val="Hyperlink"/>
            <w:rFonts w:eastAsia="Calibri"/>
            <w:noProof/>
          </w:rPr>
          <w:t>18</w:t>
        </w:r>
        <w:r w:rsidR="00567371" w:rsidRPr="002015E5">
          <w:rPr>
            <w:rStyle w:val="Hyperlink"/>
            <w:noProof/>
          </w:rPr>
          <w:t xml:space="preserve"> und 2. Meilenstein</w:t>
        </w:r>
        <w:r w:rsidR="00567371">
          <w:rPr>
            <w:noProof/>
            <w:webHidden/>
          </w:rPr>
          <w:tab/>
        </w:r>
        <w:r w:rsidR="00567371">
          <w:rPr>
            <w:noProof/>
            <w:webHidden/>
          </w:rPr>
          <w:fldChar w:fldCharType="begin"/>
        </w:r>
        <w:r w:rsidR="00567371">
          <w:rPr>
            <w:noProof/>
            <w:webHidden/>
          </w:rPr>
          <w:instrText xml:space="preserve"> PAGEREF _Toc161136317 \h </w:instrText>
        </w:r>
        <w:r w:rsidR="00567371">
          <w:rPr>
            <w:noProof/>
            <w:webHidden/>
          </w:rPr>
        </w:r>
        <w:r w:rsidR="00567371">
          <w:rPr>
            <w:noProof/>
            <w:webHidden/>
          </w:rPr>
          <w:fldChar w:fldCharType="separate"/>
        </w:r>
        <w:r w:rsidR="00567371">
          <w:rPr>
            <w:noProof/>
            <w:webHidden/>
          </w:rPr>
          <w:t>67</w:t>
        </w:r>
        <w:r w:rsidR="00567371">
          <w:rPr>
            <w:noProof/>
            <w:webHidden/>
          </w:rPr>
          <w:fldChar w:fldCharType="end"/>
        </w:r>
      </w:hyperlink>
    </w:p>
    <w:p w14:paraId="12B4B4EB" w14:textId="76427443"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8" w:history="1">
        <w:r w:rsidR="00567371" w:rsidRPr="002015E5">
          <w:rPr>
            <w:rStyle w:val="Hyperlink"/>
            <w:noProof/>
          </w:rPr>
          <w:t>Arbeitspaket 19</w:t>
        </w:r>
        <w:r w:rsidR="00567371">
          <w:rPr>
            <w:noProof/>
            <w:webHidden/>
          </w:rPr>
          <w:tab/>
        </w:r>
        <w:r w:rsidR="00567371">
          <w:rPr>
            <w:noProof/>
            <w:webHidden/>
          </w:rPr>
          <w:fldChar w:fldCharType="begin"/>
        </w:r>
        <w:r w:rsidR="00567371">
          <w:rPr>
            <w:noProof/>
            <w:webHidden/>
          </w:rPr>
          <w:instrText xml:space="preserve"> PAGEREF _Toc161136318 \h </w:instrText>
        </w:r>
        <w:r w:rsidR="00567371">
          <w:rPr>
            <w:noProof/>
            <w:webHidden/>
          </w:rPr>
        </w:r>
        <w:r w:rsidR="00567371">
          <w:rPr>
            <w:noProof/>
            <w:webHidden/>
          </w:rPr>
          <w:fldChar w:fldCharType="separate"/>
        </w:r>
        <w:r w:rsidR="00567371">
          <w:rPr>
            <w:noProof/>
            <w:webHidden/>
          </w:rPr>
          <w:t>69</w:t>
        </w:r>
        <w:r w:rsidR="00567371">
          <w:rPr>
            <w:noProof/>
            <w:webHidden/>
          </w:rPr>
          <w:fldChar w:fldCharType="end"/>
        </w:r>
      </w:hyperlink>
    </w:p>
    <w:p w14:paraId="398D5EA8" w14:textId="0E4B7D5D"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19" w:history="1">
        <w:r w:rsidR="00567371" w:rsidRPr="002015E5">
          <w:rPr>
            <w:rStyle w:val="Hyperlink"/>
            <w:noProof/>
          </w:rPr>
          <w:t>Arbeitspaket 20 &amp; 21</w:t>
        </w:r>
        <w:r w:rsidR="00567371">
          <w:rPr>
            <w:noProof/>
            <w:webHidden/>
          </w:rPr>
          <w:tab/>
        </w:r>
        <w:r w:rsidR="00567371">
          <w:rPr>
            <w:noProof/>
            <w:webHidden/>
          </w:rPr>
          <w:fldChar w:fldCharType="begin"/>
        </w:r>
        <w:r w:rsidR="00567371">
          <w:rPr>
            <w:noProof/>
            <w:webHidden/>
          </w:rPr>
          <w:instrText xml:space="preserve"> PAGEREF _Toc161136319 \h </w:instrText>
        </w:r>
        <w:r w:rsidR="00567371">
          <w:rPr>
            <w:noProof/>
            <w:webHidden/>
          </w:rPr>
        </w:r>
        <w:r w:rsidR="00567371">
          <w:rPr>
            <w:noProof/>
            <w:webHidden/>
          </w:rPr>
          <w:fldChar w:fldCharType="separate"/>
        </w:r>
        <w:r w:rsidR="00567371">
          <w:rPr>
            <w:noProof/>
            <w:webHidden/>
          </w:rPr>
          <w:t>70</w:t>
        </w:r>
        <w:r w:rsidR="00567371">
          <w:rPr>
            <w:noProof/>
            <w:webHidden/>
          </w:rPr>
          <w:fldChar w:fldCharType="end"/>
        </w:r>
      </w:hyperlink>
    </w:p>
    <w:p w14:paraId="7F753136" w14:textId="72C98751"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20" w:history="1">
        <w:r w:rsidR="00567371" w:rsidRPr="002015E5">
          <w:rPr>
            <w:rStyle w:val="Hyperlink"/>
            <w:bCs/>
            <w:noProof/>
          </w:rPr>
          <w:t xml:space="preserve">Arbeitspaket </w:t>
        </w:r>
        <w:r w:rsidR="00567371" w:rsidRPr="002015E5">
          <w:rPr>
            <w:rStyle w:val="Hyperlink"/>
            <w:noProof/>
          </w:rPr>
          <w:t>22</w:t>
        </w:r>
        <w:r w:rsidR="00567371">
          <w:rPr>
            <w:noProof/>
            <w:webHidden/>
          </w:rPr>
          <w:tab/>
        </w:r>
        <w:r w:rsidR="00567371">
          <w:rPr>
            <w:noProof/>
            <w:webHidden/>
          </w:rPr>
          <w:fldChar w:fldCharType="begin"/>
        </w:r>
        <w:r w:rsidR="00567371">
          <w:rPr>
            <w:noProof/>
            <w:webHidden/>
          </w:rPr>
          <w:instrText xml:space="preserve"> PAGEREF _Toc161136320 \h </w:instrText>
        </w:r>
        <w:r w:rsidR="00567371">
          <w:rPr>
            <w:noProof/>
            <w:webHidden/>
          </w:rPr>
        </w:r>
        <w:r w:rsidR="00567371">
          <w:rPr>
            <w:noProof/>
            <w:webHidden/>
          </w:rPr>
          <w:fldChar w:fldCharType="separate"/>
        </w:r>
        <w:r w:rsidR="00567371">
          <w:rPr>
            <w:noProof/>
            <w:webHidden/>
          </w:rPr>
          <w:t>73</w:t>
        </w:r>
        <w:r w:rsidR="00567371">
          <w:rPr>
            <w:noProof/>
            <w:webHidden/>
          </w:rPr>
          <w:fldChar w:fldCharType="end"/>
        </w:r>
      </w:hyperlink>
    </w:p>
    <w:p w14:paraId="4DEDF12F" w14:textId="6478CD63"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21" w:history="1">
        <w:r w:rsidR="00567371" w:rsidRPr="002015E5">
          <w:rPr>
            <w:rStyle w:val="Hyperlink"/>
            <w:noProof/>
          </w:rPr>
          <w:t>Arbeitspaket 23</w:t>
        </w:r>
        <w:r w:rsidR="00567371">
          <w:rPr>
            <w:noProof/>
            <w:webHidden/>
          </w:rPr>
          <w:tab/>
        </w:r>
        <w:r w:rsidR="00567371">
          <w:rPr>
            <w:noProof/>
            <w:webHidden/>
          </w:rPr>
          <w:fldChar w:fldCharType="begin"/>
        </w:r>
        <w:r w:rsidR="00567371">
          <w:rPr>
            <w:noProof/>
            <w:webHidden/>
          </w:rPr>
          <w:instrText xml:space="preserve"> PAGEREF _Toc161136321 \h </w:instrText>
        </w:r>
        <w:r w:rsidR="00567371">
          <w:rPr>
            <w:noProof/>
            <w:webHidden/>
          </w:rPr>
        </w:r>
        <w:r w:rsidR="00567371">
          <w:rPr>
            <w:noProof/>
            <w:webHidden/>
          </w:rPr>
          <w:fldChar w:fldCharType="separate"/>
        </w:r>
        <w:r w:rsidR="00567371">
          <w:rPr>
            <w:noProof/>
            <w:webHidden/>
          </w:rPr>
          <w:t>77</w:t>
        </w:r>
        <w:r w:rsidR="00567371">
          <w:rPr>
            <w:noProof/>
            <w:webHidden/>
          </w:rPr>
          <w:fldChar w:fldCharType="end"/>
        </w:r>
      </w:hyperlink>
    </w:p>
    <w:p w14:paraId="3C4A689F" w14:textId="51993822" w:rsidR="0056737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136322" w:history="1">
        <w:r w:rsidR="00567371" w:rsidRPr="002015E5">
          <w:rPr>
            <w:rStyle w:val="Hyperlink"/>
            <w:noProof/>
          </w:rPr>
          <w:t xml:space="preserve">Arbeitspaket </w:t>
        </w:r>
        <w:r w:rsidR="00567371" w:rsidRPr="002015E5">
          <w:rPr>
            <w:rStyle w:val="Hyperlink"/>
            <w:rFonts w:eastAsia="Calibri"/>
            <w:noProof/>
          </w:rPr>
          <w:t>24</w:t>
        </w:r>
        <w:r w:rsidR="00567371">
          <w:rPr>
            <w:noProof/>
            <w:webHidden/>
          </w:rPr>
          <w:tab/>
        </w:r>
        <w:r w:rsidR="00567371">
          <w:rPr>
            <w:noProof/>
            <w:webHidden/>
          </w:rPr>
          <w:fldChar w:fldCharType="begin"/>
        </w:r>
        <w:r w:rsidR="00567371">
          <w:rPr>
            <w:noProof/>
            <w:webHidden/>
          </w:rPr>
          <w:instrText xml:space="preserve"> PAGEREF _Toc161136322 \h </w:instrText>
        </w:r>
        <w:r w:rsidR="00567371">
          <w:rPr>
            <w:noProof/>
            <w:webHidden/>
          </w:rPr>
        </w:r>
        <w:r w:rsidR="00567371">
          <w:rPr>
            <w:noProof/>
            <w:webHidden/>
          </w:rPr>
          <w:fldChar w:fldCharType="separate"/>
        </w:r>
        <w:r w:rsidR="00567371">
          <w:rPr>
            <w:noProof/>
            <w:webHidden/>
          </w:rPr>
          <w:t>79</w:t>
        </w:r>
        <w:r w:rsidR="00567371">
          <w:rPr>
            <w:noProof/>
            <w:webHidden/>
          </w:rPr>
          <w:fldChar w:fldCharType="end"/>
        </w:r>
      </w:hyperlink>
    </w:p>
    <w:p w14:paraId="0D9C7FB8" w14:textId="4E3676E2"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23" w:history="1">
        <w:r w:rsidR="00567371" w:rsidRPr="002015E5">
          <w:rPr>
            <w:rStyle w:val="Hyperlink"/>
            <w:noProof/>
          </w:rPr>
          <w:t>Design-Konsistenz durch Aspect Ratio</w:t>
        </w:r>
        <w:r w:rsidR="00567371">
          <w:rPr>
            <w:noProof/>
            <w:webHidden/>
          </w:rPr>
          <w:tab/>
        </w:r>
        <w:r w:rsidR="00567371">
          <w:rPr>
            <w:noProof/>
            <w:webHidden/>
          </w:rPr>
          <w:fldChar w:fldCharType="begin"/>
        </w:r>
        <w:r w:rsidR="00567371">
          <w:rPr>
            <w:noProof/>
            <w:webHidden/>
          </w:rPr>
          <w:instrText xml:space="preserve"> PAGEREF _Toc161136323 \h </w:instrText>
        </w:r>
        <w:r w:rsidR="00567371">
          <w:rPr>
            <w:noProof/>
            <w:webHidden/>
          </w:rPr>
        </w:r>
        <w:r w:rsidR="00567371">
          <w:rPr>
            <w:noProof/>
            <w:webHidden/>
          </w:rPr>
          <w:fldChar w:fldCharType="separate"/>
        </w:r>
        <w:r w:rsidR="00567371">
          <w:rPr>
            <w:noProof/>
            <w:webHidden/>
          </w:rPr>
          <w:t>80</w:t>
        </w:r>
        <w:r w:rsidR="00567371">
          <w:rPr>
            <w:noProof/>
            <w:webHidden/>
          </w:rPr>
          <w:fldChar w:fldCharType="end"/>
        </w:r>
      </w:hyperlink>
    </w:p>
    <w:p w14:paraId="47DC7528" w14:textId="70976D23"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24" w:history="1">
        <w:r w:rsidR="00567371" w:rsidRPr="002015E5">
          <w:rPr>
            <w:rStyle w:val="Hyperlink"/>
            <w:noProof/>
          </w:rPr>
          <w:t xml:space="preserve">Arbeitspaket </w:t>
        </w:r>
        <w:r w:rsidR="00567371" w:rsidRPr="002015E5">
          <w:rPr>
            <w:rStyle w:val="Hyperlink"/>
            <w:rFonts w:eastAsia="Calibri"/>
            <w:noProof/>
          </w:rPr>
          <w:t>25</w:t>
        </w:r>
        <w:r w:rsidR="00567371">
          <w:rPr>
            <w:noProof/>
            <w:webHidden/>
          </w:rPr>
          <w:tab/>
        </w:r>
        <w:r w:rsidR="00567371">
          <w:rPr>
            <w:noProof/>
            <w:webHidden/>
          </w:rPr>
          <w:fldChar w:fldCharType="begin"/>
        </w:r>
        <w:r w:rsidR="00567371">
          <w:rPr>
            <w:noProof/>
            <w:webHidden/>
          </w:rPr>
          <w:instrText xml:space="preserve"> PAGEREF _Toc161136324 \h </w:instrText>
        </w:r>
        <w:r w:rsidR="00567371">
          <w:rPr>
            <w:noProof/>
            <w:webHidden/>
          </w:rPr>
        </w:r>
        <w:r w:rsidR="00567371">
          <w:rPr>
            <w:noProof/>
            <w:webHidden/>
          </w:rPr>
          <w:fldChar w:fldCharType="separate"/>
        </w:r>
        <w:r w:rsidR="00567371">
          <w:rPr>
            <w:noProof/>
            <w:webHidden/>
          </w:rPr>
          <w:t>81</w:t>
        </w:r>
        <w:r w:rsidR="00567371">
          <w:rPr>
            <w:noProof/>
            <w:webHidden/>
          </w:rPr>
          <w:fldChar w:fldCharType="end"/>
        </w:r>
      </w:hyperlink>
    </w:p>
    <w:p w14:paraId="6F876C06" w14:textId="2E5B3B84"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25" w:history="1">
        <w:r w:rsidR="00567371" w:rsidRPr="002015E5">
          <w:rPr>
            <w:rStyle w:val="Hyperlink"/>
            <w:noProof/>
          </w:rPr>
          <w:t>Phase "Kontrollieren"</w:t>
        </w:r>
        <w:r w:rsidR="00567371">
          <w:rPr>
            <w:noProof/>
            <w:webHidden/>
          </w:rPr>
          <w:tab/>
        </w:r>
        <w:r w:rsidR="00567371">
          <w:rPr>
            <w:noProof/>
            <w:webHidden/>
          </w:rPr>
          <w:fldChar w:fldCharType="begin"/>
        </w:r>
        <w:r w:rsidR="00567371">
          <w:rPr>
            <w:noProof/>
            <w:webHidden/>
          </w:rPr>
          <w:instrText xml:space="preserve"> PAGEREF _Toc161136325 \h </w:instrText>
        </w:r>
        <w:r w:rsidR="00567371">
          <w:rPr>
            <w:noProof/>
            <w:webHidden/>
          </w:rPr>
        </w:r>
        <w:r w:rsidR="00567371">
          <w:rPr>
            <w:noProof/>
            <w:webHidden/>
          </w:rPr>
          <w:fldChar w:fldCharType="separate"/>
        </w:r>
        <w:r w:rsidR="00567371">
          <w:rPr>
            <w:noProof/>
            <w:webHidden/>
          </w:rPr>
          <w:t>88</w:t>
        </w:r>
        <w:r w:rsidR="00567371">
          <w:rPr>
            <w:noProof/>
            <w:webHidden/>
          </w:rPr>
          <w:fldChar w:fldCharType="end"/>
        </w:r>
      </w:hyperlink>
    </w:p>
    <w:p w14:paraId="394822FB" w14:textId="1956E70F"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26" w:history="1">
        <w:r w:rsidR="00567371" w:rsidRPr="002015E5">
          <w:rPr>
            <w:rStyle w:val="Hyperlink"/>
            <w:noProof/>
          </w:rPr>
          <w:t>Phase "Auswerten"</w:t>
        </w:r>
        <w:r w:rsidR="00567371">
          <w:rPr>
            <w:noProof/>
            <w:webHidden/>
          </w:rPr>
          <w:tab/>
        </w:r>
        <w:r w:rsidR="00567371">
          <w:rPr>
            <w:noProof/>
            <w:webHidden/>
          </w:rPr>
          <w:fldChar w:fldCharType="begin"/>
        </w:r>
        <w:r w:rsidR="00567371">
          <w:rPr>
            <w:noProof/>
            <w:webHidden/>
          </w:rPr>
          <w:instrText xml:space="preserve"> PAGEREF _Toc161136326 \h </w:instrText>
        </w:r>
        <w:r w:rsidR="00567371">
          <w:rPr>
            <w:noProof/>
            <w:webHidden/>
          </w:rPr>
        </w:r>
        <w:r w:rsidR="00567371">
          <w:rPr>
            <w:noProof/>
            <w:webHidden/>
          </w:rPr>
          <w:fldChar w:fldCharType="separate"/>
        </w:r>
        <w:r w:rsidR="00567371">
          <w:rPr>
            <w:noProof/>
            <w:webHidden/>
          </w:rPr>
          <w:t>89</w:t>
        </w:r>
        <w:r w:rsidR="00567371">
          <w:rPr>
            <w:noProof/>
            <w:webHidden/>
          </w:rPr>
          <w:fldChar w:fldCharType="end"/>
        </w:r>
      </w:hyperlink>
    </w:p>
    <w:p w14:paraId="1F72DA51" w14:textId="33B1BA6C"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27" w:history="1">
        <w:r w:rsidR="00567371" w:rsidRPr="002015E5">
          <w:rPr>
            <w:rStyle w:val="Hyperlink"/>
            <w:noProof/>
          </w:rPr>
          <w:t>Persönliches Fazit</w:t>
        </w:r>
        <w:r w:rsidR="00567371">
          <w:rPr>
            <w:noProof/>
            <w:webHidden/>
          </w:rPr>
          <w:tab/>
        </w:r>
        <w:r w:rsidR="00567371">
          <w:rPr>
            <w:noProof/>
            <w:webHidden/>
          </w:rPr>
          <w:fldChar w:fldCharType="begin"/>
        </w:r>
        <w:r w:rsidR="00567371">
          <w:rPr>
            <w:noProof/>
            <w:webHidden/>
          </w:rPr>
          <w:instrText xml:space="preserve"> PAGEREF _Toc161136327 \h </w:instrText>
        </w:r>
        <w:r w:rsidR="00567371">
          <w:rPr>
            <w:noProof/>
            <w:webHidden/>
          </w:rPr>
        </w:r>
        <w:r w:rsidR="00567371">
          <w:rPr>
            <w:noProof/>
            <w:webHidden/>
          </w:rPr>
          <w:fldChar w:fldCharType="separate"/>
        </w:r>
        <w:r w:rsidR="00567371">
          <w:rPr>
            <w:noProof/>
            <w:webHidden/>
          </w:rPr>
          <w:t>90</w:t>
        </w:r>
        <w:r w:rsidR="00567371">
          <w:rPr>
            <w:noProof/>
            <w:webHidden/>
          </w:rPr>
          <w:fldChar w:fldCharType="end"/>
        </w:r>
      </w:hyperlink>
    </w:p>
    <w:p w14:paraId="142E14D1" w14:textId="171DAC00"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28" w:history="1">
        <w:r w:rsidR="00567371" w:rsidRPr="002015E5">
          <w:rPr>
            <w:rStyle w:val="Hyperlink"/>
            <w:noProof/>
          </w:rPr>
          <w:t>Quellenverzeichnis</w:t>
        </w:r>
        <w:r w:rsidR="00567371">
          <w:rPr>
            <w:noProof/>
            <w:webHidden/>
          </w:rPr>
          <w:tab/>
        </w:r>
        <w:r w:rsidR="00567371">
          <w:rPr>
            <w:noProof/>
            <w:webHidden/>
          </w:rPr>
          <w:fldChar w:fldCharType="begin"/>
        </w:r>
        <w:r w:rsidR="00567371">
          <w:rPr>
            <w:noProof/>
            <w:webHidden/>
          </w:rPr>
          <w:instrText xml:space="preserve"> PAGEREF _Toc161136328 \h </w:instrText>
        </w:r>
        <w:r w:rsidR="00567371">
          <w:rPr>
            <w:noProof/>
            <w:webHidden/>
          </w:rPr>
        </w:r>
        <w:r w:rsidR="00567371">
          <w:rPr>
            <w:noProof/>
            <w:webHidden/>
          </w:rPr>
          <w:fldChar w:fldCharType="separate"/>
        </w:r>
        <w:r w:rsidR="00567371">
          <w:rPr>
            <w:noProof/>
            <w:webHidden/>
          </w:rPr>
          <w:t>91</w:t>
        </w:r>
        <w:r w:rsidR="00567371">
          <w:rPr>
            <w:noProof/>
            <w:webHidden/>
          </w:rPr>
          <w:fldChar w:fldCharType="end"/>
        </w:r>
      </w:hyperlink>
    </w:p>
    <w:p w14:paraId="46E16307" w14:textId="331B97B6" w:rsidR="0056737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136329" w:history="1">
        <w:r w:rsidR="00567371" w:rsidRPr="002015E5">
          <w:rPr>
            <w:rStyle w:val="Hyperlink"/>
            <w:noProof/>
          </w:rPr>
          <w:t>Glossar</w:t>
        </w:r>
        <w:r w:rsidR="00567371">
          <w:rPr>
            <w:noProof/>
            <w:webHidden/>
          </w:rPr>
          <w:tab/>
        </w:r>
        <w:r w:rsidR="00567371">
          <w:rPr>
            <w:noProof/>
            <w:webHidden/>
          </w:rPr>
          <w:fldChar w:fldCharType="begin"/>
        </w:r>
        <w:r w:rsidR="00567371">
          <w:rPr>
            <w:noProof/>
            <w:webHidden/>
          </w:rPr>
          <w:instrText xml:space="preserve"> PAGEREF _Toc161136329 \h </w:instrText>
        </w:r>
        <w:r w:rsidR="00567371">
          <w:rPr>
            <w:noProof/>
            <w:webHidden/>
          </w:rPr>
        </w:r>
        <w:r w:rsidR="00567371">
          <w:rPr>
            <w:noProof/>
            <w:webHidden/>
          </w:rPr>
          <w:fldChar w:fldCharType="separate"/>
        </w:r>
        <w:r w:rsidR="00567371">
          <w:rPr>
            <w:noProof/>
            <w:webHidden/>
          </w:rPr>
          <w:t>92</w:t>
        </w:r>
        <w:r w:rsidR="00567371">
          <w:rPr>
            <w:noProof/>
            <w:webHidden/>
          </w:rPr>
          <w:fldChar w:fldCharType="end"/>
        </w:r>
      </w:hyperlink>
    </w:p>
    <w:p w14:paraId="5CAEB320" w14:textId="4FA0D9DC"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1136249"/>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1136250"/>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31FC4581"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2" w:history="1">
              <w:r w:rsidR="005E0C76" w:rsidRPr="005E0C76">
                <w:rPr>
                  <w:color w:val="0070C0"/>
                  <w:u w:val="single"/>
                </w:rPr>
                <w:t>https://github.com/2David4/IPA-Dokumentation/tree/ipa-day1</w:t>
              </w:r>
            </w:hyperlink>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0B8615BA"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3" w:history="1">
              <w:r w:rsidR="005E0C76" w:rsidRPr="005E0C76">
                <w:rPr>
                  <w:color w:val="0070C0"/>
                  <w:u w:val="single"/>
                </w:rPr>
                <w:t>https://github.com/2David4/IPA-Dokumentation/tree/ipa-day2</w:t>
              </w:r>
            </w:hyperlink>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2E62488D"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4" w:history="1">
              <w:r w:rsidR="005E0C76" w:rsidRPr="005E0C76">
                <w:rPr>
                  <w:color w:val="0070C0"/>
                  <w:u w:val="single"/>
                </w:rPr>
                <w:t>https://github.com/2David4/IPA-Dokumentation/tree/ipa-day3</w:t>
              </w:r>
            </w:hyperlink>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16FE21C5"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5" w:history="1">
              <w:r w:rsidR="005E0C76" w:rsidRPr="005E0C76">
                <w:rPr>
                  <w:color w:val="0070C0"/>
                  <w:u w:val="single"/>
                </w:rPr>
                <w:t>https://github.com/2David4/IPA-Dokumentation/tree/ipa-day4</w:t>
              </w:r>
            </w:hyperlink>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5DA17B25"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6" w:history="1">
              <w:r w:rsidR="005E0C76" w:rsidRPr="005E0C76">
                <w:rPr>
                  <w:color w:val="0070C0"/>
                  <w:u w:val="single"/>
                </w:rPr>
                <w:t>https://github.com/2David4/IPA-Dokumentation/tree/ipa-day5</w:t>
              </w:r>
            </w:hyperlink>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4965B36F"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7" w:history="1">
              <w:r w:rsidR="005E0C76" w:rsidRPr="005E0C76">
                <w:rPr>
                  <w:color w:val="0070C0"/>
                  <w:u w:val="single"/>
                </w:rPr>
                <w:t>https://github.com/2David4/IPA-Dokumentation/tree/ipa-day6</w:t>
              </w:r>
            </w:hyperlink>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5BCC5856"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8" w:history="1">
              <w:r w:rsidR="005E0C76" w:rsidRPr="005E0C76">
                <w:rPr>
                  <w:color w:val="0070C0"/>
                  <w:u w:val="single"/>
                </w:rPr>
                <w:t>https://github.com/2David4/IPA-Dokumentation/tree/ipa-day7</w:t>
              </w:r>
            </w:hyperlink>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1136251"/>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1136252"/>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1136253"/>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1136254"/>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1136255"/>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1136256"/>
      <w:r>
        <w:t>Ausgangslage</w:t>
      </w:r>
      <w:bookmarkEnd w:id="19"/>
      <w:bookmarkEnd w:id="20"/>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xml:space="preserve">,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1136257"/>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1136258"/>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1136259"/>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1136260"/>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1136261"/>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1136262"/>
      <w:r>
        <w:t xml:space="preserve">Deklaration der </w:t>
      </w:r>
      <w:r w:rsidR="00230FBB">
        <w:t>Vorarbeiten</w:t>
      </w:r>
      <w:bookmarkEnd w:id="35"/>
      <w:bookmarkEnd w:id="36"/>
    </w:p>
    <w:p w14:paraId="2DFC4675" w14:textId="77777777" w:rsidR="00230FBB" w:rsidRDefault="00230FBB" w:rsidP="00230FBB">
      <w:r>
        <w:t xml:space="preserve">In einem Probeprojekt die Kenntnisse im Datenaustausch mit </w:t>
      </w:r>
      <w:proofErr w:type="spellStart"/>
      <w:r>
        <w:t>Websockets</w:t>
      </w:r>
      <w:proofErr w:type="spellEnd"/>
      <w:r>
        <w:t xml:space="preserve">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1136263"/>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1136264"/>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w:t>
      </w:r>
      <w:proofErr w:type="gramStart"/>
      <w:r>
        <w:t>Backend</w:t>
      </w:r>
      <w:proofErr w:type="gramEnd"/>
      <w:r>
        <w:t xml:space="preserve">.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1136265"/>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bookmarkStart w:id="43" w:name="flo"/>
            <w:r w:rsidRPr="002D1C99">
              <w:t>Flo</w:t>
            </w:r>
            <w:bookmarkEnd w:id="43"/>
            <w:r w:rsidRPr="002D1C99">
              <w:t xml:space="preserve">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4" w:name="_Toc160107551"/>
      <w:bookmarkStart w:id="45" w:name="_Toc161136266"/>
      <w:r>
        <w:t>Projektaufbauorganisation</w:t>
      </w:r>
      <w:bookmarkEnd w:id="44"/>
      <w:bookmarkEnd w:id="45"/>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6" w:name="_Toc160107552"/>
      <w:bookmarkStart w:id="47" w:name="_Toc161136267"/>
      <w:r w:rsidR="002535BC" w:rsidRPr="002535BC">
        <w:lastRenderedPageBreak/>
        <w:t>Projektmethode IPERKA</w:t>
      </w:r>
      <w:bookmarkEnd w:id="46"/>
      <w:bookmarkEnd w:id="47"/>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8" w:name="_Toc161136268"/>
      <w:r>
        <w:t>Einfluss konkret auf meine IPA:</w:t>
      </w:r>
      <w:bookmarkEnd w:id="48"/>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015F70">
          <w:headerReference w:type="default" r:id="rId19"/>
          <w:footerReference w:type="default" r:id="rId20"/>
          <w:headerReference w:type="first" r:id="rId21"/>
          <w:footerReference w:type="first" r:id="rId22"/>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015F70">
          <w:pgSz w:w="23811" w:h="16838" w:orient="landscape" w:code="8"/>
          <w:pgMar w:top="1418" w:right="2268" w:bottom="1134" w:left="1134" w:header="709" w:footer="340" w:gutter="0"/>
          <w:cols w:space="708"/>
          <w:titlePg/>
          <w:docGrid w:linePitch="360"/>
        </w:sectPr>
      </w:pPr>
      <w:bookmarkStart w:id="49" w:name="_Toc161136269"/>
      <w:r w:rsidRPr="0050493D">
        <w:lastRenderedPageBreak/>
        <w:t>Zeitpla</w:t>
      </w:r>
      <w:r w:rsidR="006674B8" w:rsidRPr="0050493D">
        <w:t>n</w:t>
      </w:r>
      <w:bookmarkEnd w:id="49"/>
      <w:r w:rsidR="003C7357" w:rsidRPr="0050493D">
        <w:t xml:space="preserve"> </w:t>
      </w:r>
    </w:p>
    <w:p w14:paraId="5B15FBF1" w14:textId="77777777" w:rsidR="00820F2B" w:rsidRPr="0050493D" w:rsidRDefault="00820F2B" w:rsidP="0050493D">
      <w:pPr>
        <w:pStyle w:val="berschrift2"/>
      </w:pPr>
      <w:bookmarkStart w:id="50" w:name="_Toc156289237"/>
      <w:bookmarkStart w:id="51" w:name="_Toc161136270"/>
      <w:r w:rsidRPr="0050493D">
        <w:lastRenderedPageBreak/>
        <w:t>Arbeitspakete</w:t>
      </w:r>
      <w:bookmarkEnd w:id="50"/>
      <w:bookmarkEnd w:id="51"/>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2" w:name="A00"/>
            <w:r w:rsidRPr="0030471B">
              <w:rPr>
                <w:rFonts w:eastAsia="Calibri" w:cstheme="minorHAnsi"/>
                <w:bCs/>
                <w:sz w:val="24"/>
              </w:rPr>
              <w:t>00</w:t>
            </w:r>
            <w:bookmarkEnd w:id="52"/>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3" w:name="A01"/>
            <w:r>
              <w:rPr>
                <w:rFonts w:eastAsia="Calibri" w:cstheme="minorHAnsi"/>
                <w:bCs/>
                <w:sz w:val="24"/>
              </w:rPr>
              <w:t>01</w:t>
            </w:r>
            <w:bookmarkEnd w:id="53"/>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4" w:name="A02"/>
            <w:r>
              <w:rPr>
                <w:rFonts w:eastAsia="Calibri" w:cstheme="minorHAnsi"/>
                <w:bCs/>
                <w:sz w:val="24"/>
              </w:rPr>
              <w:t>02</w:t>
            </w:r>
            <w:bookmarkEnd w:id="54"/>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5" w:name="A03"/>
            <w:r>
              <w:rPr>
                <w:rFonts w:eastAsia="Calibri" w:cstheme="minorHAnsi"/>
                <w:bCs/>
                <w:sz w:val="24"/>
              </w:rPr>
              <w:t>03</w:t>
            </w:r>
            <w:bookmarkEnd w:id="55"/>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6" w:name="A04"/>
            <w:r w:rsidRPr="00381453">
              <w:rPr>
                <w:rFonts w:eastAsia="Calibri" w:cstheme="minorHAnsi"/>
                <w:bCs/>
                <w:sz w:val="24"/>
              </w:rPr>
              <w:t>04</w:t>
            </w:r>
            <w:bookmarkEnd w:id="56"/>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7" w:name="A05"/>
            <w:r w:rsidRPr="00381453">
              <w:rPr>
                <w:rFonts w:eastAsia="Calibri" w:cstheme="minorHAnsi"/>
                <w:bCs/>
                <w:sz w:val="24"/>
              </w:rPr>
              <w:t>05</w:t>
            </w:r>
            <w:bookmarkEnd w:id="57"/>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8" w:name="A06"/>
            <w:r w:rsidRPr="00381453">
              <w:rPr>
                <w:rFonts w:eastAsia="Calibri" w:cstheme="minorHAnsi"/>
                <w:bCs/>
                <w:sz w:val="24"/>
              </w:rPr>
              <w:t>06</w:t>
            </w:r>
            <w:bookmarkEnd w:id="58"/>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9" w:name="A07"/>
            <w:r w:rsidRPr="00381453">
              <w:rPr>
                <w:rFonts w:eastAsia="Calibri" w:cstheme="minorHAnsi"/>
                <w:bCs/>
                <w:sz w:val="24"/>
              </w:rPr>
              <w:t>07</w:t>
            </w:r>
            <w:bookmarkEnd w:id="59"/>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60" w:name="A08"/>
            <w:r w:rsidRPr="00381453">
              <w:rPr>
                <w:rFonts w:eastAsia="Calibri" w:cstheme="minorHAnsi"/>
                <w:bCs/>
                <w:sz w:val="24"/>
              </w:rPr>
              <w:t>08</w:t>
            </w:r>
            <w:bookmarkEnd w:id="60"/>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1" w:name="A09"/>
            <w:r w:rsidRPr="00381453">
              <w:rPr>
                <w:rFonts w:eastAsia="Calibri" w:cstheme="minorHAnsi"/>
                <w:bCs/>
                <w:sz w:val="24"/>
              </w:rPr>
              <w:t>09</w:t>
            </w:r>
            <w:bookmarkEnd w:id="61"/>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2" w:name="A10"/>
            <w:r w:rsidRPr="00381453">
              <w:rPr>
                <w:rFonts w:eastAsia="Calibri" w:cstheme="minorHAnsi"/>
                <w:bCs/>
                <w:sz w:val="24"/>
              </w:rPr>
              <w:t>10</w:t>
            </w:r>
            <w:bookmarkEnd w:id="62"/>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3" w:name="A11"/>
            <w:r w:rsidRPr="00381453">
              <w:rPr>
                <w:rFonts w:eastAsia="Calibri" w:cstheme="minorHAnsi"/>
                <w:bCs/>
                <w:sz w:val="24"/>
              </w:rPr>
              <w:lastRenderedPageBreak/>
              <w:t>11</w:t>
            </w:r>
            <w:bookmarkEnd w:id="63"/>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4" w:name="A12"/>
            <w:r w:rsidRPr="00381453">
              <w:rPr>
                <w:rFonts w:eastAsia="Calibri" w:cstheme="minorHAnsi"/>
                <w:bCs/>
                <w:sz w:val="24"/>
              </w:rPr>
              <w:t>12</w:t>
            </w:r>
            <w:bookmarkEnd w:id="64"/>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5"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6" w:name="A13"/>
            <w:r w:rsidRPr="00EF105C">
              <w:rPr>
                <w:rFonts w:eastAsia="Calibri" w:cstheme="minorHAnsi"/>
                <w:bCs/>
                <w:sz w:val="24"/>
              </w:rPr>
              <w:t>13</w:t>
            </w:r>
            <w:bookmarkEnd w:id="66"/>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7" w:name="A14"/>
            <w:r w:rsidRPr="00EF105C">
              <w:rPr>
                <w:rFonts w:eastAsia="Calibri" w:cstheme="minorHAnsi"/>
                <w:bCs/>
                <w:sz w:val="24"/>
              </w:rPr>
              <w:t>14</w:t>
            </w:r>
            <w:bookmarkEnd w:id="67"/>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8" w:name="A15"/>
            <w:r w:rsidRPr="00EF105C">
              <w:rPr>
                <w:rFonts w:eastAsia="Calibri" w:cstheme="minorHAnsi"/>
                <w:bCs/>
                <w:sz w:val="24"/>
              </w:rPr>
              <w:t>15</w:t>
            </w:r>
            <w:bookmarkEnd w:id="68"/>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9" w:name="A16"/>
            <w:r w:rsidRPr="00EF105C">
              <w:rPr>
                <w:rFonts w:eastAsia="Calibri" w:cstheme="minorHAnsi"/>
                <w:bCs/>
                <w:sz w:val="24"/>
              </w:rPr>
              <w:t>16</w:t>
            </w:r>
            <w:bookmarkEnd w:id="69"/>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70" w:name="A17"/>
            <w:r w:rsidRPr="00EF105C">
              <w:rPr>
                <w:rFonts w:eastAsia="Calibri" w:cstheme="minorHAnsi"/>
                <w:bCs/>
                <w:sz w:val="24"/>
              </w:rPr>
              <w:t>17</w:t>
            </w:r>
            <w:bookmarkEnd w:id="70"/>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1" w:name="A18"/>
            <w:r w:rsidRPr="00EF105C">
              <w:rPr>
                <w:rFonts w:eastAsia="Calibri" w:cstheme="minorHAnsi"/>
                <w:bCs/>
                <w:sz w:val="24"/>
              </w:rPr>
              <w:t>18</w:t>
            </w:r>
            <w:bookmarkEnd w:id="71"/>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2" w:name="A19"/>
            <w:r w:rsidRPr="00EF105C">
              <w:rPr>
                <w:rFonts w:eastAsia="Calibri" w:cstheme="minorHAnsi"/>
                <w:bCs/>
                <w:sz w:val="24"/>
              </w:rPr>
              <w:t>19</w:t>
            </w:r>
            <w:bookmarkEnd w:id="72"/>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3" w:name="A20"/>
            <w:r w:rsidRPr="00EF105C">
              <w:rPr>
                <w:rFonts w:eastAsia="Calibri" w:cstheme="minorHAnsi"/>
                <w:bCs/>
                <w:sz w:val="24"/>
              </w:rPr>
              <w:t>20</w:t>
            </w:r>
            <w:bookmarkEnd w:id="73"/>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4" w:name="A21"/>
            <w:r w:rsidRPr="00EF105C">
              <w:rPr>
                <w:rFonts w:eastAsia="Calibri" w:cstheme="minorHAnsi"/>
                <w:bCs/>
                <w:sz w:val="24"/>
              </w:rPr>
              <w:t>21</w:t>
            </w:r>
            <w:bookmarkEnd w:id="74"/>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5" w:name="A22"/>
            <w:r w:rsidRPr="00EF105C">
              <w:rPr>
                <w:rFonts w:eastAsia="Calibri" w:cstheme="minorHAnsi"/>
                <w:bCs/>
                <w:sz w:val="24"/>
              </w:rPr>
              <w:lastRenderedPageBreak/>
              <w:t>22</w:t>
            </w:r>
            <w:bookmarkEnd w:id="75"/>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6" w:name="A23"/>
            <w:r w:rsidRPr="00EF105C">
              <w:rPr>
                <w:rFonts w:eastAsia="Calibri" w:cstheme="minorHAnsi"/>
                <w:bCs/>
                <w:sz w:val="24"/>
              </w:rPr>
              <w:t>23</w:t>
            </w:r>
            <w:bookmarkEnd w:id="76"/>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7" w:name="A24"/>
            <w:r w:rsidRPr="00EF105C">
              <w:rPr>
                <w:rFonts w:eastAsia="Calibri" w:cstheme="minorHAnsi"/>
                <w:bCs/>
                <w:sz w:val="24"/>
              </w:rPr>
              <w:t>24</w:t>
            </w:r>
            <w:bookmarkEnd w:id="77"/>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8" w:name="A25"/>
            <w:r w:rsidRPr="00EF105C">
              <w:rPr>
                <w:rFonts w:eastAsia="Calibri" w:cstheme="minorHAnsi"/>
                <w:bCs/>
                <w:sz w:val="24"/>
              </w:rPr>
              <w:t>25</w:t>
            </w:r>
            <w:bookmarkEnd w:id="78"/>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9" w:name="A26"/>
            <w:r w:rsidRPr="00EF105C">
              <w:rPr>
                <w:rFonts w:eastAsia="Calibri" w:cstheme="minorHAnsi"/>
                <w:bCs/>
                <w:sz w:val="24"/>
              </w:rPr>
              <w:t>26</w:t>
            </w:r>
            <w:bookmarkEnd w:id="79"/>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80" w:name="A27"/>
            <w:r w:rsidRPr="00EF105C">
              <w:rPr>
                <w:rFonts w:eastAsia="Calibri" w:cstheme="minorHAnsi"/>
                <w:bCs/>
                <w:sz w:val="24"/>
              </w:rPr>
              <w:t>27</w:t>
            </w:r>
            <w:bookmarkEnd w:id="80"/>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1" w:name="A28"/>
            <w:r w:rsidRPr="00EF105C">
              <w:rPr>
                <w:rFonts w:eastAsia="Calibri" w:cstheme="minorHAnsi"/>
                <w:bCs/>
                <w:sz w:val="24"/>
              </w:rPr>
              <w:t>28</w:t>
            </w:r>
            <w:bookmarkEnd w:id="81"/>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2" w:name="A29"/>
            <w:r w:rsidRPr="00EF105C">
              <w:rPr>
                <w:rFonts w:eastAsia="Calibri" w:cstheme="minorHAnsi"/>
                <w:bCs/>
                <w:sz w:val="24"/>
              </w:rPr>
              <w:t>29</w:t>
            </w:r>
            <w:bookmarkEnd w:id="82"/>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3" w:name="A30"/>
            <w:r w:rsidRPr="00EF105C">
              <w:rPr>
                <w:rFonts w:eastAsia="Calibri" w:cstheme="minorHAnsi"/>
                <w:bCs/>
                <w:sz w:val="24"/>
              </w:rPr>
              <w:t>30</w:t>
            </w:r>
            <w:bookmarkEnd w:id="83"/>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4" w:name="A31"/>
            <w:r w:rsidRPr="00EF105C">
              <w:rPr>
                <w:rFonts w:eastAsia="Calibri" w:cstheme="minorHAnsi"/>
                <w:bCs/>
                <w:sz w:val="24"/>
              </w:rPr>
              <w:t>31</w:t>
            </w:r>
            <w:bookmarkEnd w:id="84"/>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5" w:name="A32"/>
            <w:r w:rsidRPr="00EF105C">
              <w:rPr>
                <w:rFonts w:eastAsia="Calibri" w:cstheme="minorHAnsi"/>
                <w:bCs/>
                <w:sz w:val="24"/>
              </w:rPr>
              <w:t>32</w:t>
            </w:r>
            <w:bookmarkEnd w:id="85"/>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6" w:name="A33"/>
            <w:r w:rsidRPr="001D7296">
              <w:rPr>
                <w:rFonts w:eastAsia="Calibri" w:cstheme="minorHAnsi"/>
                <w:bCs/>
                <w:sz w:val="24"/>
              </w:rPr>
              <w:t>33</w:t>
            </w:r>
            <w:bookmarkEnd w:id="86"/>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7" w:name="A34"/>
            <w:r w:rsidRPr="00EF105C">
              <w:rPr>
                <w:rFonts w:eastAsia="Calibri" w:cstheme="minorHAnsi"/>
                <w:bCs/>
                <w:sz w:val="24"/>
              </w:rPr>
              <w:t>34</w:t>
            </w:r>
            <w:bookmarkEnd w:id="87"/>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8" w:name="A35"/>
            <w:r w:rsidRPr="00EF105C">
              <w:rPr>
                <w:rFonts w:eastAsia="Calibri" w:cstheme="minorHAnsi"/>
                <w:bCs/>
                <w:sz w:val="24"/>
              </w:rPr>
              <w:t>35</w:t>
            </w:r>
            <w:bookmarkEnd w:id="88"/>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9" w:name="A36"/>
            <w:r w:rsidRPr="00EF105C">
              <w:rPr>
                <w:rFonts w:eastAsia="Calibri" w:cstheme="minorHAnsi"/>
                <w:bCs/>
                <w:sz w:val="24"/>
              </w:rPr>
              <w:t>36</w:t>
            </w:r>
            <w:bookmarkEnd w:id="89"/>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90" w:name="A37"/>
            <w:r w:rsidRPr="00EF105C">
              <w:rPr>
                <w:rFonts w:eastAsia="Calibri" w:cstheme="minorHAnsi"/>
                <w:bCs/>
                <w:sz w:val="24"/>
              </w:rPr>
              <w:t>37</w:t>
            </w:r>
            <w:bookmarkEnd w:id="90"/>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1" w:name="_Toc156289238"/>
      <w:bookmarkStart w:id="92" w:name="_Toc161136271"/>
      <w:r w:rsidRPr="002D1C99">
        <w:t>Meilensteine</w:t>
      </w:r>
      <w:bookmarkEnd w:id="91"/>
      <w:bookmarkEnd w:id="92"/>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2CA49352"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A12 \h  \* MERGEFORMAT </w:instrText>
            </w:r>
            <w:r w:rsidRPr="007A7F8F">
              <w:rPr>
                <w:color w:val="0070C0"/>
                <w:u w:val="single"/>
              </w:rPr>
            </w:r>
            <w:r w:rsidRPr="007A7F8F">
              <w:rPr>
                <w:color w:val="0070C0"/>
                <w:u w:val="single"/>
              </w:rPr>
              <w:fldChar w:fldCharType="separate"/>
            </w:r>
            <w:r w:rsidRPr="007A7F8F">
              <w:rPr>
                <w:color w:val="0070C0"/>
                <w:u w:val="single"/>
              </w:rPr>
              <w:t>12</w:t>
            </w:r>
            <w:r w:rsidRPr="007A7F8F">
              <w:rPr>
                <w:color w:val="0070C0"/>
                <w:u w:val="single"/>
              </w:rPr>
              <w:fldChar w:fldCharType="end"/>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34F50EB0" w:rsidR="002269E3" w:rsidRPr="001D626B" w:rsidRDefault="00AE62A9" w:rsidP="001D626B">
            <w:pPr>
              <w:rPr>
                <w:rFonts w:eastAsia="Calibri" w:cstheme="minorHAnsi"/>
                <w:bCs/>
                <w:sz w:val="24"/>
              </w:rPr>
            </w:pPr>
            <w:r>
              <w:rPr>
                <w:rFonts w:eastAsia="Calibri" w:cstheme="minorHAnsi"/>
                <w:bCs/>
                <w:sz w:val="24"/>
              </w:rPr>
              <w:t>Meilenstein im geplanten Zeitraum erreicht.</w:t>
            </w:r>
          </w:p>
        </w:tc>
      </w:tr>
      <w:tr w:rsidR="002269E3" w:rsidRPr="002D1C99" w14:paraId="78717B0E" w14:textId="77777777" w:rsidTr="003A161F">
        <w:tc>
          <w:tcPr>
            <w:tcW w:w="868" w:type="pct"/>
          </w:tcPr>
          <w:p w14:paraId="4FEC1248" w14:textId="18E1927C"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A18 \h  \* MERGEFORMAT </w:instrText>
            </w:r>
            <w:r w:rsidRPr="007A7F8F">
              <w:rPr>
                <w:color w:val="0070C0"/>
                <w:u w:val="single"/>
              </w:rPr>
            </w:r>
            <w:r w:rsidRPr="007A7F8F">
              <w:rPr>
                <w:color w:val="0070C0"/>
                <w:u w:val="single"/>
              </w:rPr>
              <w:fldChar w:fldCharType="separate"/>
            </w:r>
            <w:r w:rsidRPr="007A7F8F">
              <w:rPr>
                <w:color w:val="0070C0"/>
                <w:u w:val="single"/>
              </w:rPr>
              <w:t>18</w:t>
            </w:r>
            <w:r w:rsidRPr="007A7F8F">
              <w:rPr>
                <w:color w:val="0070C0"/>
                <w:u w:val="single"/>
              </w:rPr>
              <w:fldChar w:fldCharType="end"/>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DE5299C" w:rsidR="002269E3" w:rsidRPr="001D626B" w:rsidRDefault="00AE62A9" w:rsidP="001D626B">
            <w:pPr>
              <w:rPr>
                <w:rFonts w:eastAsia="Calibri" w:cstheme="minorHAnsi"/>
                <w:bCs/>
                <w:sz w:val="24"/>
              </w:rPr>
            </w:pPr>
            <w:r>
              <w:rPr>
                <w:rFonts w:eastAsia="Calibri" w:cstheme="minorHAnsi"/>
                <w:bCs/>
                <w:sz w:val="24"/>
              </w:rPr>
              <w:t>Meilenstein 1 Stunde später erreicht.</w:t>
            </w:r>
          </w:p>
        </w:tc>
      </w:tr>
      <w:tr w:rsidR="002269E3" w:rsidRPr="002D1C99" w14:paraId="1FE4ED77" w14:textId="77777777" w:rsidTr="003A161F">
        <w:tc>
          <w:tcPr>
            <w:tcW w:w="868" w:type="pct"/>
          </w:tcPr>
          <w:p w14:paraId="348AB602" w14:textId="27FB02A7"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A29 \h  \* MERGEFORMAT </w:instrText>
            </w:r>
            <w:r w:rsidRPr="007A7F8F">
              <w:rPr>
                <w:color w:val="0070C0"/>
                <w:u w:val="single"/>
              </w:rPr>
            </w:r>
            <w:r w:rsidRPr="007A7F8F">
              <w:rPr>
                <w:color w:val="0070C0"/>
                <w:u w:val="single"/>
              </w:rPr>
              <w:fldChar w:fldCharType="separate"/>
            </w:r>
            <w:r w:rsidRPr="007A7F8F">
              <w:rPr>
                <w:color w:val="0070C0"/>
                <w:u w:val="single"/>
              </w:rPr>
              <w:t>29</w:t>
            </w:r>
            <w:r w:rsidRPr="007A7F8F">
              <w:rPr>
                <w:color w:val="0070C0"/>
                <w:u w:val="single"/>
              </w:rPr>
              <w:fldChar w:fldCharType="end"/>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3" w:name="_Toc161136272"/>
      <w:r>
        <w:t>Organisation der</w:t>
      </w:r>
      <w:r w:rsidR="009F7F9F">
        <w:t xml:space="preserve"> Arbeitsergebnisse</w:t>
      </w:r>
      <w:bookmarkEnd w:id="65"/>
      <w:bookmarkEnd w:id="93"/>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4" w:name="_Toc160107554"/>
      <w:bookmarkStart w:id="95" w:name="_Toc161136273"/>
      <w:r>
        <w:t>Versionierung</w:t>
      </w:r>
      <w:bookmarkEnd w:id="94"/>
      <w:bookmarkEnd w:id="95"/>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6" w:name="_Toc160107555"/>
      <w:bookmarkStart w:id="97" w:name="_Toc161136274"/>
      <w:r>
        <w:t>Backup</w:t>
      </w:r>
      <w:bookmarkEnd w:id="96"/>
      <w:bookmarkEnd w:id="97"/>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8" w:name="_Toc160107556"/>
      <w:bookmarkStart w:id="99" w:name="_Toc161136275"/>
      <w:r>
        <w:t>Quellcode / Skripts</w:t>
      </w:r>
      <w:bookmarkEnd w:id="98"/>
      <w:bookmarkEnd w:id="99"/>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100" w:name="_Toc160107557"/>
      <w:bookmarkStart w:id="101" w:name="_Toc161136276"/>
      <w:r>
        <w:t>Arbeitsplatz</w:t>
      </w:r>
      <w:bookmarkEnd w:id="100"/>
      <w:bookmarkEnd w:id="101"/>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2" w:name="_Toc160107558"/>
      <w:bookmarkStart w:id="103" w:name="_Toc161136277"/>
      <w:r>
        <w:lastRenderedPageBreak/>
        <w:t>Arbeitsjournal</w:t>
      </w:r>
      <w:bookmarkEnd w:id="102"/>
      <w:bookmarkEnd w:id="103"/>
    </w:p>
    <w:p w14:paraId="21BE64A8" w14:textId="77777777" w:rsidR="0066485B" w:rsidRPr="002D1C99" w:rsidRDefault="0066485B" w:rsidP="0066485B">
      <w:pPr>
        <w:pStyle w:val="berschrift3"/>
      </w:pPr>
      <w:bookmarkStart w:id="104" w:name="_Toc156289245"/>
      <w:bookmarkStart w:id="105" w:name="_Toc160107559"/>
      <w:bookmarkStart w:id="106" w:name="_Toc161136278"/>
      <w:r w:rsidRPr="002D1C99">
        <w:t xml:space="preserve">Tag 1 – </w:t>
      </w:r>
      <w:r>
        <w:t>29</w:t>
      </w:r>
      <w:r w:rsidRPr="002D1C99">
        <w:t>.02.2024</w:t>
      </w:r>
      <w:bookmarkStart w:id="107" w:name="_Hlk160021079"/>
      <w:bookmarkEnd w:id="104"/>
      <w:bookmarkEnd w:id="105"/>
      <w:bookmarkEnd w:id="10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8" w:name="_Hlk160021012"/>
            <w:r w:rsidRPr="002C0AA1">
              <w:rPr>
                <w:rFonts w:asciiTheme="majorHAnsi" w:eastAsia="Calibri" w:hAnsiTheme="majorHAnsi" w:cstheme="majorHAnsi"/>
                <w:bCs/>
                <w:sz w:val="24"/>
              </w:rPr>
              <w:t>Beanspruchte Hilfestellungen:</w:t>
            </w:r>
          </w:p>
        </w:tc>
      </w:tr>
      <w:bookmarkEnd w:id="108"/>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9" w:name="_Hlk160107059"/>
            <w:r>
              <w:t>Zeitplan wurde eingehalten</w:t>
            </w:r>
            <w:r w:rsidR="00900F13">
              <w:t>.</w:t>
            </w:r>
          </w:p>
        </w:tc>
      </w:tr>
      <w:bookmarkEnd w:id="109"/>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10" w:name="_Toc160107560"/>
      <w:bookmarkStart w:id="111" w:name="_Toc161136279"/>
      <w:bookmarkEnd w:id="107"/>
      <w:r w:rsidRPr="002D1C99">
        <w:lastRenderedPageBreak/>
        <w:t xml:space="preserve">Tag </w:t>
      </w:r>
      <w:r>
        <w:t>2</w:t>
      </w:r>
      <w:r w:rsidRPr="002D1C99">
        <w:t xml:space="preserve"> – 0</w:t>
      </w:r>
      <w:r>
        <w:t>4</w:t>
      </w:r>
      <w:r w:rsidRPr="002D1C99">
        <w:t>.0</w:t>
      </w:r>
      <w:r>
        <w:t>3</w:t>
      </w:r>
      <w:r w:rsidRPr="002D1C99">
        <w:t>.2024</w:t>
      </w:r>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2"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 xml:space="preserve">Identifizierung der optimalen Strategie zur Fehlerbehandlung und Entscheidungsfindung zwischen benutzerdefinierten </w:t>
            </w:r>
            <w:proofErr w:type="spellStart"/>
            <w:r w:rsidRPr="005937CC">
              <w:t>Exceptions</w:t>
            </w:r>
            <w:proofErr w:type="spellEnd"/>
            <w:r w:rsidRPr="005937CC">
              <w:t xml:space="preserve">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DA3E8C"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w:t>
            </w:r>
            <w:proofErr w:type="spellStart"/>
            <w:proofErr w:type="gramStart"/>
            <w:r w:rsidRPr="00B27261">
              <w:rPr>
                <w:lang w:val="fr-CH"/>
              </w:rPr>
              <w:t>Ressourcen</w:t>
            </w:r>
            <w:proofErr w:type="spellEnd"/>
            <w:r w:rsidR="00B27261" w:rsidRPr="00B27261">
              <w:rPr>
                <w:lang w:val="fr-CH"/>
              </w:rPr>
              <w:t>:</w:t>
            </w:r>
            <w:proofErr w:type="gramEnd"/>
            <w:r w:rsidR="00B27261" w:rsidRPr="00B27261">
              <w:rPr>
                <w:lang w:val="fr-CH"/>
              </w:rPr>
              <w:t xml:space="preserve"> </w:t>
            </w:r>
            <w:hyperlink r:id="rId23"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24"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2"/>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3" w:name="_Toc160107561"/>
      <w:bookmarkStart w:id="114" w:name="_Toc161136280"/>
      <w:r w:rsidRPr="002D1C99">
        <w:lastRenderedPageBreak/>
        <w:t xml:space="preserve">Tag </w:t>
      </w:r>
      <w:r>
        <w:t>3</w:t>
      </w:r>
      <w:r w:rsidRPr="002D1C99">
        <w:t xml:space="preserve"> – 0</w:t>
      </w:r>
      <w:r>
        <w:t>5</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5"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 xml:space="preserve">te Herausforderung des Tages war die Behandlung von </w:t>
            </w:r>
            <w:proofErr w:type="spellStart"/>
            <w:r w:rsidRPr="00803C9A">
              <w:t>Exceptions</w:t>
            </w:r>
            <w:proofErr w:type="spellEnd"/>
            <w:r w:rsidRPr="00803C9A">
              <w:t xml:space="preserve"> durch </w:t>
            </w:r>
            <w:proofErr w:type="spellStart"/>
            <w:r w:rsidRPr="00803C9A">
              <w:t>XMLAdapter</w:t>
            </w:r>
            <w:proofErr w:type="spellEnd"/>
            <w:r w:rsidRPr="00803C9A">
              <w:t>,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25" w:history="1">
              <w:r w:rsidR="00AA64C1" w:rsidRPr="007A2007">
                <w:rPr>
                  <w:color w:val="0070C0"/>
                </w:rPr>
                <w:t>https://stackoverflow.com/questions/11114428/jaxb-xmladapter-method-does-not-throws-exception</w:t>
              </w:r>
            </w:hyperlink>
            <w:r w:rsidR="00AA64C1" w:rsidRPr="00AA64C1">
              <w:t xml:space="preserve"> </w:t>
            </w:r>
            <w:r w:rsidR="00AA64C1">
              <w:t xml:space="preserve">, </w:t>
            </w:r>
            <w:proofErr w:type="spellStart"/>
            <w:r w:rsidR="00AA64C1" w:rsidRPr="00AA64C1">
              <w:t>Chat</w:t>
            </w:r>
            <w:r w:rsidR="00AA64C1">
              <w:t>GPT</w:t>
            </w:r>
            <w:proofErr w:type="spellEnd"/>
            <w:r w:rsidR="00AA64C1">
              <w:t xml:space="preserve">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 xml:space="preserve">Heute stand ich vor einer der grössten Herausforderungen des Projekts – der Umgang mit den Eigenheiten der </w:t>
            </w:r>
            <w:proofErr w:type="spellStart"/>
            <w:r w:rsidRPr="00803C9A">
              <w:t>XMLAdapter</w:t>
            </w:r>
            <w:proofErr w:type="spellEnd"/>
            <w:r w:rsidRPr="00803C9A">
              <w:t xml:space="preserve"> und deren Fehlerbehandlung. Die Erkenntnis, dass diese Adapter </w:t>
            </w:r>
            <w:proofErr w:type="spellStart"/>
            <w:r w:rsidRPr="00803C9A">
              <w:t>Exceptions</w:t>
            </w:r>
            <w:proofErr w:type="spellEnd"/>
            <w:r w:rsidRPr="00803C9A">
              <w:t xml:space="preserve">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tbl>
    <w:p w14:paraId="54678135" w14:textId="79B0973C" w:rsidR="00E23DAF" w:rsidRPr="002D1C99" w:rsidRDefault="00E23DAF" w:rsidP="00E23DAF">
      <w:pPr>
        <w:pStyle w:val="berschrift3"/>
      </w:pPr>
      <w:bookmarkStart w:id="116" w:name="_Toc161136281"/>
      <w:bookmarkStart w:id="117" w:name="_Toc160107563"/>
      <w:bookmarkEnd w:id="115"/>
      <w:r w:rsidRPr="002D1C99">
        <w:lastRenderedPageBreak/>
        <w:t xml:space="preserve">Tag </w:t>
      </w:r>
      <w:r w:rsidR="00235DFD">
        <w:t>4</w:t>
      </w:r>
      <w:r w:rsidRPr="002D1C99">
        <w:t xml:space="preserve"> – 0</w:t>
      </w:r>
      <w:r w:rsidR="00235DFD">
        <w:t>6</w:t>
      </w:r>
      <w:r w:rsidRPr="002D1C99">
        <w:t>.0</w:t>
      </w:r>
      <w:r>
        <w:t>3</w:t>
      </w:r>
      <w:r w:rsidRPr="002D1C99">
        <w:t>.2024</w:t>
      </w:r>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972"/>
        <w:gridCol w:w="1551"/>
      </w:tblGrid>
      <w:tr w:rsidR="00E23DAF" w:rsidRPr="002D1C99" w14:paraId="679155F3" w14:textId="77777777" w:rsidTr="00E23DAF">
        <w:trPr>
          <w:trHeight w:hRule="exact" w:val="397"/>
          <w:tblHeader/>
        </w:trPr>
        <w:tc>
          <w:tcPr>
            <w:tcW w:w="439" w:type="pct"/>
            <w:shd w:val="clear" w:color="auto" w:fill="F2F2F2"/>
            <w:vAlign w:val="center"/>
          </w:tcPr>
          <w:p w14:paraId="21D4A2DA" w14:textId="77777777" w:rsidR="00E23DAF" w:rsidRPr="002C0AA1" w:rsidRDefault="00E23DAF" w:rsidP="0075477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731" w:type="pct"/>
            <w:shd w:val="clear" w:color="auto" w:fill="F2F2F2"/>
          </w:tcPr>
          <w:p w14:paraId="75783B71"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830" w:type="pct"/>
            <w:shd w:val="clear" w:color="auto" w:fill="F2F2F2"/>
            <w:vAlign w:val="center"/>
          </w:tcPr>
          <w:p w14:paraId="208D4B60"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E23DAF" w:rsidRPr="002D1C99" w14:paraId="2498EE21" w14:textId="77777777" w:rsidTr="00E23DAF">
        <w:trPr>
          <w:trHeight w:val="283"/>
        </w:trPr>
        <w:tc>
          <w:tcPr>
            <w:tcW w:w="439" w:type="pct"/>
          </w:tcPr>
          <w:p w14:paraId="4D9B2E55" w14:textId="718DF777"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A16 \h  \* MERGEFORMAT </w:instrText>
            </w:r>
            <w:r w:rsidRPr="00DC045F">
              <w:rPr>
                <w:color w:val="0070C0"/>
                <w:u w:val="single"/>
              </w:rPr>
            </w:r>
            <w:r w:rsidRPr="00DC045F">
              <w:rPr>
                <w:color w:val="0070C0"/>
                <w:u w:val="single"/>
              </w:rPr>
              <w:fldChar w:fldCharType="separate"/>
            </w:r>
            <w:r w:rsidRPr="00DC045F">
              <w:rPr>
                <w:color w:val="0070C0"/>
                <w:u w:val="single"/>
              </w:rPr>
              <w:t>16</w:t>
            </w:r>
            <w:r w:rsidRPr="00DC045F">
              <w:rPr>
                <w:color w:val="0070C0"/>
                <w:u w:val="single"/>
              </w:rPr>
              <w:fldChar w:fldCharType="end"/>
            </w:r>
          </w:p>
        </w:tc>
        <w:tc>
          <w:tcPr>
            <w:tcW w:w="3731" w:type="pct"/>
          </w:tcPr>
          <w:p w14:paraId="554D51AA" w14:textId="6E5B7F6C" w:rsidR="00E23DAF" w:rsidRPr="007D32C3" w:rsidRDefault="00E23DAF" w:rsidP="00E23DAF">
            <w:r>
              <w:t>Implementierung Authentication (Login &amp; Logout)</w:t>
            </w:r>
          </w:p>
        </w:tc>
        <w:tc>
          <w:tcPr>
            <w:tcW w:w="830" w:type="pct"/>
          </w:tcPr>
          <w:p w14:paraId="1242B7FC" w14:textId="13263D3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05A6906A" w14:textId="77777777" w:rsidTr="00E23DAF">
        <w:trPr>
          <w:trHeight w:val="283"/>
        </w:trPr>
        <w:tc>
          <w:tcPr>
            <w:tcW w:w="439" w:type="pct"/>
          </w:tcPr>
          <w:p w14:paraId="19F42894" w14:textId="4734415A"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A17 \h  \* MERGEFORMAT </w:instrText>
            </w:r>
            <w:r w:rsidRPr="00DC045F">
              <w:rPr>
                <w:color w:val="0070C0"/>
                <w:u w:val="single"/>
              </w:rPr>
            </w:r>
            <w:r w:rsidRPr="00DC045F">
              <w:rPr>
                <w:color w:val="0070C0"/>
                <w:u w:val="single"/>
              </w:rPr>
              <w:fldChar w:fldCharType="separate"/>
            </w:r>
            <w:r w:rsidRPr="00DC045F">
              <w:rPr>
                <w:color w:val="0070C0"/>
                <w:u w:val="single"/>
              </w:rPr>
              <w:t>17</w:t>
            </w:r>
            <w:r w:rsidRPr="00DC045F">
              <w:rPr>
                <w:color w:val="0070C0"/>
                <w:u w:val="single"/>
              </w:rPr>
              <w:fldChar w:fldCharType="end"/>
            </w:r>
          </w:p>
        </w:tc>
        <w:tc>
          <w:tcPr>
            <w:tcW w:w="3731" w:type="pct"/>
          </w:tcPr>
          <w:p w14:paraId="46C57F45" w14:textId="3ABC01EC" w:rsidR="00E23DAF" w:rsidRPr="007D32C3" w:rsidRDefault="00E23DAF" w:rsidP="00E23DAF">
            <w:r>
              <w:t>Implementierung Benutzerverwaltung</w:t>
            </w:r>
          </w:p>
        </w:tc>
        <w:tc>
          <w:tcPr>
            <w:tcW w:w="830" w:type="pct"/>
          </w:tcPr>
          <w:p w14:paraId="21B05B2D" w14:textId="27D855A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9A75CB5" w14:textId="77777777" w:rsidTr="00E23DAF">
        <w:trPr>
          <w:trHeight w:val="283"/>
        </w:trPr>
        <w:tc>
          <w:tcPr>
            <w:tcW w:w="439" w:type="pct"/>
          </w:tcPr>
          <w:p w14:paraId="61FED56C" w14:textId="59A2879C"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A18 \h  \* MERGEFORMAT </w:instrText>
            </w:r>
            <w:r w:rsidRPr="00DC045F">
              <w:rPr>
                <w:color w:val="0070C0"/>
                <w:u w:val="single"/>
              </w:rPr>
            </w:r>
            <w:r w:rsidRPr="00DC045F">
              <w:rPr>
                <w:color w:val="0070C0"/>
                <w:u w:val="single"/>
              </w:rPr>
              <w:fldChar w:fldCharType="separate"/>
            </w:r>
            <w:r w:rsidRPr="00DC045F">
              <w:rPr>
                <w:color w:val="0070C0"/>
                <w:u w:val="single"/>
              </w:rPr>
              <w:t>18</w:t>
            </w:r>
            <w:r w:rsidRPr="00DC045F">
              <w:rPr>
                <w:color w:val="0070C0"/>
                <w:u w:val="single"/>
              </w:rPr>
              <w:fldChar w:fldCharType="end"/>
            </w:r>
          </w:p>
        </w:tc>
        <w:tc>
          <w:tcPr>
            <w:tcW w:w="3731" w:type="pct"/>
          </w:tcPr>
          <w:p w14:paraId="084E82CE" w14:textId="4B395372" w:rsidR="00E23DAF" w:rsidRPr="007D32C3" w:rsidRDefault="00E23DAF" w:rsidP="00E23DAF">
            <w:r>
              <w:t>Feinschliff Backend (Meilenstein)</w:t>
            </w:r>
          </w:p>
        </w:tc>
        <w:tc>
          <w:tcPr>
            <w:tcW w:w="830" w:type="pct"/>
          </w:tcPr>
          <w:p w14:paraId="46FCC1E6" w14:textId="1E9AC61F"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636BBA8" w14:textId="77777777" w:rsidTr="0075477C">
        <w:tc>
          <w:tcPr>
            <w:tcW w:w="5000" w:type="pct"/>
            <w:gridSpan w:val="3"/>
            <w:shd w:val="clear" w:color="auto" w:fill="F2F2F2"/>
          </w:tcPr>
          <w:p w14:paraId="11CFA697" w14:textId="77777777" w:rsidR="00E23DAF" w:rsidRPr="002C0AA1" w:rsidRDefault="00E23DAF" w:rsidP="00E23DA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235DFD" w:rsidRPr="002D1C99" w14:paraId="4BF591A8" w14:textId="77777777" w:rsidTr="0075477C">
        <w:tc>
          <w:tcPr>
            <w:tcW w:w="5000" w:type="pct"/>
            <w:gridSpan w:val="3"/>
          </w:tcPr>
          <w:p w14:paraId="5CC9FCD6" w14:textId="6AC362EA" w:rsidR="00C65736" w:rsidRPr="00F2660D" w:rsidRDefault="00235DFD" w:rsidP="00235DFD">
            <w:pPr>
              <w:spacing w:after="200" w:line="276" w:lineRule="auto"/>
            </w:pPr>
            <w:r w:rsidRPr="009F15F6">
              <w:t xml:space="preserve">Vollständige Implementierung der Benutzerverwaltung, einschliesslich CRUD-Operationen für </w:t>
            </w:r>
            <w:proofErr w:type="spellStart"/>
            <w:r w:rsidRPr="009F15F6">
              <w:t>Benutzer.</w:t>
            </w:r>
            <w:r w:rsidR="00C65736" w:rsidRPr="009F15F6">
              <w:t>Durchführung</w:t>
            </w:r>
            <w:proofErr w:type="spellEnd"/>
            <w:r w:rsidR="00C65736" w:rsidRPr="009F15F6">
              <w:t xml:space="preserve"> des Feinschliffs am Backend,</w:t>
            </w:r>
            <w:r w:rsidR="00C65736">
              <w:t xml:space="preserve"> vor allem das Erstellen der Endpunkte für die Transformationendetails und Details zur Bilderverwaltungs-Seite.</w:t>
            </w:r>
          </w:p>
        </w:tc>
      </w:tr>
      <w:tr w:rsidR="00235DFD" w:rsidRPr="002D1C99" w14:paraId="1E9CA6C1" w14:textId="77777777" w:rsidTr="0075477C">
        <w:tc>
          <w:tcPr>
            <w:tcW w:w="5000" w:type="pct"/>
            <w:gridSpan w:val="3"/>
            <w:shd w:val="clear" w:color="auto" w:fill="F2F2F2"/>
          </w:tcPr>
          <w:p w14:paraId="1EF10013" w14:textId="77777777" w:rsidR="00235DFD" w:rsidRPr="002C0AA1" w:rsidRDefault="00235DFD" w:rsidP="00235DFD">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235DFD" w:rsidRPr="002D1C99" w14:paraId="3492FB8C" w14:textId="77777777" w:rsidTr="0075477C">
        <w:tc>
          <w:tcPr>
            <w:tcW w:w="5000" w:type="pct"/>
            <w:gridSpan w:val="3"/>
          </w:tcPr>
          <w:p w14:paraId="7AB60962" w14:textId="77C260AC" w:rsidR="00235DFD" w:rsidRPr="002C0AA1" w:rsidRDefault="00F2660D" w:rsidP="00235DFD">
            <w:r>
              <w:t xml:space="preserve">Eine </w:t>
            </w:r>
            <w:r w:rsidRPr="00F2660D">
              <w:rPr>
                <w:color w:val="0070C0"/>
                <w:u w:val="single"/>
              </w:rPr>
              <w:fldChar w:fldCharType="begin"/>
            </w:r>
            <w:r w:rsidRPr="00F2660D">
              <w:rPr>
                <w:color w:val="0070C0"/>
                <w:u w:val="single"/>
              </w:rPr>
              <w:instrText xml:space="preserve"> REF grosse_herausforderrung \h  \* MERGEFORMAT </w:instrText>
            </w:r>
            <w:r w:rsidRPr="00F2660D">
              <w:rPr>
                <w:color w:val="0070C0"/>
                <w:u w:val="single"/>
              </w:rPr>
            </w:r>
            <w:r w:rsidRPr="00F2660D">
              <w:rPr>
                <w:color w:val="0070C0"/>
                <w:u w:val="single"/>
              </w:rPr>
              <w:fldChar w:fldCharType="separate"/>
            </w:r>
            <w:r w:rsidRPr="00F2660D">
              <w:rPr>
                <w:color w:val="0070C0"/>
                <w:u w:val="single"/>
              </w:rPr>
              <w:t>grosse Herausforderung</w:t>
            </w:r>
            <w:r w:rsidRPr="00F2660D">
              <w:rPr>
                <w:color w:val="0070C0"/>
                <w:u w:val="single"/>
              </w:rPr>
              <w:fldChar w:fldCharType="end"/>
            </w:r>
            <w:r>
              <w:t xml:space="preserve"> war es die Gestaltung des Gesicherten Bereichs im </w:t>
            </w:r>
            <w:proofErr w:type="spellStart"/>
            <w:r>
              <w:t>Websockets</w:t>
            </w:r>
            <w:proofErr w:type="spellEnd"/>
            <w:r>
              <w:t xml:space="preserve">-Listener zu </w:t>
            </w:r>
            <w:proofErr w:type="spellStart"/>
            <w:proofErr w:type="gramStart"/>
            <w:r>
              <w:t>implementieren.</w:t>
            </w:r>
            <w:r w:rsidR="00235DFD" w:rsidRPr="00235DFD">
              <w:t>Die</w:t>
            </w:r>
            <w:proofErr w:type="spellEnd"/>
            <w:proofErr w:type="gramEnd"/>
            <w:r w:rsidR="00235DFD" w:rsidRPr="00235DFD">
              <w:t xml:space="preserve"> Implementierung der neuen Endpunkte für die detaillierte Transformations- und Event-bildanzeige verlangte eine genaue Auseinandersetzung mit den Datenstrukturen und dem Datenfluss innerhalb der Anwendung.</w:t>
            </w:r>
          </w:p>
        </w:tc>
      </w:tr>
      <w:tr w:rsidR="00235DFD" w:rsidRPr="002D1C99" w14:paraId="5565144A" w14:textId="77777777" w:rsidTr="0075477C">
        <w:tc>
          <w:tcPr>
            <w:tcW w:w="5000" w:type="pct"/>
            <w:gridSpan w:val="3"/>
            <w:shd w:val="clear" w:color="auto" w:fill="F2F2F2"/>
          </w:tcPr>
          <w:p w14:paraId="31318FC4"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235DFD" w:rsidRPr="002D1C99" w14:paraId="19CC212C" w14:textId="77777777" w:rsidTr="0075477C">
        <w:tc>
          <w:tcPr>
            <w:tcW w:w="5000" w:type="pct"/>
            <w:gridSpan w:val="3"/>
          </w:tcPr>
          <w:p w14:paraId="21C83CAB" w14:textId="5994C307" w:rsidR="00235DFD" w:rsidRPr="00235DFD" w:rsidRDefault="00235DFD" w:rsidP="00235DFD">
            <w:pPr>
              <w:rPr>
                <w:color w:val="0070C0"/>
                <w:u w:val="single"/>
              </w:rPr>
            </w:pPr>
            <w:r w:rsidRPr="00134E4D">
              <w:t xml:space="preserve">Für die Implementierung der Spring Security habe ich mich an das Schema eines anderen Projekts in unserer Abteilung orientiert. </w:t>
            </w:r>
            <w:hyperlink r:id="rId26" w:history="1">
              <w:r w:rsidRPr="00235DFD">
                <w:rPr>
                  <w:color w:val="0070C0"/>
                  <w:u w:val="single"/>
                </w:rPr>
                <w:t>https://github.com/Competec/ita-community-api</w:t>
              </w:r>
            </w:hyperlink>
          </w:p>
        </w:tc>
      </w:tr>
      <w:tr w:rsidR="00235DFD" w:rsidRPr="002D1C99" w14:paraId="665B00B4" w14:textId="77777777" w:rsidTr="0075477C">
        <w:tc>
          <w:tcPr>
            <w:tcW w:w="5000" w:type="pct"/>
            <w:gridSpan w:val="3"/>
            <w:shd w:val="clear" w:color="auto" w:fill="F2F2F2"/>
          </w:tcPr>
          <w:p w14:paraId="47215F8A"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235DFD" w:rsidRPr="002D1C99" w14:paraId="7382545B" w14:textId="77777777" w:rsidTr="0075477C">
        <w:tc>
          <w:tcPr>
            <w:tcW w:w="5000" w:type="pct"/>
            <w:gridSpan w:val="3"/>
          </w:tcPr>
          <w:p w14:paraId="4C36F5D9" w14:textId="3F8EA21E" w:rsidR="00235DFD" w:rsidRPr="002C0AA1" w:rsidRDefault="00E81E90" w:rsidP="00235DFD">
            <w:pPr>
              <w:spacing w:after="200" w:line="276" w:lineRule="auto"/>
              <w:rPr>
                <w:rFonts w:asciiTheme="majorHAnsi" w:eastAsia="Calibri" w:hAnsiTheme="majorHAnsi" w:cstheme="majorHAnsi"/>
                <w:bCs/>
                <w:sz w:val="24"/>
              </w:rPr>
            </w:pPr>
            <w:r w:rsidRPr="00E81E90">
              <w:t>Ich habe den Zeitplan grö</w:t>
            </w:r>
            <w:r>
              <w:t>ss</w:t>
            </w:r>
            <w:r w:rsidRPr="00E81E90">
              <w:t>tenteils eingehalten, benötigte jedoch eine zusätzliche Stunde für den Feinschliff im Backend.</w:t>
            </w:r>
          </w:p>
        </w:tc>
      </w:tr>
      <w:tr w:rsidR="00235DFD" w:rsidRPr="002D1C99" w14:paraId="799F3181" w14:textId="77777777" w:rsidTr="0075477C">
        <w:tc>
          <w:tcPr>
            <w:tcW w:w="5000" w:type="pct"/>
            <w:gridSpan w:val="3"/>
            <w:shd w:val="clear" w:color="auto" w:fill="F2F2F2"/>
          </w:tcPr>
          <w:p w14:paraId="69EB0EAF"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235DFD" w:rsidRPr="002D1C99" w14:paraId="5329FF71" w14:textId="77777777" w:rsidTr="0075477C">
        <w:trPr>
          <w:trHeight w:val="1733"/>
        </w:trPr>
        <w:tc>
          <w:tcPr>
            <w:tcW w:w="5000" w:type="pct"/>
            <w:gridSpan w:val="3"/>
            <w:shd w:val="clear" w:color="auto" w:fill="FFFFFF" w:themeFill="background1"/>
          </w:tcPr>
          <w:p w14:paraId="6B3B0B36" w14:textId="1A715E0C" w:rsidR="00235DFD" w:rsidRPr="002C0AA1" w:rsidRDefault="00235DFD" w:rsidP="00235DFD">
            <w:pPr>
              <w:spacing w:after="200" w:line="276" w:lineRule="auto"/>
              <w:rPr>
                <w:rFonts w:asciiTheme="majorHAnsi" w:eastAsia="Calibri" w:hAnsiTheme="majorHAnsi" w:cstheme="majorHAnsi"/>
                <w:bCs/>
                <w:sz w:val="24"/>
              </w:rPr>
            </w:pPr>
            <w:r w:rsidRPr="00134E4D">
              <w:t>Heute war ein entscheidender Tag in der Entwicklung des Projekts. Ich stand vor wichtigen Entscheidungen bezüglich des Aufbaus einiger Endpunkte, die nicht nur unmittelbare Auswirkungen auf die Backend-Struktur hatten, sondern auch später entscheidend dafür sein werden, wie das Frontend gestaltet wird. Diese strategischen Entscheidungen erforderten ein tiefes Verständnis der Anforderungen und eine sorgfältige Abwägung der verschiedenen Implementierungsmöglichkeiten.</w:t>
            </w:r>
          </w:p>
        </w:tc>
      </w:tr>
    </w:tbl>
    <w:p w14:paraId="642E4BD6" w14:textId="3E572F0D" w:rsidR="0066485B" w:rsidRPr="00C65736" w:rsidRDefault="00E23DAF" w:rsidP="00E4426D">
      <w:pPr>
        <w:pStyle w:val="berschrift3"/>
      </w:pPr>
      <w:r>
        <w:br w:type="page"/>
      </w:r>
      <w:bookmarkStart w:id="118" w:name="_Toc161136282"/>
      <w:r w:rsidR="0066485B" w:rsidRPr="002D1C99">
        <w:lastRenderedPageBreak/>
        <w:t xml:space="preserve">Tag </w:t>
      </w:r>
      <w:r w:rsidR="0066485B">
        <w:t>5</w:t>
      </w:r>
      <w:r w:rsidR="0066485B" w:rsidRPr="002D1C99">
        <w:t xml:space="preserve"> – 0</w:t>
      </w:r>
      <w:r w:rsidR="0066485B">
        <w:t>7</w:t>
      </w:r>
      <w:r w:rsidR="0066485B" w:rsidRPr="002D1C99">
        <w:t>.0</w:t>
      </w:r>
      <w:r w:rsidR="0066485B">
        <w:t>3</w:t>
      </w:r>
      <w:r w:rsidR="0066485B"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D509AF" w:rsidRPr="002D1C99" w14:paraId="12DDC053" w14:textId="77777777" w:rsidTr="008F4627">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958"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8F4627">
        <w:trPr>
          <w:trHeight w:val="283"/>
        </w:trPr>
        <w:tc>
          <w:tcPr>
            <w:tcW w:w="439" w:type="pct"/>
          </w:tcPr>
          <w:p w14:paraId="6027F5FC" w14:textId="6BCC5BB0"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A19 \h  \* MERGEFORMAT </w:instrText>
            </w:r>
            <w:r w:rsidRPr="00DC045F">
              <w:rPr>
                <w:color w:val="0070C0"/>
                <w:u w:val="single"/>
              </w:rPr>
            </w:r>
            <w:r w:rsidRPr="00DC045F">
              <w:rPr>
                <w:color w:val="0070C0"/>
                <w:u w:val="single"/>
              </w:rPr>
              <w:fldChar w:fldCharType="separate"/>
            </w:r>
            <w:r w:rsidRPr="00DC045F">
              <w:rPr>
                <w:color w:val="0070C0"/>
                <w:u w:val="single"/>
              </w:rPr>
              <w:t>19</w:t>
            </w:r>
            <w:r w:rsidRPr="00DC045F">
              <w:rPr>
                <w:color w:val="0070C0"/>
                <w:u w:val="single"/>
              </w:rPr>
              <w:fldChar w:fldCharType="end"/>
            </w:r>
          </w:p>
        </w:tc>
        <w:tc>
          <w:tcPr>
            <w:tcW w:w="3958" w:type="pct"/>
          </w:tcPr>
          <w:p w14:paraId="7814A979" w14:textId="4CE475AF" w:rsidR="00D509AF" w:rsidRPr="007D32C3" w:rsidRDefault="00DC045F" w:rsidP="003A161F">
            <w:r w:rsidRPr="00DC045F">
              <w:t xml:space="preserve">Anpassung und Optimierung der Kommunikation zwischen Frontend und </w:t>
            </w:r>
            <w:proofErr w:type="gramStart"/>
            <w:r w:rsidRPr="00DC045F">
              <w:t>Backend</w:t>
            </w:r>
            <w:proofErr w:type="gramEnd"/>
            <w:r>
              <w:t>.</w:t>
            </w:r>
          </w:p>
        </w:tc>
        <w:tc>
          <w:tcPr>
            <w:tcW w:w="603" w:type="pct"/>
          </w:tcPr>
          <w:p w14:paraId="4BB67A7F" w14:textId="53AB8B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0936B584" w14:textId="77777777" w:rsidTr="008F4627">
        <w:trPr>
          <w:trHeight w:val="283"/>
        </w:trPr>
        <w:tc>
          <w:tcPr>
            <w:tcW w:w="439" w:type="pct"/>
          </w:tcPr>
          <w:p w14:paraId="620EC948" w14:textId="19E6675A"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A20 \h  \* MERGEFORMAT </w:instrText>
            </w:r>
            <w:r w:rsidRPr="00DC045F">
              <w:rPr>
                <w:color w:val="0070C0"/>
                <w:u w:val="single"/>
              </w:rPr>
            </w:r>
            <w:r w:rsidRPr="00DC045F">
              <w:rPr>
                <w:color w:val="0070C0"/>
                <w:u w:val="single"/>
              </w:rPr>
              <w:fldChar w:fldCharType="separate"/>
            </w:r>
            <w:r w:rsidRPr="00DC045F">
              <w:rPr>
                <w:color w:val="0070C0"/>
                <w:u w:val="single"/>
              </w:rPr>
              <w:t>20</w:t>
            </w:r>
            <w:r w:rsidRPr="00DC045F">
              <w:rPr>
                <w:color w:val="0070C0"/>
                <w:u w:val="single"/>
              </w:rPr>
              <w:fldChar w:fldCharType="end"/>
            </w:r>
          </w:p>
        </w:tc>
        <w:tc>
          <w:tcPr>
            <w:tcW w:w="3958" w:type="pct"/>
          </w:tcPr>
          <w:p w14:paraId="6C4CC8EA" w14:textId="3F9DE512" w:rsidR="00D509AF" w:rsidRPr="007D32C3" w:rsidRDefault="00DC045F" w:rsidP="003A161F">
            <w:r w:rsidRPr="00DC045F">
              <w:t>Implementierung von Sicherheitsmechanismen im Frontend, um den Zugriff auf geschützte Bereiche der Anwendung zu kontrollieren</w:t>
            </w:r>
            <w:r>
              <w:t>.</w:t>
            </w:r>
          </w:p>
        </w:tc>
        <w:tc>
          <w:tcPr>
            <w:tcW w:w="603" w:type="pct"/>
          </w:tcPr>
          <w:p w14:paraId="58C49937" w14:textId="4CB931B9"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59A17AF2" w14:textId="77777777" w:rsidTr="008F4627">
        <w:trPr>
          <w:trHeight w:val="283"/>
        </w:trPr>
        <w:tc>
          <w:tcPr>
            <w:tcW w:w="439" w:type="pct"/>
          </w:tcPr>
          <w:p w14:paraId="12DE36F6" w14:textId="37179747"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A21 \h  \* MERGEFORMAT </w:instrText>
            </w:r>
            <w:r w:rsidRPr="00DC045F">
              <w:rPr>
                <w:color w:val="0070C0"/>
                <w:u w:val="single"/>
              </w:rPr>
            </w:r>
            <w:r w:rsidRPr="00DC045F">
              <w:rPr>
                <w:color w:val="0070C0"/>
                <w:u w:val="single"/>
              </w:rPr>
              <w:fldChar w:fldCharType="separate"/>
            </w:r>
            <w:r w:rsidRPr="00DC045F">
              <w:rPr>
                <w:color w:val="0070C0"/>
                <w:u w:val="single"/>
              </w:rPr>
              <w:t>21</w:t>
            </w:r>
            <w:r w:rsidRPr="00DC045F">
              <w:rPr>
                <w:color w:val="0070C0"/>
                <w:u w:val="single"/>
              </w:rPr>
              <w:fldChar w:fldCharType="end"/>
            </w:r>
          </w:p>
        </w:tc>
        <w:tc>
          <w:tcPr>
            <w:tcW w:w="3958" w:type="pct"/>
          </w:tcPr>
          <w:p w14:paraId="71EF4312" w14:textId="2BE54E70" w:rsidR="00D509AF" w:rsidRPr="007D32C3" w:rsidRDefault="00DC045F" w:rsidP="003A161F">
            <w:r w:rsidRPr="00DC045F">
              <w:t>Entwicklung einer robusten Authentifizierungsinfrastruktur im Frontend</w:t>
            </w:r>
            <w:r>
              <w:t>.</w:t>
            </w:r>
          </w:p>
        </w:tc>
        <w:tc>
          <w:tcPr>
            <w:tcW w:w="603" w:type="pct"/>
          </w:tcPr>
          <w:p w14:paraId="02ED033A" w14:textId="163566AF"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26C9C17A" w14:textId="77777777" w:rsidTr="008F4627">
        <w:trPr>
          <w:trHeight w:val="283"/>
        </w:trPr>
        <w:tc>
          <w:tcPr>
            <w:tcW w:w="439" w:type="pct"/>
          </w:tcPr>
          <w:p w14:paraId="22F67C92" w14:textId="1F133F62"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A22 \h  \* MERGEFORMAT </w:instrText>
            </w:r>
            <w:r w:rsidRPr="00DC045F">
              <w:rPr>
                <w:color w:val="0070C0"/>
                <w:u w:val="single"/>
              </w:rPr>
            </w:r>
            <w:r w:rsidRPr="00DC045F">
              <w:rPr>
                <w:color w:val="0070C0"/>
                <w:u w:val="single"/>
              </w:rPr>
              <w:fldChar w:fldCharType="separate"/>
            </w:r>
            <w:r w:rsidRPr="00DC045F">
              <w:rPr>
                <w:color w:val="0070C0"/>
                <w:u w:val="single"/>
              </w:rPr>
              <w:t>22</w:t>
            </w:r>
            <w:r w:rsidRPr="00DC045F">
              <w:rPr>
                <w:color w:val="0070C0"/>
                <w:u w:val="single"/>
              </w:rPr>
              <w:fldChar w:fldCharType="end"/>
            </w:r>
          </w:p>
        </w:tc>
        <w:tc>
          <w:tcPr>
            <w:tcW w:w="3958" w:type="pct"/>
          </w:tcPr>
          <w:p w14:paraId="6515B1AC" w14:textId="7795F681" w:rsidR="00D509AF" w:rsidRPr="005830C0" w:rsidRDefault="00DC045F" w:rsidP="003A161F">
            <w:r w:rsidRPr="00DC045F">
              <w:t>Erstellung von Frontend-Komponenten für Login- und Logout-Funktionalitäten</w:t>
            </w:r>
            <w:r>
              <w:t>.</w:t>
            </w:r>
          </w:p>
        </w:tc>
        <w:tc>
          <w:tcPr>
            <w:tcW w:w="603" w:type="pct"/>
          </w:tcPr>
          <w:p w14:paraId="0C4DFC03" w14:textId="510B21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7F84D196" w14:textId="77777777" w:rsidR="008F4627" w:rsidRPr="008F4627" w:rsidRDefault="008F4627" w:rsidP="008F4627">
            <w:r w:rsidRPr="008F4627">
              <w:t xml:space="preserve">Anpassung und Optimierung der Kommunikation zwischen Frontend und </w:t>
            </w:r>
            <w:proofErr w:type="gramStart"/>
            <w:r w:rsidRPr="008F4627">
              <w:t>Backend</w:t>
            </w:r>
            <w:proofErr w:type="gramEnd"/>
            <w:r w:rsidRPr="008F4627">
              <w:t>.</w:t>
            </w:r>
          </w:p>
          <w:p w14:paraId="256961BD" w14:textId="77777777" w:rsidR="008F4627" w:rsidRPr="008F4627" w:rsidRDefault="008F4627" w:rsidP="008F4627">
            <w:r w:rsidRPr="008F4627">
              <w:t>Implementierung von Sicherheitsmechanismen im Frontend, um den Zugriff auf geschützte Bereiche der Anwendung zu kontrollieren.</w:t>
            </w:r>
          </w:p>
          <w:p w14:paraId="56D763A7" w14:textId="77777777" w:rsidR="008F4627" w:rsidRPr="008F4627" w:rsidRDefault="008F4627" w:rsidP="008F4627">
            <w:r w:rsidRPr="008F4627">
              <w:t>Entwicklung einer robusten Authentifizierungsinfrastruktur im Frontend.</w:t>
            </w:r>
          </w:p>
          <w:p w14:paraId="357458C9" w14:textId="2016EF43" w:rsidR="00D509AF" w:rsidRPr="002C0AA1" w:rsidRDefault="008F4627" w:rsidP="008F4627">
            <w:r w:rsidRPr="008F4627">
              <w:t>Erstellung von Frontend-Komponenten für Login- und Logout-Funktionalitäten.</w:t>
            </w: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6F84ADF5" w:rsidR="00D509AF" w:rsidRPr="002C0AA1" w:rsidRDefault="00797FA5" w:rsidP="00797FA5">
            <w:r w:rsidRPr="00797FA5">
              <w:t xml:space="preserve">Mein Hauptproblem heute war, dass die Navigationsleiste nach einem Login </w:t>
            </w:r>
            <w:r>
              <w:t xml:space="preserve">nicht </w:t>
            </w:r>
            <w:r w:rsidRPr="00797FA5">
              <w:t xml:space="preserve">automatisch aktualisiert wurde, wodurch die geschützten Komponenten </w:t>
            </w:r>
            <w:r w:rsidR="00EF5CB4">
              <w:t xml:space="preserve">nicht </w:t>
            </w:r>
            <w:r w:rsidRPr="00797FA5">
              <w:t>angezeigt wurden</w:t>
            </w:r>
            <w:r>
              <w:t>.</w:t>
            </w: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035C3462" w:rsidR="00D509AF" w:rsidRPr="002C0AA1" w:rsidRDefault="004839E1" w:rsidP="004839E1">
            <w:pPr>
              <w:rPr>
                <w:rFonts w:asciiTheme="majorHAnsi" w:eastAsia="Calibri" w:hAnsiTheme="majorHAnsi" w:cstheme="majorHAnsi"/>
                <w:bCs/>
                <w:sz w:val="24"/>
              </w:rPr>
            </w:pPr>
            <w:r w:rsidRPr="004839E1">
              <w:rPr>
                <w:color w:val="0070C0"/>
                <w:u w:val="single"/>
              </w:rPr>
              <w:t>https://legacy.reactjs.org/docs/context.html</w:t>
            </w: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43A47EC5" w:rsidR="00D509AF" w:rsidRPr="002C0AA1" w:rsidRDefault="004839E1" w:rsidP="004839E1">
            <w:r w:rsidRPr="004839E1">
              <w:t xml:space="preserve">Bei der Anpassung der Kommunikation und der Authentifizierungsarchitektur konnte ich Zeit sparen, da ich effiziente Lösungen fand. Diese eingesparte Zeit habe ich jedoch im Backend für kleinere </w:t>
            </w:r>
            <w:proofErr w:type="spellStart"/>
            <w:r w:rsidRPr="004839E1">
              <w:t>Refactorings</w:t>
            </w:r>
            <w:proofErr w:type="spellEnd"/>
            <w:r w:rsidRPr="004839E1">
              <w:t xml:space="preserve"> verwendet, um die Codequalität zu verbessern.</w:t>
            </w: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5124DCFD" w:rsidR="00D509AF" w:rsidRPr="002C0AA1" w:rsidRDefault="00711EB3" w:rsidP="00711EB3">
            <w:r w:rsidRPr="00711EB3">
              <w:t xml:space="preserve">Es war eine herausfordernde Aufgabe, die automatische Aktualisierung der Navigationsleiste nach dem Login </w:t>
            </w:r>
            <w:r>
              <w:t>einzubauen</w:t>
            </w:r>
            <w:r w:rsidRPr="00711EB3">
              <w:t xml:space="preserve">. Durch Hartnäckigkeit und gründliche Recherche konnte ich jedoch eine geeignete Lösung finden und erfolgreich implementieren. Diese Erfahrung hat mir gezeigt, wie wichtig es ist, verschiedene Ansätze zu testen und nicht aufzugeben, wenn ein erster Versuch fehlschlägt. Die </w:t>
            </w:r>
            <w:r w:rsidR="003F696C">
              <w:t>Einbindung</w:t>
            </w:r>
            <w:r w:rsidRPr="00711EB3">
              <w:t xml:space="preserve"> der</w:t>
            </w:r>
            <w:r w:rsidR="003F696C">
              <w:t xml:space="preserve"> </w:t>
            </w:r>
            <w:r w:rsidR="003F696C" w:rsidRPr="003F696C">
              <w:rPr>
                <w:color w:val="0070C0"/>
                <w:u w:val="single"/>
              </w:rPr>
              <w:fldChar w:fldCharType="begin"/>
            </w:r>
            <w:r w:rsidR="003F696C" w:rsidRPr="003F696C">
              <w:rPr>
                <w:color w:val="0070C0"/>
                <w:u w:val="single"/>
              </w:rPr>
              <w:instrText xml:space="preserve"> REF authcontext \h  \* MERGEFORMAT </w:instrText>
            </w:r>
            <w:r w:rsidR="003F696C" w:rsidRPr="003F696C">
              <w:rPr>
                <w:color w:val="0070C0"/>
                <w:u w:val="single"/>
              </w:rPr>
            </w:r>
            <w:r w:rsidR="003F696C" w:rsidRPr="003F696C">
              <w:rPr>
                <w:color w:val="0070C0"/>
                <w:u w:val="single"/>
              </w:rPr>
              <w:fldChar w:fldCharType="separate"/>
            </w:r>
            <w:proofErr w:type="spellStart"/>
            <w:r w:rsidR="003F696C" w:rsidRPr="003F696C">
              <w:rPr>
                <w:color w:val="0070C0"/>
                <w:u w:val="single"/>
              </w:rPr>
              <w:t>A</w:t>
            </w:r>
            <w:r w:rsidR="003F696C" w:rsidRPr="003F696C">
              <w:rPr>
                <w:bCs/>
                <w:color w:val="0070C0"/>
                <w:u w:val="single"/>
              </w:rPr>
              <w:t>uthContext</w:t>
            </w:r>
            <w:proofErr w:type="spellEnd"/>
            <w:r w:rsidR="003F696C" w:rsidRPr="003F696C">
              <w:rPr>
                <w:color w:val="0070C0"/>
                <w:u w:val="single"/>
              </w:rPr>
              <w:fldChar w:fldCharType="end"/>
            </w:r>
            <w:r w:rsidRPr="00711EB3">
              <w:t xml:space="preserve"> -Funktion war eine lehrreiche Erfahrung und wird mir in zukünftigen Projekten sicherlich von Nutzen sein.</w:t>
            </w:r>
          </w:p>
        </w:tc>
      </w:tr>
    </w:tbl>
    <w:p w14:paraId="0A787615" w14:textId="77777777" w:rsidR="0066485B" w:rsidRPr="002D1C99" w:rsidRDefault="0066485B" w:rsidP="002C0AA1">
      <w:pPr>
        <w:pStyle w:val="berschrift3"/>
      </w:pPr>
      <w:bookmarkStart w:id="119" w:name="_Toc160107564"/>
      <w:bookmarkStart w:id="120" w:name="_Toc161136283"/>
      <w:r w:rsidRPr="002D1C99">
        <w:lastRenderedPageBreak/>
        <w:t xml:space="preserve">Tag </w:t>
      </w:r>
      <w:r>
        <w:t>6</w:t>
      </w:r>
      <w:r w:rsidRPr="002D1C99">
        <w:t xml:space="preserve"> – </w:t>
      </w:r>
      <w:r>
        <w:t>11</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830"/>
        <w:gridCol w:w="1693"/>
      </w:tblGrid>
      <w:tr w:rsidR="00D509AF" w:rsidRPr="002D1C99" w14:paraId="72E55150" w14:textId="77777777" w:rsidTr="00A87399">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655"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906"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A87399">
        <w:trPr>
          <w:trHeight w:val="283"/>
        </w:trPr>
        <w:tc>
          <w:tcPr>
            <w:tcW w:w="439" w:type="pct"/>
          </w:tcPr>
          <w:p w14:paraId="626D56C8" w14:textId="2BE2903B"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A23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23</w:t>
            </w:r>
            <w:r w:rsidRPr="008279C7">
              <w:rPr>
                <w:color w:val="0070C0"/>
                <w:u w:val="single"/>
              </w:rPr>
              <w:fldChar w:fldCharType="end"/>
            </w:r>
          </w:p>
        </w:tc>
        <w:tc>
          <w:tcPr>
            <w:tcW w:w="3655" w:type="pct"/>
          </w:tcPr>
          <w:p w14:paraId="17A72614" w14:textId="4BB06683" w:rsidR="00D509AF" w:rsidRPr="007D32C3" w:rsidRDefault="008279C7" w:rsidP="008279C7">
            <w:pPr>
              <w:tabs>
                <w:tab w:val="left" w:pos="975"/>
              </w:tabs>
            </w:pPr>
            <w:r w:rsidRPr="008279C7">
              <w:t>Implementierung einer Benutzeroberfläche und Logik für den Upload von Bildern durch den Benutzer</w:t>
            </w:r>
            <w:r>
              <w:t>.</w:t>
            </w:r>
          </w:p>
        </w:tc>
        <w:tc>
          <w:tcPr>
            <w:tcW w:w="906" w:type="pct"/>
          </w:tcPr>
          <w:p w14:paraId="026C8491" w14:textId="0A206E45" w:rsidR="00D509AF" w:rsidRPr="002C0AA1" w:rsidRDefault="00A8739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344EFD91" w14:textId="77777777" w:rsidTr="00A87399">
        <w:trPr>
          <w:trHeight w:val="283"/>
        </w:trPr>
        <w:tc>
          <w:tcPr>
            <w:tcW w:w="439" w:type="pct"/>
          </w:tcPr>
          <w:p w14:paraId="13DB007C" w14:textId="2DC3EA6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A24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24</w:t>
            </w:r>
            <w:r w:rsidRPr="008279C7">
              <w:rPr>
                <w:color w:val="0070C0"/>
                <w:u w:val="single"/>
              </w:rPr>
              <w:fldChar w:fldCharType="end"/>
            </w:r>
          </w:p>
        </w:tc>
        <w:tc>
          <w:tcPr>
            <w:tcW w:w="3655" w:type="pct"/>
          </w:tcPr>
          <w:p w14:paraId="53AE40A7" w14:textId="708BAEAF" w:rsidR="00D509AF" w:rsidRPr="007D32C3" w:rsidRDefault="008279C7" w:rsidP="003A161F">
            <w:r w:rsidRPr="008279C7">
              <w:t>Entwicklung von Frontend-Komponenten zur Anzeige von Bildern zum jeweiligen Event.</w:t>
            </w:r>
          </w:p>
        </w:tc>
        <w:tc>
          <w:tcPr>
            <w:tcW w:w="906" w:type="pct"/>
          </w:tcPr>
          <w:p w14:paraId="5EF33BEE" w14:textId="0FFDDFDC"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Erledigt</w:t>
            </w:r>
          </w:p>
        </w:tc>
      </w:tr>
      <w:tr w:rsidR="00D509AF" w:rsidRPr="002D1C99" w14:paraId="6CE02D1C" w14:textId="77777777" w:rsidTr="00A87399">
        <w:trPr>
          <w:trHeight w:val="283"/>
        </w:trPr>
        <w:tc>
          <w:tcPr>
            <w:tcW w:w="439" w:type="pct"/>
          </w:tcPr>
          <w:p w14:paraId="556270ED" w14:textId="5004F38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A25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25</w:t>
            </w:r>
            <w:r w:rsidRPr="008279C7">
              <w:rPr>
                <w:color w:val="0070C0"/>
                <w:u w:val="single"/>
              </w:rPr>
              <w:fldChar w:fldCharType="end"/>
            </w:r>
          </w:p>
        </w:tc>
        <w:tc>
          <w:tcPr>
            <w:tcW w:w="3655" w:type="pct"/>
          </w:tcPr>
          <w:p w14:paraId="3C93185A" w14:textId="252E4483" w:rsidR="00D509AF" w:rsidRPr="007D32C3" w:rsidRDefault="008279C7" w:rsidP="003A161F">
            <w:r w:rsidRPr="008279C7">
              <w:t>Erstellung von Benutzeroberflächen und Logiken im Frontend zur Verwaltung von Bildern, einschliesslich Funktionen zum Erstellen, Bearbeiten und Löschen von Bildern.</w:t>
            </w:r>
          </w:p>
        </w:tc>
        <w:tc>
          <w:tcPr>
            <w:tcW w:w="906" w:type="pct"/>
          </w:tcPr>
          <w:p w14:paraId="721A0FE1" w14:textId="17B7D492"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Erledigt</w:t>
            </w:r>
          </w:p>
        </w:tc>
      </w:tr>
      <w:tr w:rsidR="00D509AF" w:rsidRPr="002D1C99" w14:paraId="51C003EA" w14:textId="77777777" w:rsidTr="00A87399">
        <w:trPr>
          <w:trHeight w:val="283"/>
        </w:trPr>
        <w:tc>
          <w:tcPr>
            <w:tcW w:w="439" w:type="pct"/>
          </w:tcPr>
          <w:p w14:paraId="6F2F8D78" w14:textId="42C66420"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A26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26</w:t>
            </w:r>
            <w:r w:rsidRPr="008279C7">
              <w:rPr>
                <w:color w:val="0070C0"/>
                <w:u w:val="single"/>
              </w:rPr>
              <w:fldChar w:fldCharType="end"/>
            </w:r>
            <w:r w:rsidRPr="008279C7">
              <w:t>&amp;</w:t>
            </w:r>
            <w:r w:rsidRPr="008279C7">
              <w:rPr>
                <w:color w:val="0070C0"/>
                <w:u w:val="single"/>
              </w:rPr>
              <w:fldChar w:fldCharType="begin"/>
            </w:r>
            <w:r w:rsidRPr="008279C7">
              <w:rPr>
                <w:color w:val="0070C0"/>
                <w:u w:val="single"/>
              </w:rPr>
              <w:instrText xml:space="preserve"> REF A27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27</w:t>
            </w:r>
            <w:r w:rsidRPr="008279C7">
              <w:rPr>
                <w:color w:val="0070C0"/>
                <w:u w:val="single"/>
              </w:rPr>
              <w:fldChar w:fldCharType="end"/>
            </w:r>
          </w:p>
        </w:tc>
        <w:tc>
          <w:tcPr>
            <w:tcW w:w="3655" w:type="pct"/>
          </w:tcPr>
          <w:p w14:paraId="0E533001" w14:textId="0B5975D8" w:rsidR="00D509AF" w:rsidRPr="005830C0" w:rsidRDefault="008279C7" w:rsidP="003A161F">
            <w:r w:rsidRPr="008279C7">
              <w:t>Entwicklung einer Benutzeroberfläche zur Anzeige von Datenimport-Transformationen, die Administratoren Einblick in Probleme gibt, die während des Imports passiert sind.</w:t>
            </w:r>
          </w:p>
        </w:tc>
        <w:tc>
          <w:tcPr>
            <w:tcW w:w="906" w:type="pct"/>
          </w:tcPr>
          <w:p w14:paraId="28655022" w14:textId="4F8D6BC9"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80% Erledigt</w:t>
            </w:r>
            <w:r>
              <w:rPr>
                <w:rFonts w:asciiTheme="majorHAnsi" w:eastAsia="Calibri" w:hAnsiTheme="majorHAnsi" w:cstheme="majorHAnsi"/>
                <w:bCs/>
                <w:sz w:val="24"/>
              </w:rPr>
              <w:t xml:space="preserve"> </w:t>
            </w:r>
            <w:r w:rsidRPr="00A87399">
              <w:rPr>
                <w:rFonts w:ascii="Segoe UI Emoji" w:eastAsia="Calibri" w:hAnsi="Segoe UI Emoji" w:cs="Segoe UI Emoji"/>
                <w:bCs/>
                <w:sz w:val="24"/>
              </w:rPr>
              <w:t>⚠️</w:t>
            </w: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447AE7A4" w14:textId="77777777" w:rsidR="00580589" w:rsidRPr="00580589" w:rsidRDefault="00580589" w:rsidP="00580589">
            <w:r w:rsidRPr="00580589">
              <w:t>Implementierung der Logik und UI für den Bildupload durch Benutzer.</w:t>
            </w:r>
          </w:p>
          <w:p w14:paraId="5F97966C" w14:textId="77777777" w:rsidR="00580589" w:rsidRPr="00580589" w:rsidRDefault="00580589" w:rsidP="00580589">
            <w:r w:rsidRPr="00580589">
              <w:t>Erstellung von UI-Komponenten zur Bildverwaltung (Erstellen, Bearbeiten, Löschen).</w:t>
            </w:r>
          </w:p>
          <w:p w14:paraId="56E1C338" w14:textId="55728F2A" w:rsidR="00D509AF" w:rsidRPr="002C0AA1" w:rsidRDefault="00580589" w:rsidP="00580589">
            <w:r w:rsidRPr="00580589">
              <w:t>Ansätze zur Darstellung von Datenimport-Transformationen begonnen.</w:t>
            </w: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BBCB27" w14:textId="77777777" w:rsidTr="003A161F">
        <w:tc>
          <w:tcPr>
            <w:tcW w:w="5000" w:type="pct"/>
            <w:gridSpan w:val="3"/>
          </w:tcPr>
          <w:p w14:paraId="50C899A9" w14:textId="00C1AEEF" w:rsidR="00D509AF" w:rsidRPr="002C0AA1" w:rsidRDefault="00472E65" w:rsidP="00472E65">
            <w:pPr>
              <w:spacing w:line="260" w:lineRule="atLeast"/>
              <w:rPr>
                <w:rFonts w:asciiTheme="majorHAnsi" w:eastAsia="Calibri" w:hAnsiTheme="majorHAnsi" w:cstheme="majorHAnsi"/>
                <w:bCs/>
                <w:sz w:val="24"/>
              </w:rPr>
            </w:pPr>
            <w:r>
              <w:t>Beim Testen des Bildlöschvorgangs stiess ich auf einen CORS-Fehler, verursacht durch eine fehlende Path-Variable im Backend-Endpunkt für das Löschen. Anders als bei POST oder PUT, wo Daten im Body übermittelt werden, erfolgt die Spezifikation bei DELETE oft über den URL-Pfad, was eine genauere Konfiguration der Endpunkte erfordert.</w:t>
            </w: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19972C24" w:rsidR="00EB0D0A" w:rsidRPr="00460A1D" w:rsidRDefault="00460A1D" w:rsidP="00C75CD8">
            <w:r>
              <w:t xml:space="preserve">Drag and Drop für Bildupload: </w:t>
            </w:r>
            <w:hyperlink r:id="rId27" w:history="1">
              <w:r w:rsidRPr="00460A1D">
                <w:rPr>
                  <w:color w:val="0070C0"/>
                  <w:u w:val="single"/>
                </w:rPr>
                <w:t>https://www.npmjs.com/package/react-dropzone</w:t>
              </w:r>
            </w:hyperlink>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44D8F3E1" w:rsidR="00D509AF" w:rsidRPr="002C0AA1" w:rsidRDefault="00460A1D" w:rsidP="00460A1D">
            <w:r w:rsidRPr="00460A1D">
              <w:t>Durch die aufgetretenen Herausforderungen und die benötigte Fehlersuche ergab sich eine Verzögerung von etwa einer Stunde im Vergleich zum ursprünglichen Zeitplan.</w:t>
            </w: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29CA41BA" w:rsidR="00D509AF" w:rsidRPr="002C0AA1" w:rsidRDefault="00196CA2" w:rsidP="00C75CD8">
            <w:r w:rsidRPr="00196CA2">
              <w:t>Heute wurde mir einmal mehr vor Augen geführt, wie entscheidend die Aufmerksamkeit für die scheinbar kleinen Dinge im Leben und speziell in der Softwareentwicklung ist. Die Herausforderungen und Verzögerungen des Tages, ausgelöst durch Flüchtigkeitsfehler, haben mir gezeigt, dass eine intensivere Fokussierung und Sorgfalt in meiner Arbeitsweise unerlässlich sind, um solche Fehler in Zukunft zu vermeiden. Diese Erkenntnis unterstreicht die Notwendigkeit, meinen Arbeitsprozess stetig zu reflektieren und anzupassen.</w:t>
            </w:r>
          </w:p>
        </w:tc>
      </w:tr>
    </w:tbl>
    <w:p w14:paraId="69314264" w14:textId="77777777" w:rsidR="0066485B" w:rsidRPr="002D1C99" w:rsidRDefault="0066485B" w:rsidP="002C0AA1">
      <w:pPr>
        <w:pStyle w:val="berschrift3"/>
      </w:pPr>
      <w:r>
        <w:rPr>
          <w:rFonts w:eastAsia="Calibri"/>
        </w:rPr>
        <w:br w:type="page"/>
      </w:r>
      <w:bookmarkStart w:id="121" w:name="_Toc160107565"/>
      <w:bookmarkStart w:id="122" w:name="_Toc161136284"/>
      <w:r w:rsidRPr="002D1C99">
        <w:lastRenderedPageBreak/>
        <w:t xml:space="preserve">Tag </w:t>
      </w:r>
      <w:r>
        <w:t>7</w:t>
      </w:r>
      <w:r w:rsidRPr="002D1C99">
        <w:t xml:space="preserve"> – </w:t>
      </w:r>
      <w:r>
        <w:t>12</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255"/>
        <w:gridCol w:w="1269"/>
      </w:tblGrid>
      <w:tr w:rsidR="00302459" w:rsidRPr="002D1C99" w14:paraId="065F5091" w14:textId="77777777" w:rsidTr="00DD7135">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3" w:name="_Toc160107566"/>
            <w:r>
              <w:rPr>
                <w:rFonts w:asciiTheme="majorHAnsi" w:eastAsia="Calibri" w:hAnsiTheme="majorHAnsi" w:cstheme="majorHAnsi"/>
                <w:bCs/>
                <w:sz w:val="24"/>
              </w:rPr>
              <w:t>ID</w:t>
            </w:r>
          </w:p>
        </w:tc>
        <w:tc>
          <w:tcPr>
            <w:tcW w:w="3882"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79"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DD7135">
        <w:trPr>
          <w:trHeight w:val="283"/>
        </w:trPr>
        <w:tc>
          <w:tcPr>
            <w:tcW w:w="439" w:type="pct"/>
          </w:tcPr>
          <w:p w14:paraId="11A27889" w14:textId="212568A1" w:rsidR="00302459" w:rsidRPr="007D32C3" w:rsidRDefault="0009141D" w:rsidP="003A161F">
            <w:r w:rsidRPr="008279C7">
              <w:rPr>
                <w:color w:val="0070C0"/>
                <w:u w:val="single"/>
              </w:rPr>
              <w:fldChar w:fldCharType="begin"/>
            </w:r>
            <w:r w:rsidRPr="008279C7">
              <w:rPr>
                <w:color w:val="0070C0"/>
                <w:u w:val="single"/>
              </w:rPr>
              <w:instrText xml:space="preserve"> REF A26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26</w:t>
            </w:r>
            <w:r w:rsidRPr="008279C7">
              <w:rPr>
                <w:color w:val="0070C0"/>
                <w:u w:val="single"/>
              </w:rPr>
              <w:fldChar w:fldCharType="end"/>
            </w:r>
            <w:r w:rsidRPr="008279C7">
              <w:t>&amp;</w:t>
            </w:r>
            <w:r w:rsidRPr="008279C7">
              <w:rPr>
                <w:color w:val="0070C0"/>
                <w:u w:val="single"/>
              </w:rPr>
              <w:fldChar w:fldCharType="begin"/>
            </w:r>
            <w:r w:rsidRPr="008279C7">
              <w:rPr>
                <w:color w:val="0070C0"/>
                <w:u w:val="single"/>
              </w:rPr>
              <w:instrText xml:space="preserve"> REF A27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27</w:t>
            </w:r>
            <w:r w:rsidRPr="008279C7">
              <w:rPr>
                <w:color w:val="0070C0"/>
                <w:u w:val="single"/>
              </w:rPr>
              <w:fldChar w:fldCharType="end"/>
            </w:r>
          </w:p>
        </w:tc>
        <w:tc>
          <w:tcPr>
            <w:tcW w:w="3882" w:type="pct"/>
          </w:tcPr>
          <w:p w14:paraId="20F6D98B" w14:textId="53D6989B" w:rsidR="00302459" w:rsidRPr="007D32C3" w:rsidRDefault="00F5543D" w:rsidP="003A161F">
            <w:r w:rsidRPr="00F5543D">
              <w:t>Entwicklung einer Benutzeroberfläche zur Anzeige von Datenimport-Transformationen und Implementierung einer Komponente im Frontend zur Anzeige der letzten Datenimporte.</w:t>
            </w:r>
          </w:p>
        </w:tc>
        <w:tc>
          <w:tcPr>
            <w:tcW w:w="679" w:type="pct"/>
          </w:tcPr>
          <w:p w14:paraId="39045EB2" w14:textId="3585FCFD" w:rsidR="00302459" w:rsidRPr="002C0AA1" w:rsidRDefault="00DD713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02459" w:rsidRPr="002D1C99" w14:paraId="461DC651" w14:textId="77777777" w:rsidTr="00DD7135">
        <w:trPr>
          <w:trHeight w:val="283"/>
        </w:trPr>
        <w:tc>
          <w:tcPr>
            <w:tcW w:w="439" w:type="pct"/>
          </w:tcPr>
          <w:p w14:paraId="75FFE4DC" w14:textId="3624B096" w:rsidR="00302459" w:rsidRPr="007D32C3" w:rsidRDefault="0009141D" w:rsidP="003A161F">
            <w:r w:rsidRPr="0009141D">
              <w:rPr>
                <w:color w:val="0070C0"/>
                <w:u w:val="single"/>
              </w:rPr>
              <w:fldChar w:fldCharType="begin"/>
            </w:r>
            <w:r w:rsidRPr="0009141D">
              <w:rPr>
                <w:color w:val="0070C0"/>
                <w:u w:val="single"/>
              </w:rPr>
              <w:instrText xml:space="preserve"> REF A28 \h </w:instrText>
            </w:r>
            <w:r>
              <w:rPr>
                <w:color w:val="0070C0"/>
                <w:u w:val="single"/>
              </w:rPr>
              <w:instrText xml:space="preserve"> \* MERGEFORMAT </w:instrText>
            </w:r>
            <w:r w:rsidRPr="0009141D">
              <w:rPr>
                <w:color w:val="0070C0"/>
                <w:u w:val="single"/>
              </w:rPr>
            </w:r>
            <w:r w:rsidRPr="0009141D">
              <w:rPr>
                <w:color w:val="0070C0"/>
                <w:u w:val="single"/>
              </w:rPr>
              <w:fldChar w:fldCharType="separate"/>
            </w:r>
            <w:r w:rsidRPr="0009141D">
              <w:rPr>
                <w:color w:val="0070C0"/>
                <w:u w:val="single"/>
              </w:rPr>
              <w:t>28</w:t>
            </w:r>
            <w:r w:rsidRPr="0009141D">
              <w:rPr>
                <w:color w:val="0070C0"/>
                <w:u w:val="single"/>
              </w:rPr>
              <w:fldChar w:fldCharType="end"/>
            </w:r>
          </w:p>
        </w:tc>
        <w:tc>
          <w:tcPr>
            <w:tcW w:w="3882" w:type="pct"/>
          </w:tcPr>
          <w:p w14:paraId="74FBC920" w14:textId="498D5777" w:rsidR="00302459" w:rsidRPr="007D32C3" w:rsidRDefault="00F5543D" w:rsidP="003A161F">
            <w:r w:rsidRPr="00F5543D">
              <w:t>Entwicklung von Benutzeroberflächen und Funktionalitäten im Frontend zur Verwaltung von Benutzerkonten.</w:t>
            </w:r>
          </w:p>
        </w:tc>
        <w:tc>
          <w:tcPr>
            <w:tcW w:w="679" w:type="pct"/>
          </w:tcPr>
          <w:p w14:paraId="7A5FBE8B" w14:textId="600EEBA9" w:rsidR="00302459" w:rsidRPr="002C0AA1" w:rsidRDefault="00DD713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02459" w:rsidRPr="002D1C99" w14:paraId="51FF1B7C" w14:textId="77777777" w:rsidTr="00DD7135">
        <w:trPr>
          <w:trHeight w:val="283"/>
        </w:trPr>
        <w:tc>
          <w:tcPr>
            <w:tcW w:w="439" w:type="pct"/>
          </w:tcPr>
          <w:p w14:paraId="7F4DF9F2" w14:textId="4D39532C" w:rsidR="00302459" w:rsidRPr="007D32C3" w:rsidRDefault="0009141D" w:rsidP="003A161F">
            <w:r w:rsidRPr="0009141D">
              <w:rPr>
                <w:color w:val="0070C0"/>
                <w:u w:val="single"/>
              </w:rPr>
              <w:fldChar w:fldCharType="begin"/>
            </w:r>
            <w:r w:rsidRPr="0009141D">
              <w:rPr>
                <w:color w:val="0070C0"/>
                <w:u w:val="single"/>
              </w:rPr>
              <w:instrText xml:space="preserve"> REF A29 \h </w:instrText>
            </w:r>
            <w:r>
              <w:rPr>
                <w:color w:val="0070C0"/>
                <w:u w:val="single"/>
              </w:rPr>
              <w:instrText xml:space="preserve"> \* MERGEFORMAT </w:instrText>
            </w:r>
            <w:r w:rsidRPr="0009141D">
              <w:rPr>
                <w:color w:val="0070C0"/>
                <w:u w:val="single"/>
              </w:rPr>
            </w:r>
            <w:r w:rsidRPr="0009141D">
              <w:rPr>
                <w:color w:val="0070C0"/>
                <w:u w:val="single"/>
              </w:rPr>
              <w:fldChar w:fldCharType="separate"/>
            </w:r>
            <w:r w:rsidRPr="0009141D">
              <w:rPr>
                <w:color w:val="0070C0"/>
                <w:u w:val="single"/>
              </w:rPr>
              <w:t>29</w:t>
            </w:r>
            <w:r w:rsidRPr="0009141D">
              <w:rPr>
                <w:color w:val="0070C0"/>
                <w:u w:val="single"/>
              </w:rPr>
              <w:fldChar w:fldCharType="end"/>
            </w:r>
          </w:p>
        </w:tc>
        <w:tc>
          <w:tcPr>
            <w:tcW w:w="3882" w:type="pct"/>
          </w:tcPr>
          <w:p w14:paraId="6D7AC806" w14:textId="109F63F1" w:rsidR="00302459" w:rsidRPr="007D32C3" w:rsidRDefault="00F5543D" w:rsidP="003A161F">
            <w:r w:rsidRPr="00F5543D">
              <w:t>Zeitraum für letzte Anpassungen im Frontend und Puffer für unvorhergesehene Aufgaben</w:t>
            </w:r>
            <w:r>
              <w:t>.</w:t>
            </w:r>
          </w:p>
        </w:tc>
        <w:tc>
          <w:tcPr>
            <w:tcW w:w="679" w:type="pct"/>
          </w:tcPr>
          <w:p w14:paraId="1A588BFD" w14:textId="690F5919" w:rsidR="00302459" w:rsidRPr="002C0AA1" w:rsidRDefault="00DD713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12A04252" w:rsidR="00302459" w:rsidRPr="002C0AA1" w:rsidRDefault="005767E1" w:rsidP="005767E1">
            <w:r w:rsidRPr="005767E1">
              <w:t>Heute war ein besonders erfolgreicher Tag im Kalender der IPA. Ich konnte nicht nur die geplanten Tagesziele erreichen, sondern auch meinen 3. Meilenstein erfolgreich abschlie</w:t>
            </w:r>
            <w:r>
              <w:t>ss</w:t>
            </w:r>
            <w:r w:rsidRPr="005767E1">
              <w:t>en.</w:t>
            </w: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0477E1B0" w:rsidR="00302459" w:rsidRPr="002C0AA1" w:rsidRDefault="00CB321A" w:rsidP="00CB321A">
            <w:r w:rsidRPr="00CB321A">
              <w:t>Eine der grö</w:t>
            </w:r>
            <w:r w:rsidR="00DA0564">
              <w:t>ss</w:t>
            </w:r>
            <w:r w:rsidRPr="00CB321A">
              <w:t xml:space="preserve">ten Herausforderungen heute war es, Redundanzen bei der Entwicklung der </w:t>
            </w:r>
            <w:proofErr w:type="spellStart"/>
            <w:r w:rsidRPr="00CB321A">
              <w:t>PersonManagementPage</w:t>
            </w:r>
            <w:proofErr w:type="spellEnd"/>
            <w:r w:rsidRPr="00CB321A">
              <w:t xml:space="preserve"> so gering wie möglich zu halten. Das Ziel war es, eine einzige Seite zu implementieren, die je nach Kontext (Benutzer erstellen oder bearbeiten) unterschiedliche Use Cases abdeckt. Diese Herausforderung konnte ich jedoch sauber und elegant meistern.</w:t>
            </w: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6105401F" w:rsidR="00302459" w:rsidRPr="002C0AA1" w:rsidRDefault="00CB321A" w:rsidP="00CB321A">
            <w:r w:rsidRPr="00CB321A">
              <w:t xml:space="preserve">Zur Überwindung der Herausforderungen und zur Inspiration habe ich heute ein hilfreiches YouTube-Video genutzt: </w:t>
            </w:r>
            <w:hyperlink r:id="rId28" w:history="1">
              <w:r w:rsidR="007373D3" w:rsidRPr="00B07609">
                <w:rPr>
                  <w:color w:val="0070C0"/>
                  <w:u w:val="single"/>
                </w:rPr>
                <w:t>https://www.youtube.com/watch?v=UV3TQViKSck</w:t>
              </w:r>
            </w:hyperlink>
            <w:r w:rsidRPr="00B07609">
              <w:rPr>
                <w:color w:val="0070C0"/>
                <w:u w:val="single"/>
              </w:rPr>
              <w:t>.</w:t>
            </w:r>
            <w:r w:rsidRPr="00CB321A">
              <w:t xml:space="preserve"> Es half mir, eine kurze Pause zu machen und mit frischer Energie an die Lösung der Aufgaben heranzugehen. Besonders die 5 Minuten Meditation, gefolgt von einer kurzen Pause an der frischen Luft nach der intensiven Arbeit an der Benutzerverwaltung, waren sehr wohltuend.</w:t>
            </w: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219AC712" w:rsidR="00302459" w:rsidRPr="002C0AA1" w:rsidRDefault="00CB321A" w:rsidP="00CB321A">
            <w:r w:rsidRPr="00CB321A">
              <w:t>Im Vergleich zum Zeitplan liege ich sehr gut im Rennen. Das Erreichen des 3. Meilensteins bestätigt, dass die Planung realistisch war und ich effizient arbeiten konnte.</w:t>
            </w: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32B74B95" w:rsidR="00302459" w:rsidRPr="002C0AA1" w:rsidRDefault="00CB321A" w:rsidP="00CB321A">
            <w:r w:rsidRPr="00CB321A">
              <w:t>Die heutige Erfahrung hat mir einmal mehr gezeigt, wie wichtig es ist, flexibel auf Herausforderungen zu reagieren und Lösungen zu finden, die sowohl effizient als auch nachhaltig sind. Die Visualisierung meiner Arbeit im Frontend gibt mir ein konkretes Bild des Fortschritts und motiviert mich, weiterhin mit voller Kraft voranzuschreiten. Die kurze Auszeit für Meditation und frische Luft hat mir zudem geholfen, meinen Fokus zu schärfen und die Aufgaben mit neuer Energie anzugehen. Insgesamt war es ein sehr produktiver und erfüllender Tag.</w:t>
            </w:r>
          </w:p>
        </w:tc>
      </w:tr>
    </w:tbl>
    <w:p w14:paraId="36AFF9A7" w14:textId="77777777" w:rsidR="0066485B" w:rsidRPr="002D1C99" w:rsidRDefault="0066485B" w:rsidP="002C0AA1">
      <w:pPr>
        <w:pStyle w:val="berschrift3"/>
      </w:pPr>
      <w:bookmarkStart w:id="124" w:name="_Toc161136285"/>
      <w:r w:rsidRPr="002D1C99">
        <w:lastRenderedPageBreak/>
        <w:t xml:space="preserve">Tag </w:t>
      </w:r>
      <w:r>
        <w:t>8</w:t>
      </w:r>
      <w:r w:rsidRPr="002D1C99">
        <w:t xml:space="preserve"> – </w:t>
      </w:r>
      <w:r>
        <w:t>13</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0C6EA63D" w:rsidR="00302459" w:rsidRPr="007D32C3" w:rsidRDefault="00DA3E8C" w:rsidP="003A161F">
            <w:r w:rsidRPr="00DA3E8C">
              <w:rPr>
                <w:color w:val="0070C0"/>
                <w:u w:val="single"/>
              </w:rPr>
              <w:fldChar w:fldCharType="begin"/>
            </w:r>
            <w:r w:rsidRPr="00DA3E8C">
              <w:rPr>
                <w:color w:val="0070C0"/>
                <w:u w:val="single"/>
              </w:rPr>
              <w:instrText xml:space="preserve"> REF A31 \h </w:instrText>
            </w:r>
            <w:r w:rsidRPr="00DA3E8C">
              <w:rPr>
                <w:color w:val="0070C0"/>
                <w:u w:val="single"/>
              </w:rPr>
            </w:r>
            <w:r>
              <w:rPr>
                <w:color w:val="0070C0"/>
                <w:u w:val="single"/>
              </w:rPr>
              <w:instrText xml:space="preserve"> \* MERGEFORMAT </w:instrText>
            </w:r>
            <w:r w:rsidRPr="00DA3E8C">
              <w:rPr>
                <w:color w:val="0070C0"/>
                <w:u w:val="single"/>
              </w:rPr>
              <w:fldChar w:fldCharType="separate"/>
            </w:r>
            <w:r w:rsidRPr="00DA3E8C">
              <w:rPr>
                <w:color w:val="0070C0"/>
                <w:u w:val="single"/>
              </w:rPr>
              <w:t>31</w:t>
            </w:r>
            <w:r w:rsidRPr="00DA3E8C">
              <w:rPr>
                <w:color w:val="0070C0"/>
                <w:u w:val="single"/>
              </w:rPr>
              <w:fldChar w:fldCharType="end"/>
            </w:r>
          </w:p>
        </w:tc>
        <w:tc>
          <w:tcPr>
            <w:tcW w:w="4049" w:type="pct"/>
          </w:tcPr>
          <w:p w14:paraId="51CCE280" w14:textId="50B6B780" w:rsidR="00302459" w:rsidRPr="007D32C3" w:rsidRDefault="00DA3E8C" w:rsidP="003A161F">
            <w:r w:rsidRPr="00DA3E8C">
              <w:t>Entwicklung von Testfällen basierend auf den Projektanforderungen, um eine umfassende Überprüfung der Funktionalität und Leistung der Anwendung zu ermöglichen.</w:t>
            </w:r>
          </w:p>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287E7204" w:rsidR="00302459" w:rsidRPr="007D32C3" w:rsidRDefault="00DA3E8C" w:rsidP="003A161F">
            <w:r w:rsidRPr="00DA3E8C">
              <w:rPr>
                <w:color w:val="0070C0"/>
                <w:u w:val="single"/>
              </w:rPr>
              <w:fldChar w:fldCharType="begin"/>
            </w:r>
            <w:r w:rsidRPr="00DA3E8C">
              <w:rPr>
                <w:color w:val="0070C0"/>
                <w:u w:val="single"/>
              </w:rPr>
              <w:instrText xml:space="preserve"> REF A32 \h </w:instrText>
            </w:r>
            <w:r w:rsidRPr="00DA3E8C">
              <w:rPr>
                <w:color w:val="0070C0"/>
                <w:u w:val="single"/>
              </w:rPr>
            </w:r>
            <w:r>
              <w:rPr>
                <w:color w:val="0070C0"/>
                <w:u w:val="single"/>
              </w:rPr>
              <w:instrText xml:space="preserve"> \* MERGEFORMAT </w:instrText>
            </w:r>
            <w:r w:rsidRPr="00DA3E8C">
              <w:rPr>
                <w:color w:val="0070C0"/>
                <w:u w:val="single"/>
              </w:rPr>
              <w:fldChar w:fldCharType="separate"/>
            </w:r>
            <w:r w:rsidRPr="00DA3E8C">
              <w:rPr>
                <w:color w:val="0070C0"/>
                <w:u w:val="single"/>
              </w:rPr>
              <w:t>32</w:t>
            </w:r>
            <w:r w:rsidRPr="00DA3E8C">
              <w:rPr>
                <w:color w:val="0070C0"/>
                <w:u w:val="single"/>
              </w:rPr>
              <w:fldChar w:fldCharType="end"/>
            </w:r>
          </w:p>
        </w:tc>
        <w:tc>
          <w:tcPr>
            <w:tcW w:w="4049" w:type="pct"/>
          </w:tcPr>
          <w:p w14:paraId="54CD17B7" w14:textId="489D1704" w:rsidR="00302459" w:rsidRPr="007D32C3" w:rsidRDefault="00DA3E8C" w:rsidP="003A161F">
            <w:r w:rsidRPr="00DA3E8C">
              <w:t>Durchführung der erstellten Testfälle, um die korrekte Funktionsweise der Anwendung sicherzustellen und potenzielle Fehler oder Probleme zu identifizieren.</w:t>
            </w:r>
          </w:p>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5" w:name="_Toc160107567"/>
      <w:bookmarkStart w:id="126" w:name="_Toc161136286"/>
      <w:r w:rsidRPr="002D1C99">
        <w:lastRenderedPageBreak/>
        <w:t xml:space="preserve">Tag </w:t>
      </w:r>
      <w:r>
        <w:t>9</w:t>
      </w:r>
      <w:r w:rsidRPr="002D1C99">
        <w:t xml:space="preserve"> – </w:t>
      </w:r>
      <w:r>
        <w:t>14</w:t>
      </w:r>
      <w:r w:rsidRPr="002D1C99">
        <w:t>.0</w:t>
      </w:r>
      <w:r>
        <w:t>3</w:t>
      </w:r>
      <w:r w:rsidRPr="002D1C99">
        <w:t>.2024</w:t>
      </w:r>
      <w:bookmarkEnd w:id="125"/>
      <w:bookmarkEnd w:id="12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7" w:name="_Toc160107568"/>
      <w:bookmarkStart w:id="128" w:name="_Toc161136287"/>
      <w:r w:rsidRPr="002D1C99">
        <w:lastRenderedPageBreak/>
        <w:t xml:space="preserve">Tag </w:t>
      </w:r>
      <w:r>
        <w:t>10</w:t>
      </w:r>
      <w:r w:rsidRPr="002D1C99">
        <w:t xml:space="preserve"> – </w:t>
      </w:r>
      <w:r>
        <w:t>18</w:t>
      </w:r>
      <w:r w:rsidRPr="002D1C99">
        <w:t>.0</w:t>
      </w:r>
      <w:r>
        <w:t>3</w:t>
      </w:r>
      <w:r w:rsidRPr="002D1C99">
        <w:t>.2024</w:t>
      </w:r>
      <w:bookmarkEnd w:id="127"/>
      <w:bookmarkEnd w:id="12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9"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30" w:name="_Toc161136288"/>
      <w:r>
        <w:lastRenderedPageBreak/>
        <w:t>Teil 2 – Projekt</w:t>
      </w:r>
      <w:bookmarkEnd w:id="129"/>
      <w:bookmarkEnd w:id="130"/>
    </w:p>
    <w:p w14:paraId="3A6716AF" w14:textId="2510BB35" w:rsidR="00E62D56" w:rsidRDefault="00E62D56" w:rsidP="00E62D56">
      <w:pPr>
        <w:pStyle w:val="berschrift2"/>
      </w:pPr>
      <w:bookmarkStart w:id="131" w:name="_Toc160107570"/>
      <w:bookmarkStart w:id="132" w:name="_Toc161136289"/>
      <w:r>
        <w:t>Kurzfassung</w:t>
      </w:r>
      <w:bookmarkEnd w:id="131"/>
      <w:bookmarkEnd w:id="132"/>
    </w:p>
    <w:p w14:paraId="7C93CEB2" w14:textId="54699BB2" w:rsidR="00E62D56" w:rsidRDefault="00E62D56" w:rsidP="00E62D56">
      <w:pPr>
        <w:pStyle w:val="berschrift3"/>
      </w:pPr>
      <w:bookmarkStart w:id="133" w:name="_Toc160107571"/>
      <w:bookmarkStart w:id="134" w:name="_Toc161136290"/>
      <w:r>
        <w:t>Ausgangslage</w:t>
      </w:r>
      <w:bookmarkEnd w:id="133"/>
      <w:bookmarkEnd w:id="134"/>
    </w:p>
    <w:p w14:paraId="39634B6A" w14:textId="340D2D36" w:rsidR="00E62D56" w:rsidRDefault="00E62D56" w:rsidP="00E62D56">
      <w:r>
        <w:t>…</w:t>
      </w:r>
    </w:p>
    <w:p w14:paraId="36F1F49F" w14:textId="29A8544C" w:rsidR="00E62D56" w:rsidRDefault="00E62D56" w:rsidP="00E62D56">
      <w:pPr>
        <w:pStyle w:val="berschrift3"/>
      </w:pPr>
      <w:bookmarkStart w:id="135" w:name="_Toc160107572"/>
      <w:bookmarkStart w:id="136" w:name="_Toc161136291"/>
      <w:r>
        <w:t>Umsetzung</w:t>
      </w:r>
      <w:bookmarkEnd w:id="135"/>
      <w:bookmarkEnd w:id="136"/>
    </w:p>
    <w:p w14:paraId="300BEE46" w14:textId="432488B2" w:rsidR="00E62D56" w:rsidRDefault="00E62D56" w:rsidP="00E62D56">
      <w:r>
        <w:t>…</w:t>
      </w:r>
    </w:p>
    <w:p w14:paraId="7D1ACC2E" w14:textId="13E72938" w:rsidR="00E62D56" w:rsidRDefault="00E62D56" w:rsidP="00E62D56">
      <w:pPr>
        <w:pStyle w:val="berschrift3"/>
      </w:pPr>
      <w:bookmarkStart w:id="137" w:name="_Toc160107573"/>
      <w:bookmarkStart w:id="138" w:name="_Toc161136292"/>
      <w:r>
        <w:t>Ergebnis</w:t>
      </w:r>
      <w:bookmarkEnd w:id="137"/>
      <w:bookmarkEnd w:id="138"/>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9" w:name="_Toc161136293"/>
      <w:r w:rsidRPr="00D650B1">
        <w:lastRenderedPageBreak/>
        <w:t>Phase "Informieren"</w:t>
      </w:r>
      <w:bookmarkEnd w:id="139"/>
    </w:p>
    <w:p w14:paraId="0797139D" w14:textId="437B4101" w:rsidR="00B50511" w:rsidRDefault="00B50511" w:rsidP="00B50511">
      <w:pPr>
        <w:pStyle w:val="berschrift3"/>
      </w:pPr>
      <w:bookmarkStart w:id="140" w:name="_Toc161136294"/>
      <w:r w:rsidRPr="00B50511">
        <w:t>Strategien zur Fehlerbehandlung</w:t>
      </w:r>
      <w:bookmarkEnd w:id="140"/>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1" w:name="E_Exceptions"/>
      <w:r w:rsidRPr="00676986">
        <w:rPr>
          <w:b/>
          <w:bCs/>
        </w:rPr>
        <w:t xml:space="preserve">Benutzerdefinierte </w:t>
      </w:r>
      <w:proofErr w:type="spellStart"/>
      <w:r w:rsidRPr="00676986">
        <w:rPr>
          <w:b/>
          <w:bCs/>
        </w:rPr>
        <w:t>Exceptions</w:t>
      </w:r>
      <w:bookmarkEnd w:id="141"/>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2" w:name="variante2_fehler"/>
      <w:r w:rsidRPr="00676986">
        <w:rPr>
          <w:b/>
          <w:bCs/>
        </w:rPr>
        <w:t xml:space="preserve">2. </w:t>
      </w:r>
      <w:bookmarkEnd w:id="142"/>
      <w:r w:rsidRPr="00676986">
        <w:rPr>
          <w:b/>
          <w:bCs/>
        </w:rPr>
        <w:t>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proofErr w:type="gramStart"/>
      <w:r>
        <w:t>getDeclaredFields</w:t>
      </w:r>
      <w:proofErr w:type="spellEnd"/>
      <w:r>
        <w:t>(</w:t>
      </w:r>
      <w:proofErr w:type="gram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29"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30"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31"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3" w:name="_Toc161136295"/>
      <w:r>
        <w:lastRenderedPageBreak/>
        <w:t>Informationsbeschaffung Bilderverwaltung</w:t>
      </w:r>
      <w:bookmarkEnd w:id="143"/>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4" w:name="E_modelattribute"/>
      <w:r w:rsidRPr="002C2696">
        <w:rPr>
          <w:b/>
          <w:bCs/>
        </w:rPr>
        <w:t>Variante 1</w:t>
      </w:r>
      <w:bookmarkEnd w:id="144"/>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5" w:name="Spring_Security_Doku"/>
      <w:r>
        <w:t>Spring Security Dokumentation</w:t>
      </w:r>
      <w:bookmarkEnd w:id="145"/>
      <w:r>
        <w:t xml:space="preserve">: </w:t>
      </w:r>
      <w:hyperlink r:id="rId33"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6" w:name="Spring_File_Upload"/>
      <w:r>
        <w:t xml:space="preserve">Spring </w:t>
      </w:r>
      <w:r w:rsidR="00981111">
        <w:t xml:space="preserve">File </w:t>
      </w:r>
      <w:r>
        <w:t>Upload</w:t>
      </w:r>
      <w:r w:rsidR="00981111">
        <w:t xml:space="preserve"> Dokumentation</w:t>
      </w:r>
      <w:bookmarkEnd w:id="146"/>
      <w:r>
        <w:t xml:space="preserve">: </w:t>
      </w:r>
      <w:hyperlink r:id="rId34"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7" w:name="Java_Image_Scale"/>
      <w:r>
        <w:t>Java Bildskalierung</w:t>
      </w:r>
      <w:r w:rsidR="00FF0D79">
        <w:t xml:space="preserve"> Dokumentation</w:t>
      </w:r>
      <w:bookmarkEnd w:id="147"/>
      <w:r>
        <w:t xml:space="preserve">: </w:t>
      </w:r>
      <w:hyperlink r:id="rId35"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8" w:name="_Toc161136296"/>
      <w:r w:rsidRPr="00945AFD">
        <w:lastRenderedPageBreak/>
        <w:t>Phase "</w:t>
      </w:r>
      <w:r>
        <w:t>Planen</w:t>
      </w:r>
      <w:r w:rsidRPr="00945AFD">
        <w:t>"</w:t>
      </w:r>
      <w:bookmarkEnd w:id="148"/>
    </w:p>
    <w:p w14:paraId="53392178" w14:textId="0F645E5E" w:rsidR="00BB04B8" w:rsidRDefault="003F01CC" w:rsidP="00024B59">
      <w:pPr>
        <w:pStyle w:val="berschrift3"/>
      </w:pPr>
      <w:bookmarkStart w:id="149" w:name="_Toc161136297"/>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9"/>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50" w:name="_Toc161136298"/>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50"/>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 xml:space="preserve">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t>
      </w:r>
      <w:proofErr w:type="spellStart"/>
      <w:r>
        <w:t>Websockets</w:t>
      </w:r>
      <w:proofErr w:type="spellEnd"/>
      <w:r>
        <w:t>.</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1" w:name="_Toc161136299"/>
      <w:r>
        <w:lastRenderedPageBreak/>
        <w:t>Datenbankmodell</w:t>
      </w:r>
      <w:bookmarkEnd w:id="151"/>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w:t>
      </w:r>
      <w:proofErr w:type="spellStart"/>
      <w:r>
        <w:t>Sessionverwaltung</w:t>
      </w:r>
      <w:proofErr w:type="spellEnd"/>
      <w:r>
        <w:t xml:space="preserve">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16FCD369" w14:textId="77777777" w:rsidR="00D60010" w:rsidRDefault="00D60010" w:rsidP="00D60010"/>
    <w:p w14:paraId="7887E03D" w14:textId="28D55EDF" w:rsidR="00952D53" w:rsidRDefault="00D60010" w:rsidP="0080637B">
      <w:proofErr w:type="spellStart"/>
      <w:r w:rsidRPr="00D60010">
        <w:rPr>
          <w:b/>
          <w:bCs/>
        </w:rPr>
        <w:t>Seperate</w:t>
      </w:r>
      <w:proofErr w:type="spellEnd"/>
      <w:r w:rsidRPr="00D60010">
        <w:rPr>
          <w:b/>
          <w:bCs/>
        </w:rPr>
        <w:t xml:space="preserve"> Image Tabelle:</w:t>
      </w:r>
      <w:r>
        <w:br/>
      </w:r>
      <w:r w:rsidRPr="00D60010">
        <w:t>Die Entscheidung, eine separate Tabelle für Bilder zu erstellen, ergibt sich aus der Notwendigkeit, die Konsistenz und Integrität der Kursdaten zu wahren. Da die Tabellen für Events, Event-Speaker und Event-Subkategorien bei jedem Importvorgang geleert und neu befüllt werden, besteht das Risiko, dass zugehörige Bilder verloren gehen, wenn sie in denselben Tabellen gespeichert würden. Durch die Speicherung von Bildern in einer eigenständigen Tabelle wird sichergestellt, dass diese wertvollen Inhalte erhalten bleiben und unabhängig von den regelmä</w:t>
      </w:r>
      <w:r w:rsidR="00AE2320">
        <w:t>ss</w:t>
      </w:r>
      <w:r w:rsidRPr="00D60010">
        <w:t>igen Aktualisierungen der Kursdaten verwaltet werden können. Dieser Ansatz ermöglicht eine dauerhafte Zuordnung von Bildern zu Kursen und trägt somit zur Attraktivität und Nutzerfreundlichkeit des Lernportals bei.</w:t>
      </w:r>
    </w:p>
    <w:p w14:paraId="2B191596" w14:textId="77777777" w:rsidR="00D60010" w:rsidRDefault="00D60010"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2" w:name="_Toc161136300"/>
      <w:r w:rsidRPr="00927142">
        <w:lastRenderedPageBreak/>
        <w:t>Tabellenstruktur</w:t>
      </w:r>
      <w:bookmarkEnd w:id="152"/>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3" w:name="metadaten"/>
      <w:r w:rsidRPr="00C93BA1">
        <w:rPr>
          <w:b/>
          <w:bCs/>
        </w:rPr>
        <w:t>Standardmetadaten</w:t>
      </w:r>
      <w:bookmarkEnd w:id="153"/>
    </w:p>
    <w:p w14:paraId="66FE2749" w14:textId="77777777" w:rsidR="00927142" w:rsidRDefault="00927142" w:rsidP="00927142">
      <w:pPr>
        <w:pStyle w:val="Listenabsatz"/>
        <w:numPr>
          <w:ilvl w:val="0"/>
          <w:numId w:val="15"/>
        </w:numPr>
      </w:pPr>
      <w:proofErr w:type="spellStart"/>
      <w:r>
        <w:t>date_created</w:t>
      </w:r>
      <w:proofErr w:type="spellEnd"/>
      <w:r>
        <w:t>: Zeitstempel der Erstellung des Datensatzes.</w:t>
      </w:r>
    </w:p>
    <w:p w14:paraId="3F35FB47" w14:textId="77777777" w:rsidR="00927142" w:rsidRDefault="00927142" w:rsidP="00927142">
      <w:pPr>
        <w:pStyle w:val="Listenabsatz"/>
        <w:numPr>
          <w:ilvl w:val="0"/>
          <w:numId w:val="15"/>
        </w:numPr>
      </w:pPr>
      <w:proofErr w:type="spellStart"/>
      <w:r>
        <w:t>user_created</w:t>
      </w:r>
      <w:proofErr w:type="spellEnd"/>
      <w:r>
        <w:t>: Benutzer, der den Datensatz erstellt hat.</w:t>
      </w:r>
    </w:p>
    <w:p w14:paraId="14F5B1E1" w14:textId="77777777" w:rsidR="00927142" w:rsidRDefault="00927142" w:rsidP="00927142">
      <w:pPr>
        <w:pStyle w:val="Listenabsatz"/>
        <w:numPr>
          <w:ilvl w:val="0"/>
          <w:numId w:val="15"/>
        </w:numPr>
      </w:pPr>
      <w:proofErr w:type="spellStart"/>
      <w:r>
        <w:t>date_modified</w:t>
      </w:r>
      <w:proofErr w:type="spellEnd"/>
      <w:r>
        <w:t>: Zeitstempel der letzten Änderung des Datensatzes.</w:t>
      </w:r>
    </w:p>
    <w:p w14:paraId="30B5CB79" w14:textId="77777777" w:rsidR="00927142" w:rsidRDefault="00927142" w:rsidP="00927142">
      <w:pPr>
        <w:pStyle w:val="Listenabsatz"/>
        <w:numPr>
          <w:ilvl w:val="0"/>
          <w:numId w:val="15"/>
        </w:numPr>
      </w:pPr>
      <w:proofErr w:type="spellStart"/>
      <w:r>
        <w:t>user_modified</w:t>
      </w:r>
      <w:proofErr w:type="spellEnd"/>
      <w:r>
        <w:t>: Benutzer, der den Datensatz zuletzt geändert hat.</w:t>
      </w:r>
    </w:p>
    <w:p w14:paraId="494BA66A" w14:textId="77777777" w:rsidR="00927142" w:rsidRDefault="00927142" w:rsidP="00927142">
      <w:pPr>
        <w:pStyle w:val="Listenabsatz"/>
        <w:numPr>
          <w:ilvl w:val="0"/>
          <w:numId w:val="15"/>
        </w:numPr>
      </w:pPr>
      <w:proofErr w:type="spellStart"/>
      <w:r>
        <w:t>is_deleted</w:t>
      </w:r>
      <w:proofErr w:type="spellEnd"/>
      <w:r>
        <w:t>: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proofErr w:type="spellStart"/>
      <w:r w:rsidRPr="006657B8">
        <w:rPr>
          <w:b/>
          <w:bCs/>
        </w:rPr>
        <w:t>p</w:t>
      </w:r>
      <w:r w:rsidR="00927142" w:rsidRPr="006657B8">
        <w:rPr>
          <w:b/>
          <w:bCs/>
        </w:rPr>
        <w:t>erson</w:t>
      </w:r>
      <w:proofErr w:type="spellEnd"/>
    </w:p>
    <w:p w14:paraId="57FFD92D" w14:textId="77777777" w:rsidR="00C53E8E" w:rsidRDefault="00C53E8E" w:rsidP="00C53E8E">
      <w:pPr>
        <w:pStyle w:val="Listenabsatz"/>
        <w:numPr>
          <w:ilvl w:val="0"/>
          <w:numId w:val="20"/>
        </w:numPr>
      </w:pPr>
      <w:proofErr w:type="spellStart"/>
      <w:r>
        <w:t>id</w:t>
      </w:r>
      <w:proofErr w:type="spellEnd"/>
      <w:r>
        <w:t xml:space="preserve"> (UUID): Eindeutiger Identifikator für jede Person.</w:t>
      </w:r>
    </w:p>
    <w:p w14:paraId="0D3B792E" w14:textId="77777777" w:rsidR="00C53E8E" w:rsidRDefault="00C53E8E" w:rsidP="00C53E8E">
      <w:pPr>
        <w:pStyle w:val="Listenabsatz"/>
        <w:numPr>
          <w:ilvl w:val="0"/>
          <w:numId w:val="20"/>
        </w:numPr>
      </w:pPr>
      <w:proofErr w:type="spellStart"/>
      <w:r>
        <w:t>name</w:t>
      </w:r>
      <w:proofErr w:type="spellEnd"/>
      <w:r>
        <w:t xml:space="preserve"> (VARCHAR): Benutzername, einzigartig.</w:t>
      </w:r>
    </w:p>
    <w:p w14:paraId="3DA4876B" w14:textId="77777777" w:rsidR="00C53E8E" w:rsidRDefault="00C53E8E" w:rsidP="00C53E8E">
      <w:pPr>
        <w:pStyle w:val="Listenabsatz"/>
        <w:numPr>
          <w:ilvl w:val="0"/>
          <w:numId w:val="20"/>
        </w:numPr>
      </w:pPr>
      <w:proofErr w:type="spellStart"/>
      <w:r>
        <w:t>password</w:t>
      </w:r>
      <w:proofErr w:type="spellEnd"/>
      <w:r>
        <w:t xml:space="preserve"> (VARCHAR): Verschlüsseltes Passwort.</w:t>
      </w:r>
    </w:p>
    <w:p w14:paraId="6BEBE611" w14:textId="77777777" w:rsidR="00C53E8E" w:rsidRDefault="00C53E8E" w:rsidP="00C53E8E">
      <w:pPr>
        <w:pStyle w:val="Listenabsatz"/>
        <w:numPr>
          <w:ilvl w:val="0"/>
          <w:numId w:val="20"/>
        </w:numPr>
      </w:pPr>
      <w:proofErr w:type="gramStart"/>
      <w:r>
        <w:t>email</w:t>
      </w:r>
      <w:proofErr w:type="gramEnd"/>
      <w:r>
        <w:t xml:space="preserve"> (VARCHAR): E-Mail-Adresse, einzigartig und für die Identifikation beim Login verwendet.</w:t>
      </w:r>
    </w:p>
    <w:p w14:paraId="53E5FDFB" w14:textId="10359A68" w:rsidR="00C53E8E" w:rsidRDefault="00C53E8E" w:rsidP="00C53E8E">
      <w:pPr>
        <w:pStyle w:val="Listenabsatz"/>
        <w:numPr>
          <w:ilvl w:val="0"/>
          <w:numId w:val="20"/>
        </w:numPr>
      </w:pPr>
      <w:proofErr w:type="spellStart"/>
      <w:r>
        <w:t>is_active</w:t>
      </w:r>
      <w:proofErr w:type="spellEnd"/>
      <w:r>
        <w:t xml:space="preserve"> (BOOLEAN): Zeigt an, ob das Benutzerkonto aktiv ist. Alternativ kann </w:t>
      </w:r>
      <w:proofErr w:type="spellStart"/>
      <w:r>
        <w:t>is_deleted</w:t>
      </w:r>
      <w:proofErr w:type="spellEnd"/>
      <w:r>
        <w:t xml:space="preserve">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 xml:space="preserve">Tabelle: </w:t>
      </w:r>
      <w:proofErr w:type="spellStart"/>
      <w:r w:rsidRPr="00C53E8E">
        <w:rPr>
          <w:b/>
          <w:bCs/>
        </w:rPr>
        <w:t>person_session</w:t>
      </w:r>
      <w:proofErr w:type="spellEnd"/>
    </w:p>
    <w:p w14:paraId="4CF9A0A9" w14:textId="5FFDB795" w:rsidR="00B03633" w:rsidRDefault="00C53E8E" w:rsidP="00B03633">
      <w:pPr>
        <w:pStyle w:val="Listenabsatz"/>
        <w:numPr>
          <w:ilvl w:val="0"/>
          <w:numId w:val="18"/>
        </w:numPr>
      </w:pPr>
      <w:proofErr w:type="spellStart"/>
      <w:r w:rsidRPr="00C53E8E">
        <w:t>id</w:t>
      </w:r>
      <w:proofErr w:type="spellEnd"/>
      <w:r w:rsidRPr="00C53E8E">
        <w:t xml:space="preserve">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proofErr w:type="spellStart"/>
      <w:r w:rsidRPr="00B042CF">
        <w:t>person_id</w:t>
      </w:r>
      <w:proofErr w:type="spellEnd"/>
      <w:r w:rsidRPr="00B042CF">
        <w:t xml:space="preserve"> (UUID)</w:t>
      </w:r>
      <w:r>
        <w:t>:</w:t>
      </w:r>
      <w:r w:rsidR="00B03633">
        <w:t xml:space="preserve"> Fremdschlüssel, der auf die </w:t>
      </w:r>
      <w:proofErr w:type="spellStart"/>
      <w:r w:rsidR="00B03633">
        <w:t>person</w:t>
      </w:r>
      <w:proofErr w:type="spellEnd"/>
      <w:r w:rsidR="00B03633">
        <w:t xml:space="preserve"> Tabelle verweist und den Benutzer der Session identifiziert.</w:t>
      </w:r>
    </w:p>
    <w:p w14:paraId="3D33EECE" w14:textId="49443D34" w:rsidR="00B03633" w:rsidRDefault="00F90C2C" w:rsidP="00B03633">
      <w:pPr>
        <w:pStyle w:val="Listenabsatz"/>
        <w:numPr>
          <w:ilvl w:val="0"/>
          <w:numId w:val="18"/>
        </w:numPr>
      </w:pPr>
      <w:proofErr w:type="spellStart"/>
      <w:r w:rsidRPr="00F90C2C">
        <w:t>token</w:t>
      </w:r>
      <w:proofErr w:type="spellEnd"/>
      <w:r w:rsidRPr="00F90C2C">
        <w:t xml:space="preserve">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proofErr w:type="spellStart"/>
      <w:r w:rsidRPr="00D020BF">
        <w:t>expires</w:t>
      </w:r>
      <w:proofErr w:type="spellEnd"/>
      <w:r w:rsidRPr="00D020BF">
        <w:t xml:space="preserve">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4" w:name="gedankengänge_person"/>
      <w:r w:rsidRPr="0065505B">
        <w:rPr>
          <w:b/>
          <w:bCs/>
        </w:rPr>
        <w:t>Gedankengänge</w:t>
      </w:r>
      <w:bookmarkEnd w:id="154"/>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5" w:name="E_active"/>
      <w:r w:rsidRPr="008D266E">
        <w:rPr>
          <w:b/>
          <w:bCs/>
        </w:rPr>
        <w:t xml:space="preserve">Variante mit </w:t>
      </w:r>
      <w:proofErr w:type="spellStart"/>
      <w:r w:rsidRPr="008D266E">
        <w:rPr>
          <w:b/>
          <w:bCs/>
        </w:rPr>
        <w:t>is_active</w:t>
      </w:r>
      <w:bookmarkEnd w:id="155"/>
      <w:proofErr w:type="spellEnd"/>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 xml:space="preserve">Variante mit </w:t>
      </w:r>
      <w:proofErr w:type="spellStart"/>
      <w:r w:rsidRPr="00B03633">
        <w:rPr>
          <w:b/>
          <w:bCs/>
        </w:rPr>
        <w:t>is_deleted</w:t>
      </w:r>
      <w:proofErr w:type="spellEnd"/>
      <w:r w:rsidRPr="00B03633">
        <w:rPr>
          <w:b/>
          <w:bCs/>
        </w:rPr>
        <w:t xml:space="preserve"> als Ersatz für </w:t>
      </w:r>
      <w:proofErr w:type="spellStart"/>
      <w:r w:rsidRPr="00B03633">
        <w:rPr>
          <w:b/>
          <w:bCs/>
        </w:rPr>
        <w:t>is_active</w:t>
      </w:r>
      <w:proofErr w:type="spellEnd"/>
      <w:r w:rsidRPr="00B03633">
        <w:rPr>
          <w:b/>
          <w:bCs/>
        </w:rPr>
        <w:t>:</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6" w:name="gedankengänge_session"/>
      <w:r w:rsidRPr="006657B8">
        <w:rPr>
          <w:b/>
          <w:bCs/>
        </w:rPr>
        <w:lastRenderedPageBreak/>
        <w:t>Gedankengänge</w:t>
      </w:r>
      <w:bookmarkEnd w:id="156"/>
      <w:r>
        <w:rPr>
          <w:b/>
          <w:bCs/>
        </w:rPr>
        <w:t xml:space="preserve"> </w:t>
      </w:r>
      <w:proofErr w:type="spellStart"/>
      <w:r w:rsidR="0065505B">
        <w:rPr>
          <w:b/>
          <w:bCs/>
        </w:rPr>
        <w:t>P</w:t>
      </w:r>
      <w:r>
        <w:rPr>
          <w:b/>
          <w:bCs/>
        </w:rPr>
        <w:t>erson_session</w:t>
      </w:r>
      <w:proofErr w:type="spellEnd"/>
      <w:r w:rsidR="0065505B">
        <w:rPr>
          <w:b/>
          <w:bCs/>
        </w:rPr>
        <w:t xml:space="preserve"> Tabelle</w:t>
      </w:r>
    </w:p>
    <w:p w14:paraId="1C2F872F" w14:textId="77777777" w:rsidR="006657B8" w:rsidRDefault="006657B8" w:rsidP="006657B8">
      <w:bookmarkStart w:id="157" w:name="E_session"/>
      <w:r w:rsidRPr="006657B8">
        <w:rPr>
          <w:b/>
          <w:bCs/>
        </w:rPr>
        <w:t>Primärschlüssel</w:t>
      </w:r>
      <w:bookmarkEnd w:id="157"/>
      <w:r w:rsidRPr="006657B8">
        <w:rPr>
          <w:b/>
          <w:bCs/>
        </w:rPr>
        <w:t>:</w:t>
      </w:r>
      <w:r>
        <w:t xml:space="preserve"> Die Verwendung einer UUID für </w:t>
      </w:r>
      <w:proofErr w:type="spellStart"/>
      <w:r>
        <w:t>id</w:t>
      </w:r>
      <w:proofErr w:type="spellEnd"/>
      <w:r>
        <w:t xml:space="preserve"> ermöglicht eine eindeutige Identifizierung jeder Session.</w:t>
      </w:r>
    </w:p>
    <w:p w14:paraId="245B2B0C" w14:textId="6FEF54FE" w:rsidR="006657B8" w:rsidRDefault="006657B8" w:rsidP="002F52E2">
      <w:r w:rsidRPr="006657B8">
        <w:rPr>
          <w:b/>
          <w:bCs/>
        </w:rPr>
        <w:t xml:space="preserve">Token als </w:t>
      </w:r>
      <w:proofErr w:type="gramStart"/>
      <w:r w:rsidRPr="006657B8">
        <w:rPr>
          <w:b/>
          <w:bCs/>
        </w:rPr>
        <w:t>Primärschlüssel?:</w:t>
      </w:r>
      <w:proofErr w:type="gramEnd"/>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 xml:space="preserve">Tabelle: </w:t>
      </w:r>
      <w:proofErr w:type="spellStart"/>
      <w:r w:rsidRPr="00CC207B">
        <w:rPr>
          <w:b/>
          <w:bCs/>
        </w:rPr>
        <w:t>image</w:t>
      </w:r>
      <w:proofErr w:type="spellEnd"/>
    </w:p>
    <w:p w14:paraId="4F71A5F0" w14:textId="4B96ABD0" w:rsidR="00CC207B" w:rsidRDefault="00CC207B" w:rsidP="00CC207B">
      <w:pPr>
        <w:pStyle w:val="Listenabsatz"/>
        <w:numPr>
          <w:ilvl w:val="0"/>
          <w:numId w:val="21"/>
        </w:numPr>
      </w:pPr>
      <w:proofErr w:type="spellStart"/>
      <w:r>
        <w:t>event_id</w:t>
      </w:r>
      <w:proofErr w:type="spellEnd"/>
      <w:r>
        <w:t xml:space="preserve"> (INT) / </w:t>
      </w:r>
      <w:proofErr w:type="spellStart"/>
      <w:r>
        <w:t>id</w:t>
      </w:r>
      <w:proofErr w:type="spellEnd"/>
      <w:r>
        <w:t xml:space="preserve"> (UUID): Als Primärschlüssel genutzt, wobei </w:t>
      </w:r>
      <w:proofErr w:type="spellStart"/>
      <w:r>
        <w:t>event_id</w:t>
      </w:r>
      <w:proofErr w:type="spellEnd"/>
      <w:r>
        <w:t xml:space="preserve">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proofErr w:type="spellStart"/>
      <w:r>
        <w:t>image</w:t>
      </w:r>
      <w:proofErr w:type="spellEnd"/>
      <w:r>
        <w:t xml:space="preserve"> (BYTEA): Das eigentliche Bild.</w:t>
      </w:r>
    </w:p>
    <w:p w14:paraId="1C29203C" w14:textId="77777777" w:rsidR="00CC207B" w:rsidRDefault="00CC207B" w:rsidP="00CC207B">
      <w:pPr>
        <w:pStyle w:val="Listenabsatz"/>
        <w:numPr>
          <w:ilvl w:val="0"/>
          <w:numId w:val="21"/>
        </w:numPr>
      </w:pPr>
      <w:proofErr w:type="spellStart"/>
      <w:r>
        <w:t>description</w:t>
      </w:r>
      <w:proofErr w:type="spellEnd"/>
      <w:r>
        <w:t xml:space="preserve">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8" w:name="gedankengänge_image"/>
      <w:r w:rsidRPr="00960E51">
        <w:rPr>
          <w:b/>
          <w:bCs/>
        </w:rPr>
        <w:t>Gedankengänge</w:t>
      </w:r>
      <w:bookmarkEnd w:id="158"/>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9" w:name="E_image"/>
      <w:r w:rsidRPr="00CE2E41">
        <w:rPr>
          <w:b/>
          <w:bCs/>
        </w:rPr>
        <w:t>Variante 1</w:t>
      </w:r>
      <w:bookmarkEnd w:id="159"/>
      <w:r w:rsidRPr="00CE2E41">
        <w:rPr>
          <w:b/>
          <w:bCs/>
        </w:rPr>
        <w:t>:</w:t>
      </w:r>
      <w:r w:rsidRPr="00635042">
        <w:t xml:space="preserve"> Verwendung von </w:t>
      </w:r>
      <w:proofErr w:type="spellStart"/>
      <w:r w:rsidRPr="00635042">
        <w:t>event_id</w:t>
      </w:r>
      <w:proofErr w:type="spellEnd"/>
      <w:r w:rsidRPr="00635042">
        <w:t xml:space="preserve"> als Primärschlüssel (PK)</w:t>
      </w:r>
    </w:p>
    <w:p w14:paraId="2EEB08C0" w14:textId="77777777" w:rsidR="00635042" w:rsidRPr="00635042" w:rsidRDefault="00635042" w:rsidP="00635042">
      <w:r w:rsidRPr="00635042">
        <w:t xml:space="preserve">Ein Bild pro Event: Durch die Nutzung der </w:t>
      </w:r>
      <w:proofErr w:type="spellStart"/>
      <w:r w:rsidRPr="00635042">
        <w:t>event_id</w:t>
      </w:r>
      <w:proofErr w:type="spellEnd"/>
      <w:r w:rsidRPr="00635042">
        <w:t xml:space="preserve">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w:t>
      </w:r>
      <w:proofErr w:type="spellStart"/>
      <w:r w:rsidRPr="00635042">
        <w:t>is_deleted</w:t>
      </w:r>
      <w:proofErr w:type="spellEnd"/>
      <w:r w:rsidRPr="00635042">
        <w:t>-Status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w:t>
      </w:r>
      <w:proofErr w:type="spellStart"/>
      <w:r w:rsidRPr="00635042">
        <w:t>is_deleted</w:t>
      </w:r>
      <w:proofErr w:type="spellEnd"/>
      <w:r w:rsidRPr="00635042">
        <w:t xml:space="preserve"> auf </w:t>
      </w:r>
      <w:proofErr w:type="spellStart"/>
      <w:r w:rsidRPr="00635042">
        <w:t>true</w:t>
      </w:r>
      <w:proofErr w:type="spellEnd"/>
      <w:r w:rsidRPr="00635042">
        <w:t>, behält aber den Datensatz in der Datenbank. Dies ermöglicht eine einfache Wiederherstellung und beibehält die Historie.</w:t>
      </w:r>
    </w:p>
    <w:p w14:paraId="1630D242" w14:textId="77777777" w:rsidR="00635042" w:rsidRDefault="00635042" w:rsidP="00635042">
      <w:r w:rsidRPr="00635042">
        <w:t xml:space="preserve">Bildaktualisierung: Beim Hinzufügen eines neuen Bildes zu einem Event, das bereits ein Bild hat, müsste zunächst geprüft werden, ob bereits ein Datensatz mit der entsprechenden </w:t>
      </w:r>
      <w:proofErr w:type="spellStart"/>
      <w:r w:rsidRPr="00635042">
        <w:t>event_id</w:t>
      </w:r>
      <w:proofErr w:type="spellEnd"/>
      <w:r w:rsidRPr="00635042">
        <w:t xml:space="preserve"> existiert und </w:t>
      </w:r>
      <w:proofErr w:type="spellStart"/>
      <w:r w:rsidRPr="00635042">
        <w:t>is_deleted</w:t>
      </w:r>
      <w:proofErr w:type="spellEnd"/>
      <w:r w:rsidRPr="00635042">
        <w:t xml:space="preserve"> auf </w:t>
      </w:r>
      <w:proofErr w:type="spellStart"/>
      <w:r w:rsidRPr="00635042">
        <w:t>false</w:t>
      </w:r>
      <w:proofErr w:type="spellEnd"/>
      <w:r w:rsidRPr="00635042">
        <w:t xml:space="preserv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w:t>
      </w:r>
      <w:proofErr w:type="spellStart"/>
      <w:r w:rsidRPr="00635042">
        <w:t>is_deleted</w:t>
      </w:r>
      <w:proofErr w:type="spellEnd"/>
      <w:r w:rsidRPr="00635042">
        <w:t xml:space="preserve"> = </w:t>
      </w:r>
      <w:proofErr w:type="spellStart"/>
      <w:r w:rsidRPr="00635042">
        <w:t>false</w:t>
      </w:r>
      <w:proofErr w:type="spellEnd"/>
      <w:r w:rsidRPr="00635042">
        <w:t>).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 xml:space="preserve">Datensatzes überprüfen zu müssen. Ebenso würde das Löschen eines Bildes einfach den </w:t>
      </w:r>
      <w:proofErr w:type="spellStart"/>
      <w:r w:rsidRPr="00635042">
        <w:t>is_deleted</w:t>
      </w:r>
      <w:proofErr w:type="spellEnd"/>
      <w:r w:rsidRPr="00635042">
        <w:t xml:space="preserve">-Status des zugehörigen Datensatzes ändern, ohne sich um die </w:t>
      </w:r>
      <w:proofErr w:type="spellStart"/>
      <w:r w:rsidRPr="00635042">
        <w:t>event_id-Uniqueness</w:t>
      </w:r>
      <w:proofErr w:type="spellEnd"/>
      <w:r w:rsidRPr="00635042">
        <w:t xml:space="preserve">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proofErr w:type="spellStart"/>
      <w:r w:rsidR="003860E1">
        <w:rPr>
          <w:b/>
          <w:bCs/>
        </w:rPr>
        <w:t>e</w:t>
      </w:r>
      <w:r w:rsidR="00927142" w:rsidRPr="00FD3860">
        <w:rPr>
          <w:b/>
          <w:bCs/>
        </w:rPr>
        <w:t>vent_</w:t>
      </w:r>
      <w:r w:rsidR="003860E1">
        <w:rPr>
          <w:b/>
          <w:bCs/>
        </w:rPr>
        <w:t>t</w:t>
      </w:r>
      <w:r w:rsidR="00927142" w:rsidRPr="00FD3860">
        <w:rPr>
          <w:b/>
          <w:bCs/>
        </w:rPr>
        <w:t>ransformation</w:t>
      </w:r>
      <w:proofErr w:type="spellEnd"/>
    </w:p>
    <w:p w14:paraId="67E33281" w14:textId="77777777" w:rsidR="00927142" w:rsidRDefault="00927142" w:rsidP="00927142"/>
    <w:p w14:paraId="0518331A" w14:textId="77777777" w:rsidR="00CE2E41" w:rsidRDefault="00CE2E41" w:rsidP="00CE2E41">
      <w:pPr>
        <w:pStyle w:val="Listenabsatz"/>
        <w:numPr>
          <w:ilvl w:val="0"/>
          <w:numId w:val="22"/>
        </w:numPr>
      </w:pPr>
      <w:proofErr w:type="spellStart"/>
      <w:r>
        <w:t>id</w:t>
      </w:r>
      <w:proofErr w:type="spellEnd"/>
      <w:r>
        <w:t xml:space="preserve"> (UUID): Eindeutiger Identifikator der Transformation.</w:t>
      </w:r>
    </w:p>
    <w:p w14:paraId="0C6D32CE" w14:textId="77777777" w:rsidR="00CE2E41" w:rsidRDefault="00CE2E41" w:rsidP="00CE2E41">
      <w:pPr>
        <w:pStyle w:val="Listenabsatz"/>
        <w:numPr>
          <w:ilvl w:val="0"/>
          <w:numId w:val="22"/>
        </w:numPr>
      </w:pPr>
      <w:proofErr w:type="spellStart"/>
      <w:r>
        <w:t>event_id</w:t>
      </w:r>
      <w:proofErr w:type="spellEnd"/>
      <w:r>
        <w:t xml:space="preserve">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proofErr w:type="spellStart"/>
      <w:r>
        <w:t>type_enum</w:t>
      </w:r>
      <w:proofErr w:type="spellEnd"/>
      <w:r>
        <w:t xml:space="preserve"> (VARCHAR): Typ der Transformation (z.B. Kritisch, Konvertierung).</w:t>
      </w:r>
    </w:p>
    <w:p w14:paraId="73E22E4E" w14:textId="77777777" w:rsidR="00CE2E41" w:rsidRDefault="00CE2E41" w:rsidP="00CE2E41">
      <w:pPr>
        <w:pStyle w:val="Listenabsatz"/>
        <w:numPr>
          <w:ilvl w:val="0"/>
          <w:numId w:val="22"/>
        </w:numPr>
      </w:pPr>
      <w:proofErr w:type="spellStart"/>
      <w:r>
        <w:t>cause</w:t>
      </w:r>
      <w:proofErr w:type="spellEnd"/>
      <w:r>
        <w:t xml:space="preserve"> (VARCHAR): Ursache der Transformation.</w:t>
      </w:r>
    </w:p>
    <w:p w14:paraId="291F3A65" w14:textId="4717535B" w:rsidR="00FD3860" w:rsidRDefault="00CE2E41" w:rsidP="00CE2E41">
      <w:pPr>
        <w:pStyle w:val="Listenabsatz"/>
        <w:numPr>
          <w:ilvl w:val="0"/>
          <w:numId w:val="22"/>
        </w:numPr>
      </w:pPr>
      <w:proofErr w:type="spellStart"/>
      <w:r>
        <w:t>effect</w:t>
      </w:r>
      <w:proofErr w:type="spellEnd"/>
      <w:r>
        <w:t xml:space="preserve">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proofErr w:type="spellStart"/>
      <w:r w:rsidRPr="00FD3860">
        <w:rPr>
          <w:b/>
          <w:bCs/>
        </w:rPr>
        <w:t>Event_Import</w:t>
      </w:r>
      <w:proofErr w:type="spellEnd"/>
    </w:p>
    <w:p w14:paraId="4F4A0B9E" w14:textId="77777777" w:rsidR="00927142" w:rsidRDefault="00927142" w:rsidP="00927142"/>
    <w:p w14:paraId="6F9F0773" w14:textId="77777777" w:rsidR="003860E1" w:rsidRDefault="003860E1" w:rsidP="003860E1">
      <w:pPr>
        <w:pStyle w:val="Listenabsatz"/>
        <w:numPr>
          <w:ilvl w:val="0"/>
          <w:numId w:val="23"/>
        </w:numPr>
      </w:pPr>
      <w:proofErr w:type="spellStart"/>
      <w:r>
        <w:t>id</w:t>
      </w:r>
      <w:proofErr w:type="spellEnd"/>
      <w:r>
        <w:t xml:space="preserve"> (UUID): Eindeutiger Identifikator des Importvorgangs.</w:t>
      </w:r>
    </w:p>
    <w:p w14:paraId="42EDC2C9" w14:textId="77777777" w:rsidR="003860E1" w:rsidRDefault="003860E1" w:rsidP="003860E1">
      <w:pPr>
        <w:pStyle w:val="Listenabsatz"/>
        <w:numPr>
          <w:ilvl w:val="0"/>
          <w:numId w:val="23"/>
        </w:numPr>
      </w:pPr>
      <w:proofErr w:type="spellStart"/>
      <w:r>
        <w:t>status_enum</w:t>
      </w:r>
      <w:proofErr w:type="spellEnd"/>
      <w:r>
        <w:t xml:space="preserve"> (VARCHAR): Status des Importvorgangs (z.B. OK, Fehler).</w:t>
      </w:r>
    </w:p>
    <w:p w14:paraId="37D0F72D" w14:textId="5BD3049D" w:rsidR="00FD3860" w:rsidRDefault="003860E1" w:rsidP="003860E1">
      <w:pPr>
        <w:pStyle w:val="Listenabsatz"/>
        <w:numPr>
          <w:ilvl w:val="0"/>
          <w:numId w:val="23"/>
        </w:numPr>
      </w:pPr>
      <w:proofErr w:type="spellStart"/>
      <w:r>
        <w:t>import_time</w:t>
      </w:r>
      <w:proofErr w:type="spellEnd"/>
      <w:r>
        <w:t xml:space="preserve"> (TIMESTAMP): Optional, für den genauen Zeitpunkt des Importbeginns, falls eine Unterscheidung von </w:t>
      </w:r>
      <w:proofErr w:type="spellStart"/>
      <w:r>
        <w:t>date_created</w:t>
      </w:r>
      <w:proofErr w:type="spellEnd"/>
      <w:r>
        <w:t xml:space="preserve">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60" w:name="gedankengänge_import"/>
      <w:r w:rsidRPr="006657B8">
        <w:rPr>
          <w:b/>
          <w:bCs/>
        </w:rPr>
        <w:t>Gedankengänge</w:t>
      </w:r>
      <w:bookmarkEnd w:id="160"/>
      <w:r w:rsidRPr="006657B8">
        <w:rPr>
          <w:b/>
          <w:bCs/>
        </w:rPr>
        <w:t xml:space="preserve"> zu Importzeitpunkten:</w:t>
      </w:r>
    </w:p>
    <w:p w14:paraId="20D637B3" w14:textId="77777777" w:rsidR="006657B8" w:rsidRDefault="006657B8" w:rsidP="006657B8">
      <w:bookmarkStart w:id="161" w:name="E_import"/>
      <w:r w:rsidRPr="00193162">
        <w:rPr>
          <w:b/>
          <w:bCs/>
        </w:rPr>
        <w:t xml:space="preserve">Verwendung von </w:t>
      </w:r>
      <w:proofErr w:type="spellStart"/>
      <w:r w:rsidRPr="00193162">
        <w:rPr>
          <w:b/>
          <w:bCs/>
        </w:rPr>
        <w:t>date_created</w:t>
      </w:r>
      <w:bookmarkEnd w:id="161"/>
      <w:proofErr w:type="spellEnd"/>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 xml:space="preserve">Einführung eines zusätzlichen Feldes </w:t>
      </w:r>
      <w:proofErr w:type="spellStart"/>
      <w:r w:rsidRPr="00755D02">
        <w:rPr>
          <w:b/>
          <w:bCs/>
        </w:rPr>
        <w:t>import_time</w:t>
      </w:r>
      <w:proofErr w:type="spellEnd"/>
      <w:r w:rsidRPr="00755D02">
        <w:rPr>
          <w:b/>
          <w:bCs/>
        </w:rPr>
        <w:t>:</w:t>
      </w:r>
      <w:r>
        <w:t xml:space="preserve"> Diese Variante erlaubt die explizite Speicherung des genauen Zeitpunkts, zu dem der Import gestartet wurde, unabhängig vom Zeitpunkt der Datensatzerstellung (</w:t>
      </w:r>
      <w:proofErr w:type="spellStart"/>
      <w:r>
        <w:t>date_created</w:t>
      </w:r>
      <w:proofErr w:type="spellEnd"/>
      <w:r>
        <w:t>).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2" w:name="_Toc161136301"/>
      <w:r>
        <w:lastRenderedPageBreak/>
        <w:t>Testkonzept</w:t>
      </w:r>
      <w:bookmarkEnd w:id="162"/>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3" w:name="_Toc18316530"/>
      <w:r w:rsidRPr="00B91718">
        <w:rPr>
          <w:b/>
          <w:bCs/>
          <w:lang w:eastAsia="de-DE"/>
        </w:rPr>
        <w:t>Testfall</w:t>
      </w:r>
      <w:bookmarkEnd w:id="163"/>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4"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4"/>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5" w:name="_Ref160463395"/>
      <w:bookmarkStart w:id="166" w:name="_Toc161136302"/>
      <w:r w:rsidRPr="008648FF">
        <w:lastRenderedPageBreak/>
        <w:t>Phase "</w:t>
      </w:r>
      <w:r w:rsidR="00945AFD">
        <w:t>Entscheiden</w:t>
      </w:r>
      <w:r w:rsidRPr="008648FF">
        <w:t>"</w:t>
      </w:r>
      <w:bookmarkEnd w:id="165"/>
      <w:bookmarkEnd w:id="166"/>
    </w:p>
    <w:p w14:paraId="70C224C6" w14:textId="029857B9" w:rsidR="001E18F4" w:rsidRPr="001E18F4" w:rsidRDefault="001E18F4" w:rsidP="001E18F4">
      <w:pPr>
        <w:pStyle w:val="berschrift3"/>
      </w:pPr>
      <w:bookmarkStart w:id="167" w:name="_Toc161136303"/>
      <w:r>
        <w:t>Einleitung</w:t>
      </w:r>
      <w:bookmarkEnd w:id="167"/>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w:t>
      </w:r>
      <w:proofErr w:type="spellStart"/>
      <w:r w:rsidRPr="001E18F4">
        <w:t>Sessionverwaltung</w:t>
      </w:r>
      <w:proofErr w:type="spellEnd"/>
      <w:r w:rsidRPr="001E18F4">
        <w:t xml:space="preserve">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8" w:name="_Toc161136304"/>
      <w:r>
        <w:t>Fehlerbehandlung</w:t>
      </w:r>
      <w:bookmarkEnd w:id="168"/>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Benutzerdefinierte </w:t>
      </w:r>
      <w:proofErr w:type="spellStart"/>
      <w:r w:rsidR="00BC0181" w:rsidRPr="00BC0181">
        <w:rPr>
          <w:color w:val="0070C0"/>
          <w:u w:val="single"/>
        </w:rPr>
        <w:t>Exceptions</w:t>
      </w:r>
      <w:proofErr w:type="spellEnd"/>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9" w:name="_Toc161136305"/>
      <w:r>
        <w:t>Bilderverwaltung</w:t>
      </w:r>
      <w:bookmarkEnd w:id="169"/>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70" w:name="_Toc161136306"/>
      <w:r>
        <w:t>Benutzerverwaltung</w:t>
      </w:r>
      <w:bookmarkEnd w:id="170"/>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Variante mit </w:t>
      </w:r>
      <w:proofErr w:type="spellStart"/>
      <w:r w:rsidR="00BC0181" w:rsidRPr="00BC0181">
        <w:rPr>
          <w:color w:val="0070C0"/>
          <w:u w:val="single"/>
        </w:rPr>
        <w:t>is_active</w:t>
      </w:r>
      <w:proofErr w:type="spellEnd"/>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1" w:name="_Toc161136307"/>
      <w:proofErr w:type="spellStart"/>
      <w:r>
        <w:t>Sessionverwaltung</w:t>
      </w:r>
      <w:bookmarkEnd w:id="171"/>
      <w:proofErr w:type="spellEnd"/>
    </w:p>
    <w:p w14:paraId="31D7AEAA" w14:textId="60B65C8E" w:rsidR="007704C2" w:rsidRDefault="00151DA0" w:rsidP="00151DA0">
      <w:r>
        <w:t xml:space="preserve">Bei der Gestaltung der </w:t>
      </w:r>
      <w:proofErr w:type="spellStart"/>
      <w:r>
        <w:t>person_session</w:t>
      </w:r>
      <w:proofErr w:type="spellEnd"/>
      <w:r>
        <w:t xml:space="preserve">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 xml:space="preserve">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w:t>
      </w:r>
      <w:proofErr w:type="spellStart"/>
      <w:r>
        <w:t>Sessionverwaltung</w:t>
      </w:r>
      <w:proofErr w:type="spellEnd"/>
      <w:r>
        <w:t>.</w:t>
      </w:r>
    </w:p>
    <w:p w14:paraId="55D8D0E9" w14:textId="77777777" w:rsidR="007704C2" w:rsidRDefault="007704C2">
      <w:r>
        <w:br w:type="page"/>
      </w:r>
    </w:p>
    <w:p w14:paraId="6575E6CB" w14:textId="77777777" w:rsidR="007704C2" w:rsidRDefault="007704C2" w:rsidP="007704C2">
      <w:pPr>
        <w:pStyle w:val="berschrift3"/>
      </w:pPr>
      <w:bookmarkStart w:id="172" w:name="_Toc161136308"/>
      <w:r>
        <w:lastRenderedPageBreak/>
        <w:t>Image Tabelle</w:t>
      </w:r>
      <w:bookmarkEnd w:id="172"/>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w:t>
      </w:r>
      <w:proofErr w:type="spellStart"/>
      <w:r>
        <w:t>event_id</w:t>
      </w:r>
      <w:proofErr w:type="spellEnd"/>
      <w:r>
        <w:t xml:space="preserve">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3" w:name="_Toc161136309"/>
      <w:r>
        <w:t>Importzeitpunkte</w:t>
      </w:r>
      <w:bookmarkEnd w:id="173"/>
    </w:p>
    <w:p w14:paraId="29C3C551" w14:textId="15AE641A" w:rsidR="007704C2" w:rsidRDefault="007704C2" w:rsidP="007704C2">
      <w:r>
        <w:t xml:space="preserve">Hinsichtlich der Handhabung der Importzeitpunkte entschied ich mich gegen die Einführung eines neuen Feldes für </w:t>
      </w:r>
      <w:proofErr w:type="spellStart"/>
      <w:r>
        <w:t>import_time</w:t>
      </w:r>
      <w:proofErr w:type="spellEnd"/>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 xml:space="preserve">Verwendung von </w:t>
      </w:r>
      <w:proofErr w:type="spellStart"/>
      <w:r w:rsidR="00BC0181" w:rsidRPr="007F0A3B">
        <w:rPr>
          <w:color w:val="0070C0"/>
          <w:u w:val="single"/>
        </w:rPr>
        <w:t>date_created</w:t>
      </w:r>
      <w:proofErr w:type="spellEnd"/>
      <w:r w:rsidR="00BC0181" w:rsidRPr="007F0A3B">
        <w:rPr>
          <w:color w:val="0070C0"/>
          <w:u w:val="single"/>
        </w:rPr>
        <w:fldChar w:fldCharType="end"/>
      </w:r>
      <w:r>
        <w:t xml:space="preserve">. Der Mehrwert </w:t>
      </w:r>
      <w:proofErr w:type="gramStart"/>
      <w:r>
        <w:t xml:space="preserve">einer </w:t>
      </w:r>
      <w:r w:rsidR="00CA205C">
        <w:t>Millisekunden</w:t>
      </w:r>
      <w:proofErr w:type="gramEnd"/>
      <w:r w:rsidR="00CA205C">
        <w:t xml:space="preserve"> genauen</w:t>
      </w:r>
      <w:r>
        <w:t xml:space="preserve"> Erfassung des Importzeitpunkts rechtfertigt nicht die erhöhte Komplexität und den zusätzlichen Entwicklungsaufwand. Stattdessen wird das bestehende Feld </w:t>
      </w:r>
      <w:proofErr w:type="spellStart"/>
      <w:r>
        <w:t>date_created</w:t>
      </w:r>
      <w:proofErr w:type="spellEnd"/>
      <w:r>
        <w:t xml:space="preserve">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4" w:name="_Toc161136310"/>
      <w:r>
        <w:t>Fazit</w:t>
      </w:r>
      <w:bookmarkEnd w:id="174"/>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5" w:name="_Toc161136311"/>
      <w:r w:rsidRPr="008648FF">
        <w:lastRenderedPageBreak/>
        <w:t>Phase "</w:t>
      </w:r>
      <w:r>
        <w:t>Realisieren</w:t>
      </w:r>
      <w:r w:rsidRPr="008648FF">
        <w:t>"</w:t>
      </w:r>
      <w:bookmarkEnd w:id="175"/>
    </w:p>
    <w:p w14:paraId="50AEDF78" w14:textId="226ACBAB" w:rsidR="000F0EFC" w:rsidRDefault="00AB6BB3" w:rsidP="00AB6BB3">
      <w:pPr>
        <w:pStyle w:val="berschrift3"/>
      </w:pPr>
      <w:bookmarkStart w:id="176" w:name="_Toc161136312"/>
      <w:r>
        <w:t>Realisierungskonzept</w:t>
      </w:r>
      <w:bookmarkEnd w:id="176"/>
    </w:p>
    <w:p w14:paraId="536773A0" w14:textId="2133D2C0" w:rsidR="000C4BA0" w:rsidRDefault="000C4BA0" w:rsidP="000C4BA0">
      <w:r>
        <w:t>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4B755B7E" w:rsidR="00E815D9" w:rsidRDefault="00E815D9" w:rsidP="000C4BA0">
      <w:r>
        <w:t>Der Anfang macht das Arbeitspaket</w:t>
      </w:r>
      <w:r w:rsidR="00B36148">
        <w:t xml:space="preserve"> </w:t>
      </w:r>
      <w:r w:rsidR="00B36148">
        <w:fldChar w:fldCharType="begin"/>
      </w:r>
      <w:r w:rsidR="00B36148">
        <w:instrText xml:space="preserve"> REF A13 \h </w:instrText>
      </w:r>
      <w:r w:rsidR="00B36148">
        <w:fldChar w:fldCharType="separate"/>
      </w:r>
      <w:r w:rsidR="00B36148" w:rsidRPr="00EF105C">
        <w:rPr>
          <w:rFonts w:eastAsia="Calibri" w:cstheme="minorHAnsi"/>
          <w:bCs/>
          <w:sz w:val="24"/>
        </w:rPr>
        <w:t>13</w:t>
      </w:r>
      <w:r w:rsidR="00B36148">
        <w:fldChar w:fldCharType="end"/>
      </w:r>
      <w:r>
        <w:t xml:space="preserve">.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11FFAC4C" w:rsidR="000C4BA0" w:rsidRDefault="006F2743" w:rsidP="000C4BA0">
      <w:r>
        <w:t>Danach</w:t>
      </w:r>
      <w:r w:rsidR="000C4BA0">
        <w:t xml:space="preserve"> kommt das Arbeitspaket </w:t>
      </w:r>
      <w:r w:rsidR="00B36148">
        <w:fldChar w:fldCharType="begin"/>
      </w:r>
      <w:r w:rsidR="00B36148">
        <w:instrText xml:space="preserve"> REF A14 \h </w:instrText>
      </w:r>
      <w:r w:rsidR="00B36148">
        <w:fldChar w:fldCharType="separate"/>
      </w:r>
      <w:r w:rsidR="00B36148" w:rsidRPr="00EF105C">
        <w:rPr>
          <w:rFonts w:eastAsia="Calibri" w:cstheme="minorHAnsi"/>
          <w:bCs/>
          <w:sz w:val="24"/>
        </w:rPr>
        <w:t>14</w:t>
      </w:r>
      <w:r w:rsidR="00B36148">
        <w:fldChar w:fldCharType="end"/>
      </w:r>
      <w:r w:rsidR="000C4BA0">
        <w:t xml:space="preserve">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5E7F34E5" w:rsidR="000C4BA0" w:rsidRDefault="000C4BA0" w:rsidP="000C4BA0">
      <w:r>
        <w:t>Anschlie</w:t>
      </w:r>
      <w:r w:rsidR="00E815D9">
        <w:t>ss</w:t>
      </w:r>
      <w:r>
        <w:t xml:space="preserve">end wird das Arbeitspaket </w:t>
      </w:r>
      <w:r w:rsidR="00B36148">
        <w:fldChar w:fldCharType="begin"/>
      </w:r>
      <w:r w:rsidR="00B36148">
        <w:instrText xml:space="preserve"> REF A15 \h </w:instrText>
      </w:r>
      <w:r w:rsidR="00B36148">
        <w:fldChar w:fldCharType="separate"/>
      </w:r>
      <w:r w:rsidR="00B36148" w:rsidRPr="00EF105C">
        <w:rPr>
          <w:rFonts w:eastAsia="Calibri" w:cstheme="minorHAnsi"/>
          <w:bCs/>
          <w:sz w:val="24"/>
        </w:rPr>
        <w:t>15</w:t>
      </w:r>
      <w:r w:rsidR="00B36148">
        <w:fldChar w:fldCharType="end"/>
      </w:r>
      <w:r>
        <w:t xml:space="preserve">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54867443" w:rsidR="000C4BA0" w:rsidRDefault="000C4BA0" w:rsidP="000C4BA0">
      <w:r>
        <w:t xml:space="preserve">Mit diesen Grundlagen wird der Fokus dann auf die Arbeitspakete </w:t>
      </w:r>
      <w:r w:rsidR="00B36148">
        <w:fldChar w:fldCharType="begin"/>
      </w:r>
      <w:r w:rsidR="00B36148">
        <w:instrText xml:space="preserve"> REF A16 \h </w:instrText>
      </w:r>
      <w:r w:rsidR="00B36148">
        <w:fldChar w:fldCharType="separate"/>
      </w:r>
      <w:r w:rsidR="00B36148" w:rsidRPr="00EF105C">
        <w:rPr>
          <w:rFonts w:eastAsia="Calibri" w:cstheme="minorHAnsi"/>
          <w:bCs/>
          <w:sz w:val="24"/>
        </w:rPr>
        <w:t>16</w:t>
      </w:r>
      <w:r w:rsidR="00B36148">
        <w:fldChar w:fldCharType="end"/>
      </w:r>
      <w:r>
        <w:t xml:space="preserve"> Autorisierung (Login &amp; Logout) backend und </w:t>
      </w:r>
      <w:r w:rsidR="00B36148">
        <w:fldChar w:fldCharType="begin"/>
      </w:r>
      <w:r w:rsidR="00B36148">
        <w:instrText xml:space="preserve"> REF A17 \h </w:instrText>
      </w:r>
      <w:r w:rsidR="00B36148">
        <w:fldChar w:fldCharType="separate"/>
      </w:r>
      <w:r w:rsidR="00B36148" w:rsidRPr="00EF105C">
        <w:rPr>
          <w:rFonts w:eastAsia="Calibri" w:cstheme="minorHAnsi"/>
          <w:bCs/>
          <w:sz w:val="24"/>
        </w:rPr>
        <w:t>17</w:t>
      </w:r>
      <w:r w:rsidR="00B36148">
        <w:fldChar w:fldCharType="end"/>
      </w:r>
      <w:r>
        <w:t xml:space="preserve">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4A3A3A17" w:rsidR="000C4BA0" w:rsidRDefault="000C4BA0" w:rsidP="000C4BA0">
      <w:r>
        <w:t xml:space="preserve">Nachdem eine solide Backend-Struktur etabliert wurde, beginnt die Arbeit am Frontend, beginnend mit dem Arbeitspaket </w:t>
      </w:r>
      <w:r w:rsidR="00B36148">
        <w:fldChar w:fldCharType="begin"/>
      </w:r>
      <w:r w:rsidR="00B36148">
        <w:instrText xml:space="preserve"> REF A19 \h </w:instrText>
      </w:r>
      <w:r w:rsidR="00B36148">
        <w:fldChar w:fldCharType="separate"/>
      </w:r>
      <w:r w:rsidR="00B36148" w:rsidRPr="00EF105C">
        <w:rPr>
          <w:rFonts w:eastAsia="Calibri" w:cstheme="minorHAnsi"/>
          <w:bCs/>
          <w:sz w:val="24"/>
        </w:rPr>
        <w:t>19</w:t>
      </w:r>
      <w:r w:rsidR="00B36148">
        <w:fldChar w:fldCharType="end"/>
      </w:r>
      <w:r>
        <w:t xml:space="preserve"> Anpassung Kommunikation </w:t>
      </w:r>
      <w:proofErr w:type="spellStart"/>
      <w:r>
        <w:t>frontend</w:t>
      </w:r>
      <w:proofErr w:type="spellEnd"/>
      <w:r>
        <w:t xml:space="preserve">, gefolgt von </w:t>
      </w:r>
      <w:r w:rsidR="00B36148">
        <w:fldChar w:fldCharType="begin"/>
      </w:r>
      <w:r w:rsidR="00B36148">
        <w:instrText xml:space="preserve"> REF A20 \h </w:instrText>
      </w:r>
      <w:r w:rsidR="00B36148">
        <w:fldChar w:fldCharType="separate"/>
      </w:r>
      <w:r w:rsidR="00B36148" w:rsidRPr="00EF105C">
        <w:rPr>
          <w:rFonts w:eastAsia="Calibri" w:cstheme="minorHAnsi"/>
          <w:bCs/>
          <w:sz w:val="24"/>
        </w:rPr>
        <w:t>20</w:t>
      </w:r>
      <w:r w:rsidR="00B36148">
        <w:fldChar w:fldCharType="end"/>
      </w:r>
      <w:r>
        <w:t xml:space="preserve"> Zugriffsschutz und Routing </w:t>
      </w:r>
      <w:proofErr w:type="spellStart"/>
      <w:r>
        <w:t>frontend</w:t>
      </w:r>
      <w:proofErr w:type="spellEnd"/>
      <w:r>
        <w:t xml:space="preserve"> und </w:t>
      </w:r>
      <w:r w:rsidR="00B36148">
        <w:fldChar w:fldCharType="begin"/>
      </w:r>
      <w:r w:rsidR="00B36148">
        <w:instrText xml:space="preserve"> REF A21 \h </w:instrText>
      </w:r>
      <w:r w:rsidR="00B36148">
        <w:fldChar w:fldCharType="separate"/>
      </w:r>
      <w:r w:rsidR="00B36148" w:rsidRPr="00EF105C">
        <w:rPr>
          <w:rFonts w:eastAsia="Calibri" w:cstheme="minorHAnsi"/>
          <w:bCs/>
          <w:sz w:val="24"/>
        </w:rPr>
        <w:t>21</w:t>
      </w:r>
      <w:r w:rsidR="00B36148">
        <w:fldChar w:fldCharType="end"/>
      </w:r>
      <w:r>
        <w:t xml:space="preserve"> Authentifizierungsarchitektur </w:t>
      </w:r>
      <w:proofErr w:type="spellStart"/>
      <w:r>
        <w:t>frontend</w:t>
      </w:r>
      <w:proofErr w:type="spellEnd"/>
      <w:r>
        <w:t>. Diese Schritte stellen sicher, dass die Basis für eine sichere und intuitive Benutzeroberfläche gelegt ist.</w:t>
      </w:r>
    </w:p>
    <w:p w14:paraId="1C30A6A5" w14:textId="77777777" w:rsidR="000C4BA0" w:rsidRDefault="000C4BA0" w:rsidP="000C4BA0"/>
    <w:p w14:paraId="1175D51F" w14:textId="56769D49" w:rsidR="000C4BA0" w:rsidRDefault="000C4BA0" w:rsidP="000C4BA0">
      <w:r>
        <w:t xml:space="preserve">Die Implementierung der Benutzerinteraktionen im Frontend, wie </w:t>
      </w:r>
      <w:r w:rsidR="00B36148">
        <w:fldChar w:fldCharType="begin"/>
      </w:r>
      <w:r w:rsidR="00B36148">
        <w:instrText xml:space="preserve"> REF A22 \h </w:instrText>
      </w:r>
      <w:r w:rsidR="00B36148">
        <w:fldChar w:fldCharType="separate"/>
      </w:r>
      <w:r w:rsidR="00B36148" w:rsidRPr="00EF105C">
        <w:rPr>
          <w:rFonts w:eastAsia="Calibri" w:cstheme="minorHAnsi"/>
          <w:bCs/>
          <w:sz w:val="24"/>
        </w:rPr>
        <w:t>22</w:t>
      </w:r>
      <w:r w:rsidR="00B36148">
        <w:fldChar w:fldCharType="end"/>
      </w:r>
      <w:r>
        <w:t xml:space="preserve"> Login-Logout-Komponente </w:t>
      </w:r>
      <w:proofErr w:type="spellStart"/>
      <w:r>
        <w:t>frontend</w:t>
      </w:r>
      <w:proofErr w:type="spellEnd"/>
      <w:r>
        <w:t xml:space="preserve">, </w:t>
      </w:r>
      <w:r w:rsidR="00B36148">
        <w:fldChar w:fldCharType="begin"/>
      </w:r>
      <w:r w:rsidR="00B36148">
        <w:instrText xml:space="preserve"> REF A23 \h </w:instrText>
      </w:r>
      <w:r w:rsidR="00B36148">
        <w:fldChar w:fldCharType="separate"/>
      </w:r>
      <w:r w:rsidR="00B36148" w:rsidRPr="00EF105C">
        <w:rPr>
          <w:rFonts w:eastAsia="Calibri" w:cstheme="minorHAnsi"/>
          <w:bCs/>
          <w:sz w:val="24"/>
        </w:rPr>
        <w:t>23</w:t>
      </w:r>
      <w:r w:rsidR="00B36148">
        <w:fldChar w:fldCharType="end"/>
      </w:r>
      <w:r>
        <w:t xml:space="preserve"> Bildupload </w:t>
      </w:r>
      <w:proofErr w:type="spellStart"/>
      <w:r>
        <w:t>frontend</w:t>
      </w:r>
      <w:proofErr w:type="spellEnd"/>
      <w:r>
        <w:t xml:space="preserve">, </w:t>
      </w:r>
      <w:r w:rsidR="00B36148">
        <w:fldChar w:fldCharType="begin"/>
      </w:r>
      <w:r w:rsidR="00B36148">
        <w:instrText xml:space="preserve"> REF A24 \h </w:instrText>
      </w:r>
      <w:r w:rsidR="00B36148">
        <w:fldChar w:fldCharType="separate"/>
      </w:r>
      <w:r w:rsidR="00B36148" w:rsidRPr="00EF105C">
        <w:rPr>
          <w:rFonts w:eastAsia="Calibri" w:cstheme="minorHAnsi"/>
          <w:bCs/>
          <w:sz w:val="24"/>
        </w:rPr>
        <w:t>24</w:t>
      </w:r>
      <w:r w:rsidR="00B36148">
        <w:fldChar w:fldCharType="end"/>
      </w:r>
      <w:r>
        <w:t xml:space="preserve"> Visuelle Darstellung der Bilder </w:t>
      </w:r>
      <w:proofErr w:type="spellStart"/>
      <w:r>
        <w:t>frontend</w:t>
      </w:r>
      <w:proofErr w:type="spellEnd"/>
      <w:r>
        <w:t xml:space="preserve">, und </w:t>
      </w:r>
      <w:r w:rsidR="00B36148">
        <w:fldChar w:fldCharType="begin"/>
      </w:r>
      <w:r w:rsidR="00B36148">
        <w:instrText xml:space="preserve"> REF A25 \h </w:instrText>
      </w:r>
      <w:r w:rsidR="00B36148">
        <w:fldChar w:fldCharType="separate"/>
      </w:r>
      <w:r w:rsidR="00B36148" w:rsidRPr="00EF105C">
        <w:rPr>
          <w:rFonts w:eastAsia="Calibri" w:cstheme="minorHAnsi"/>
          <w:bCs/>
          <w:sz w:val="24"/>
        </w:rPr>
        <w:t>25</w:t>
      </w:r>
      <w:r w:rsidR="00B36148">
        <w:fldChar w:fldCharType="end"/>
      </w:r>
      <w:r>
        <w:t xml:space="preserve"> Implementierung Bilderverwaltung </w:t>
      </w:r>
      <w:proofErr w:type="spellStart"/>
      <w:r>
        <w:t>frontend</w:t>
      </w:r>
      <w:proofErr w:type="spellEnd"/>
      <w:r>
        <w:t xml:space="preserve">,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7CF013C8" w:rsidR="00006CB9" w:rsidRDefault="000C4BA0" w:rsidP="000C4BA0">
      <w:r>
        <w:t xml:space="preserve">Zum Abschluss des Frontend-Teils wird mit den Arbeitspaketen </w:t>
      </w:r>
      <w:r w:rsidR="00FA176D">
        <w:fldChar w:fldCharType="begin"/>
      </w:r>
      <w:r w:rsidR="00FA176D">
        <w:instrText xml:space="preserve"> REF A26 \h </w:instrText>
      </w:r>
      <w:r w:rsidR="00FA176D">
        <w:fldChar w:fldCharType="separate"/>
      </w:r>
      <w:r w:rsidR="00FA176D" w:rsidRPr="00EF105C">
        <w:rPr>
          <w:rFonts w:eastAsia="Calibri" w:cstheme="minorHAnsi"/>
          <w:bCs/>
          <w:sz w:val="24"/>
        </w:rPr>
        <w:t>26</w:t>
      </w:r>
      <w:r w:rsidR="00FA176D">
        <w:fldChar w:fldCharType="end"/>
      </w:r>
      <w:r>
        <w:t xml:space="preserve"> Anzeige der Transformationen </w:t>
      </w:r>
      <w:proofErr w:type="spellStart"/>
      <w:r>
        <w:t>frontend</w:t>
      </w:r>
      <w:proofErr w:type="spellEnd"/>
      <w:r>
        <w:t xml:space="preserve"> und </w:t>
      </w:r>
      <w:r w:rsidR="00FA176D">
        <w:fldChar w:fldCharType="begin"/>
      </w:r>
      <w:r w:rsidR="00FA176D">
        <w:instrText xml:space="preserve"> REF A27 \h </w:instrText>
      </w:r>
      <w:r w:rsidR="00FA176D">
        <w:fldChar w:fldCharType="separate"/>
      </w:r>
      <w:r w:rsidR="00FA176D" w:rsidRPr="00EF105C">
        <w:rPr>
          <w:rFonts w:eastAsia="Calibri" w:cstheme="minorHAnsi"/>
          <w:bCs/>
          <w:sz w:val="24"/>
        </w:rPr>
        <w:t>27</w:t>
      </w:r>
      <w:r w:rsidR="00FA176D">
        <w:fldChar w:fldCharType="end"/>
      </w:r>
      <w:r>
        <w:t xml:space="preserve"> Anzeige der Imports </w:t>
      </w:r>
      <w:proofErr w:type="spellStart"/>
      <w:r>
        <w:t>frontend</w:t>
      </w:r>
      <w:proofErr w:type="spellEnd"/>
      <w:r>
        <w:t xml:space="preserve"> eine direkte Rückmeldung über die Datenverarbeitungsprozesse im Backend an die Administratoren des Lernportals ermöglicht. Die abschlie</w:t>
      </w:r>
      <w:r w:rsidR="00E815D9">
        <w:t>ss</w:t>
      </w:r>
      <w:r>
        <w:t xml:space="preserve">ende Arbeit am Frontend wird mit dem Arbeitspaket </w:t>
      </w:r>
      <w:r w:rsidR="00FA176D">
        <w:fldChar w:fldCharType="begin"/>
      </w:r>
      <w:r w:rsidR="00FA176D">
        <w:instrText xml:space="preserve"> REF A28 \h </w:instrText>
      </w:r>
      <w:r w:rsidR="00FA176D">
        <w:fldChar w:fldCharType="separate"/>
      </w:r>
      <w:r w:rsidR="00FA176D" w:rsidRPr="00EF105C">
        <w:rPr>
          <w:rFonts w:eastAsia="Calibri" w:cstheme="minorHAnsi"/>
          <w:bCs/>
          <w:sz w:val="24"/>
        </w:rPr>
        <w:t>28</w:t>
      </w:r>
      <w:r w:rsidR="00FA176D">
        <w:fldChar w:fldCharType="end"/>
      </w:r>
      <w:r>
        <w:t xml:space="preserve"> Implementierung der Benutzerverwaltung </w:t>
      </w:r>
      <w:proofErr w:type="spellStart"/>
      <w:r>
        <w:t>frontend</w:t>
      </w:r>
      <w:proofErr w:type="spellEnd"/>
      <w:r>
        <w:t xml:space="preserve">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7" w:name="_Toc161136313"/>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7"/>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 xml:space="preserve">Im Rahmen der Erweiterung des Lernportals und insbesondere mit der Einführung eines Benutzermanagements war es notwendig, diese Metadaten um </w:t>
      </w:r>
      <w:proofErr w:type="spellStart"/>
      <w:r>
        <w:t>user_created</w:t>
      </w:r>
      <w:proofErr w:type="spellEnd"/>
      <w:r>
        <w:t xml:space="preserve"> und </w:t>
      </w:r>
      <w:proofErr w:type="spellStart"/>
      <w:r>
        <w:t>user_modified</w:t>
      </w:r>
      <w:proofErr w:type="spellEnd"/>
      <w:r>
        <w:t xml:space="preserve">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 xml:space="preserve">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w:t>
      </w:r>
      <w:proofErr w:type="spellStart"/>
      <w:r w:rsidR="00E6132D">
        <w:t>user_created</w:t>
      </w:r>
      <w:proofErr w:type="spellEnd"/>
      <w:r w:rsidR="00E6132D">
        <w:t xml:space="preserve"> und </w:t>
      </w:r>
      <w:proofErr w:type="spellStart"/>
      <w:r w:rsidR="00E6132D">
        <w:t>user_modified</w:t>
      </w:r>
      <w:proofErr w:type="spellEnd"/>
      <w:r w:rsidR="00E6132D">
        <w:t xml:space="preserve">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 xml:space="preserve">Bei der Implementierung der neuen Tabellen </w:t>
      </w:r>
      <w:proofErr w:type="spellStart"/>
      <w:r>
        <w:t>event_transformation</w:t>
      </w:r>
      <w:proofErr w:type="spellEnd"/>
      <w:r>
        <w:t xml:space="preserve">, </w:t>
      </w:r>
      <w:proofErr w:type="spellStart"/>
      <w:r>
        <w:t>event_import</w:t>
      </w:r>
      <w:proofErr w:type="spellEnd"/>
      <w:r>
        <w:t xml:space="preserve">, </w:t>
      </w:r>
      <w:proofErr w:type="spellStart"/>
      <w:r>
        <w:t>person</w:t>
      </w:r>
      <w:proofErr w:type="spellEnd"/>
      <w:r>
        <w:t xml:space="preserve">, </w:t>
      </w:r>
      <w:proofErr w:type="spellStart"/>
      <w:r>
        <w:t>person_session</w:t>
      </w:r>
      <w:proofErr w:type="spellEnd"/>
      <w:r>
        <w:t xml:space="preserve">, und </w:t>
      </w:r>
      <w:proofErr w:type="spellStart"/>
      <w:r>
        <w:t>image</w:t>
      </w:r>
      <w:proofErr w:type="spellEnd"/>
      <w:r>
        <w:t xml:space="preserv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w:t>
      </w:r>
      <w:proofErr w:type="spellStart"/>
      <w:r>
        <w:t>event_id</w:t>
      </w:r>
      <w:proofErr w:type="spellEnd"/>
      <w:r>
        <w:t xml:space="preserve"> als Primärschlüssel in der image-Tabelle und die Einführung von </w:t>
      </w:r>
      <w:proofErr w:type="spellStart"/>
      <w:r>
        <w:t>user_created</w:t>
      </w:r>
      <w:proofErr w:type="spellEnd"/>
      <w:r>
        <w:t xml:space="preserve"> und </w:t>
      </w:r>
      <w:proofErr w:type="spellStart"/>
      <w:r>
        <w:t>user_modified</w:t>
      </w:r>
      <w:proofErr w:type="spellEnd"/>
      <w:r>
        <w:t xml:space="preserve">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 xml:space="preserve">Die Aktualisierung und Erweiterung der Datenbankstrukturen legt einen soliden Grundstein für die weiteren Entwicklungsarbeiten am Lernportal. Die Einführung der zusätzlichen Metadatenfelder </w:t>
      </w:r>
      <w:proofErr w:type="spellStart"/>
      <w:r>
        <w:t>user_created</w:t>
      </w:r>
      <w:proofErr w:type="spellEnd"/>
      <w:r>
        <w:t xml:space="preserve"> und </w:t>
      </w:r>
      <w:proofErr w:type="spellStart"/>
      <w:r>
        <w:t>user_modified</w:t>
      </w:r>
      <w:proofErr w:type="spellEnd"/>
      <w:r>
        <w:t xml:space="preserve">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8" w:name="_Toc161136314"/>
      <w:r>
        <w:lastRenderedPageBreak/>
        <w:t xml:space="preserve">Arbeitspaket </w:t>
      </w:r>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bookmarkEnd w:id="178"/>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 xml:space="preserve">Zur Identifizierung der Feldnamen habe ich eine Methode implementiert, die </w:t>
      </w:r>
      <w:proofErr w:type="spellStart"/>
      <w:r>
        <w:t>Reflection</w:t>
      </w:r>
      <w:proofErr w:type="spellEnd"/>
      <w:r>
        <w:t xml:space="preserve"> in Java nutzt, um auf die Felder des </w:t>
      </w:r>
      <w:proofErr w:type="spellStart"/>
      <w:r>
        <w:t>EventDTOs</w:t>
      </w:r>
      <w:proofErr w:type="spellEnd"/>
      <w:r>
        <w:t xml:space="preserve"> zuzugreifen. </w:t>
      </w:r>
      <w:proofErr w:type="spellStart"/>
      <w:r>
        <w:t>Reflection</w:t>
      </w:r>
      <w:proofErr w:type="spellEnd"/>
      <w:r>
        <w:t xml:space="preserve"> ermöglicht es, zur Laufzeit Informationen über Klassen und Objekte abzurufen und zu manipulieren. Im spezifischen Code-Ausschnitt:</w:t>
      </w:r>
    </w:p>
    <w:p w14:paraId="4C47163A" w14:textId="5B95F224" w:rsidR="00566BA1" w:rsidRDefault="00566BA1" w:rsidP="00566BA1">
      <w:r>
        <w:t xml:space="preserve">werden alle deklarierten Felder des </w:t>
      </w:r>
      <w:proofErr w:type="spellStart"/>
      <w:r>
        <w:t>eventDTO</w:t>
      </w:r>
      <w:proofErr w:type="spellEnd"/>
      <w:r>
        <w:t xml:space="preserve">-Objekts durchlaufen. Die </w:t>
      </w:r>
      <w:proofErr w:type="spellStart"/>
      <w:proofErr w:type="gramStart"/>
      <w:r>
        <w:t>toString</w:t>
      </w:r>
      <w:proofErr w:type="spellEnd"/>
      <w:r>
        <w:t>(</w:t>
      </w:r>
      <w:proofErr w:type="gramEnd"/>
      <w:r>
        <w:t xml:space="preserve">)-Methode des Feldes gibt eine Zeichenkette zurück, die den vollqualifizierten Namen des Feldes enthält, was bedeutet, dass dieser String den Paketnamen gefolgt vom Feldnamen beinhaltet. Durch die Verwendung der </w:t>
      </w:r>
      <w:proofErr w:type="spellStart"/>
      <w:proofErr w:type="gramStart"/>
      <w:r>
        <w:t>split</w:t>
      </w:r>
      <w:proofErr w:type="spellEnd"/>
      <w:r>
        <w:t>(</w:t>
      </w:r>
      <w:proofErr w:type="gramEnd"/>
      <w:r>
        <w:t>"\\.")-Methode wird dieser String an den Punkten aufgeteilt, wobei das Ergebnis ein Array aus String-Teilen ist. Der letzte Teil dieses Arrays (</w:t>
      </w:r>
      <w:proofErr w:type="gramStart"/>
      <w:r>
        <w:t>splitted[</w:t>
      </w:r>
      <w:proofErr w:type="spellStart"/>
      <w:proofErr w:type="gramEnd"/>
      <w:r>
        <w:t>splitted.length</w:t>
      </w:r>
      <w:proofErr w:type="spellEnd"/>
      <w:r>
        <w:t xml:space="preserve">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 xml:space="preserve">Die Effektivität dieses Ansatzes wurde durch Tests validiert, bei denen die Feldnamen zur Konsolen-Ausgabe von </w:t>
      </w:r>
      <w:proofErr w:type="spellStart"/>
      <w:r>
        <w:t>IntelliJ</w:t>
      </w:r>
      <w:proofErr w:type="spellEnd"/>
      <w:r>
        <w:t xml:space="preserve">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 xml:space="preserve">Nachdem ich erfolgreich die Feldnamen mittels </w:t>
      </w:r>
      <w:proofErr w:type="spellStart"/>
      <w:r w:rsidR="002C0752">
        <w:t>Reflection</w:t>
      </w:r>
      <w:proofErr w:type="spellEnd"/>
      <w:r w:rsidR="002C0752">
        <w:t xml:space="preserve"> ermittelt und eine initiale Struktur mittels einer switch-</w:t>
      </w:r>
      <w:proofErr w:type="spellStart"/>
      <w:r w:rsidR="002C0752">
        <w:t>case</w:t>
      </w:r>
      <w:proofErr w:type="spellEnd"/>
      <w:r w:rsidR="002C0752">
        <w:t xml:space="preserve">-Anweisung implementiert hatte, um auf Basis dieser Feldnamen spezifische Fehlerbehandlungsmechanismen zu entwickeln, trat ich in die nächste Phase der Fehlerbehandlung ein. Diese bestand darin, die XML-Adapter so anzupassen, dass sie bei auftretenden Fehlern </w:t>
      </w:r>
      <w:proofErr w:type="spellStart"/>
      <w:r w:rsidR="002C0752">
        <w:t>Exceptions</w:t>
      </w:r>
      <w:proofErr w:type="spellEnd"/>
      <w:r w:rsidR="002C0752">
        <w:t xml:space="preserve"> werfen. Diese </w:t>
      </w:r>
      <w:proofErr w:type="spellStart"/>
      <w:r w:rsidR="002C0752">
        <w:t>Exceptions</w:t>
      </w:r>
      <w:proofErr w:type="spellEnd"/>
      <w:r w:rsidR="002C0752">
        <w:t xml:space="preserve"> sollten dann in einem übergeordneten Kontext mittels </w:t>
      </w:r>
      <w:proofErr w:type="spellStart"/>
      <w:r w:rsidR="002C0752">
        <w:t>try</w:t>
      </w:r>
      <w:proofErr w:type="spellEnd"/>
      <w:r w:rsidR="002C0752">
        <w:t xml:space="preserve">-catch-Blöcken abgefangen werden. Bilder der Implementierung und der Versuche, die </w:t>
      </w:r>
      <w:proofErr w:type="spellStart"/>
      <w:r w:rsidR="002C0752">
        <w:t>Exceptions</w:t>
      </w:r>
      <w:proofErr w:type="spellEnd"/>
      <w:r w:rsidR="002C0752">
        <w:t xml:space="preserve">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79" w:name="problem_xml"/>
      <w:r>
        <w:t>Problem</w:t>
      </w:r>
      <w:bookmarkEnd w:id="179"/>
      <w:r>
        <w:t xml:space="preserve">: Die geworfenen </w:t>
      </w:r>
      <w:proofErr w:type="spellStart"/>
      <w:r>
        <w:t>Exceptions</w:t>
      </w:r>
      <w:proofErr w:type="spellEnd"/>
      <w:r>
        <w:t xml:space="preserve">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 xml:space="preserve">Mein erster Schritt bestand darin, die Ursache für das Nicht-Erfassen der </w:t>
      </w:r>
      <w:proofErr w:type="spellStart"/>
      <w:r>
        <w:t>Exceptions</w:t>
      </w:r>
      <w:proofErr w:type="spellEnd"/>
      <w:r>
        <w:t xml:space="preserve"> zu verstehen. Die Situation erforderte eine tiefergehende Auseinandersetzung mit der Funktionsweise von </w:t>
      </w:r>
      <w:proofErr w:type="spellStart"/>
      <w:r>
        <w:t>Exceptions</w:t>
      </w:r>
      <w:proofErr w:type="spellEnd"/>
      <w:r>
        <w:t xml:space="preserve"> in Java, insbesondere im Kontext von asynchronen Prozessen oder spezifischen Konfigurationen von Frameworks wie Spring Boot, welche möglicherweise Einfluss auf das </w:t>
      </w:r>
      <w:proofErr w:type="spellStart"/>
      <w:r>
        <w:t>Exception</w:t>
      </w:r>
      <w:proofErr w:type="spellEnd"/>
      <w:r>
        <w:t xml:space="preserve">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 xml:space="preserve">Die Recherche, gestützt durch Dokumentationen, führte mich zu einem interessanten Beitrag auf </w:t>
      </w:r>
      <w:proofErr w:type="spellStart"/>
      <w:r w:rsidRPr="00CE3D31">
        <w:t>StackOverflow</w:t>
      </w:r>
      <w:proofErr w:type="spellEnd"/>
      <w:r w:rsidRPr="00CE3D31">
        <w:t>,</w:t>
      </w:r>
      <w:r w:rsidR="00B83B7B">
        <w:t xml:space="preserve"> </w:t>
      </w:r>
      <w:hyperlink r:id="rId45"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w:t>
      </w:r>
      <w:proofErr w:type="spellStart"/>
      <w:r w:rsidRPr="00CE3D31">
        <w:t>Exceptions</w:t>
      </w:r>
      <w:proofErr w:type="spellEnd"/>
      <w:r w:rsidRPr="00CE3D31">
        <w:t xml:space="preserve"> in JAXB </w:t>
      </w:r>
      <w:proofErr w:type="spellStart"/>
      <w:r w:rsidRPr="00CE3D31">
        <w:t>XMLAdaptern</w:t>
      </w:r>
      <w:proofErr w:type="spellEnd"/>
      <w:r w:rsidRPr="00CE3D31">
        <w:t xml:space="preserve"> beleuchtet. Es wurde mir klar, dass die Art, wie diese </w:t>
      </w:r>
      <w:proofErr w:type="spellStart"/>
      <w:r w:rsidRPr="00CE3D31">
        <w:t>Exceptions</w:t>
      </w:r>
      <w:proofErr w:type="spellEnd"/>
      <w:r w:rsidRPr="00CE3D31">
        <w:t xml:space="preserve"> behandelt werden, von den normalen Java-</w:t>
      </w:r>
      <w:proofErr w:type="spellStart"/>
      <w:r w:rsidRPr="00CE3D31">
        <w:t>Exceptions</w:t>
      </w:r>
      <w:proofErr w:type="spellEnd"/>
      <w:r w:rsidRPr="00CE3D31">
        <w:t xml:space="preserve"> abweicht. Um mein Verständnis zu vertiefen und eine breitere Perspektive zu erhalten, wandte ich mich an </w:t>
      </w:r>
      <w:proofErr w:type="spellStart"/>
      <w:r w:rsidRPr="00CE3D31">
        <w:t>ChatGPT</w:t>
      </w:r>
      <w:proofErr w:type="spellEnd"/>
      <w:r w:rsidRPr="00CE3D31">
        <w:t xml:space="preserve"> mit einer spezifischen </w:t>
      </w:r>
      <w:bookmarkStart w:id="180" w:name="chatgpt"/>
      <w:r w:rsidRPr="00CE3D31">
        <w:t>Anfrage</w:t>
      </w:r>
      <w:bookmarkEnd w:id="180"/>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xml:space="preserve">: Die Behandlung von </w:t>
      </w:r>
      <w:proofErr w:type="spellStart"/>
      <w:r w:rsidRPr="00CE3D31">
        <w:t>Exceptions</w:t>
      </w:r>
      <w:proofErr w:type="spellEnd"/>
      <w:r w:rsidRPr="00CE3D31">
        <w:t xml:space="preserve"> in </w:t>
      </w:r>
      <w:proofErr w:type="spellStart"/>
      <w:r w:rsidRPr="00CE3D31">
        <w:t>XMLAdaptern</w:t>
      </w:r>
      <w:proofErr w:type="spellEnd"/>
      <w:r w:rsidRPr="00CE3D31">
        <w:t xml:space="preserve"> erfordert einen spezifischen Ansatz, der sich von der herkömmlichen Java-</w:t>
      </w:r>
      <w:proofErr w:type="spellStart"/>
      <w:r w:rsidRPr="00CE3D31">
        <w:t>Exception</w:t>
      </w:r>
      <w:proofErr w:type="spellEnd"/>
      <w:r w:rsidRPr="00CE3D31">
        <w:t xml:space="preserve">-Handhabung unterscheidet. Diese Erkenntnis war entscheidend für die Weiterentwicklung meines Projekts. Es wurde mir bewusst, dass die ursprünglich geplante Methode, benutzerdefinierte </w:t>
      </w:r>
      <w:proofErr w:type="spellStart"/>
      <w:r w:rsidRPr="00CE3D31">
        <w:t>Exceptions</w:t>
      </w:r>
      <w:proofErr w:type="spellEnd"/>
      <w:r w:rsidRPr="00CE3D31">
        <w:t xml:space="preserve">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w:t>
      </w:r>
      <w:proofErr w:type="spellStart"/>
      <w:r>
        <w:t>Enums</w:t>
      </w:r>
      <w:proofErr w:type="spellEnd"/>
      <w:r>
        <w:t xml:space="preserve">.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 xml:space="preserve">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w:t>
      </w:r>
      <w:proofErr w:type="spellStart"/>
      <w:r>
        <w:t>Enums</w:t>
      </w:r>
      <w:proofErr w:type="spellEnd"/>
      <w:r>
        <w:t xml:space="preserve">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 xml:space="preserve">Im Zuge der Weiterentwicklung des Fehlerbehandlungsmechanismus habe ich eine signifikante Anpassung an allen XML-Adaptern vorgenommen. Die ursprüngliche Implementierung gab </w:t>
      </w:r>
      <w:proofErr w:type="gramStart"/>
      <w:r>
        <w:t>Optional</w:t>
      </w:r>
      <w:proofErr w:type="gramEnd"/>
      <w:r>
        <w:t xml:space="preserve">&lt;Integer&gt; zurück, was zwar eine flexible Handhabung ermöglichte, jedoch nicht ideal für unsere erweiterten Anforderungen an die Fehlerbehandlung war. In der alten Version des </w:t>
      </w:r>
      <w:proofErr w:type="spellStart"/>
      <w:r>
        <w:t>IntegerAdapter</w:t>
      </w:r>
      <w:proofErr w:type="spellEnd"/>
      <w:r>
        <w:t xml:space="preserve">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w:t>
      </w:r>
      <w:proofErr w:type="spellStart"/>
      <w:r w:rsidR="00661ADE">
        <w:t>IntegerAdapter</w:t>
      </w:r>
      <w:proofErr w:type="spellEnd"/>
      <w:r w:rsidR="00661ADE">
        <w:t xml:space="preserve">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 xml:space="preserve">Bei der Weiterentwicklung des Projekts und insbesondere bei der Anpassung des </w:t>
      </w:r>
      <w:proofErr w:type="spellStart"/>
      <w:r>
        <w:t>StringAdapters</w:t>
      </w:r>
      <w:proofErr w:type="spellEnd"/>
      <w:r>
        <w:t xml:space="preserve"> und des </w:t>
      </w:r>
      <w:proofErr w:type="spellStart"/>
      <w:r>
        <w:t>ListAdapters</w:t>
      </w:r>
      <w:proofErr w:type="spellEnd"/>
      <w:r>
        <w:t xml:space="preserve"> stiess ich auf die Herausforderung, Konvertierungsfehler effektiv zu erkennen und zu handhaben. Um eine präzise Fehlererkennung zu ermöglichen, wurde mir klar, dass der bestehende </w:t>
      </w:r>
      <w:bookmarkStart w:id="181" w:name="stringcleaner"/>
      <w:r>
        <w:t>StringCleaner</w:t>
      </w:r>
      <w:bookmarkEnd w:id="181"/>
      <w:r>
        <w:t xml:space="preserve">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w:t>
      </w:r>
      <w:proofErr w:type="spellStart"/>
      <w:r w:rsidR="00C60C1D">
        <w:t>ConversionException</w:t>
      </w:r>
      <w:proofErr w:type="spellEnd"/>
      <w:r w:rsidR="00C60C1D">
        <w:t xml:space="preserve">. </w:t>
      </w:r>
      <w:r w:rsidR="00420F30">
        <w:br/>
      </w:r>
      <w:r w:rsidR="00420F30">
        <w:br/>
      </w:r>
      <w:r w:rsidR="00C60C1D">
        <w:t>Diese ma</w:t>
      </w:r>
      <w:r w:rsidR="00420F30">
        <w:t>ss</w:t>
      </w:r>
      <w:r w:rsidR="00C60C1D">
        <w:t xml:space="preserve">geschneiderte </w:t>
      </w:r>
      <w:proofErr w:type="spellStart"/>
      <w:r w:rsidR="00C60C1D">
        <w:t>Exception</w:t>
      </w:r>
      <w:proofErr w:type="spellEnd"/>
      <w:r w:rsidR="00C60C1D">
        <w:t xml:space="preserve"> ermöglicht eine gezielte Behandlung von Konvertierungsfehlern, die während der Datenbereinigung durch den StringCleaner auftreten können. Die Anpassung des </w:t>
      </w:r>
      <w:proofErr w:type="spellStart"/>
      <w:r w:rsidR="00C60C1D">
        <w:t>StringCleaners</w:t>
      </w:r>
      <w:proofErr w:type="spellEnd"/>
      <w:r w:rsidR="00C60C1D">
        <w:t xml:space="preserve"> beinhaltete die Einführung von Try-Catch-Blöcken rund um die Datenverarbeitungslogik, wodurch bei Auftreten eines Fehlers eine </w:t>
      </w:r>
      <w:proofErr w:type="spellStart"/>
      <w:r w:rsidR="00C60C1D">
        <w:t>ConversionException</w:t>
      </w:r>
      <w:proofErr w:type="spellEnd"/>
      <w:r w:rsidR="00C60C1D">
        <w:t xml:space="preserve">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 xml:space="preserve">Bei diesem Vorgehen kommt eine </w:t>
      </w:r>
      <w:proofErr w:type="spellStart"/>
      <w:r w:rsidRPr="001952D5">
        <w:t>try</w:t>
      </w:r>
      <w:proofErr w:type="spellEnd"/>
      <w:r w:rsidRPr="001952D5">
        <w:t xml:space="preserve">-catch-Struktur zum Einsatz. Während der </w:t>
      </w:r>
      <w:proofErr w:type="spellStart"/>
      <w:r w:rsidRPr="001952D5">
        <w:t>try</w:t>
      </w:r>
      <w:proofErr w:type="spellEnd"/>
      <w:r w:rsidRPr="001952D5">
        <w:t xml:space="preserve">-Block die Reinigungs- und Konvertierungslogik des </w:t>
      </w:r>
      <w:proofErr w:type="spellStart"/>
      <w:r w:rsidRPr="001952D5">
        <w:t>StringCleaners</w:t>
      </w:r>
      <w:proofErr w:type="spellEnd"/>
      <w:r w:rsidRPr="001952D5">
        <w:t xml:space="preserve"> ausführt, ist der catch-Block darauf ausgerichtet, jegliche </w:t>
      </w:r>
      <w:proofErr w:type="spellStart"/>
      <w:r w:rsidRPr="001952D5">
        <w:t>ConversionExceptions</w:t>
      </w:r>
      <w:proofErr w:type="spellEnd"/>
      <w:r w:rsidRPr="001952D5">
        <w:t xml:space="preserve">, die im Prozess entstehen, aufzufangen. Sobald eine solche </w:t>
      </w:r>
      <w:proofErr w:type="spellStart"/>
      <w:r w:rsidRPr="001952D5">
        <w:t>Exception</w:t>
      </w:r>
      <w:proofErr w:type="spellEnd"/>
      <w:r w:rsidRPr="001952D5">
        <w:t xml:space="preserve"> gefangen wird, setzt der Adapter im EventTransformationDTO den Fehlerstatus auf </w:t>
      </w:r>
      <w:proofErr w:type="spellStart"/>
      <w:r w:rsidRPr="001952D5">
        <w:t>ErrorType.CONVERSION</w:t>
      </w:r>
      <w:proofErr w:type="spellEnd"/>
      <w:r w:rsidRPr="001952D5">
        <w:t>.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 xml:space="preserve">Diese Methode ist der Kern der Anpassungen in der </w:t>
      </w:r>
      <w:proofErr w:type="spellStart"/>
      <w:r w:rsidR="00B01A68">
        <w:t>MyTalentTransformer</w:t>
      </w:r>
      <w:proofErr w:type="spellEnd"/>
      <w:r w:rsidR="00B01A68">
        <w:t>-Klasse,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 xml:space="preserve">Nachdem die erforderlichen Korrekturen und Anpassungen vorgenommen wurden, werden die ID und der Titel des Events im DTO gesetzt, und die resolve-Methode generiert präzise Fehlermeldungen basierend auf dem Fehlertyp. Anschliessend werden alle relevanten Fehlerdaten mittels </w:t>
      </w:r>
      <w:proofErr w:type="spellStart"/>
      <w:r>
        <w:t>eventService.createTransformations</w:t>
      </w:r>
      <w:proofErr w:type="spellEnd"/>
      <w:r>
        <w:t xml:space="preserve">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 xml:space="preserve">Die Herausforderungen, insbesondere das Problem mit der Handhabung von </w:t>
      </w:r>
      <w:proofErr w:type="spellStart"/>
      <w:r>
        <w:t>Exceptions</w:t>
      </w:r>
      <w:proofErr w:type="spellEnd"/>
      <w:r>
        <w:t xml:space="preserve"> in den XML-Adaptern, machten diesen Prozess nicht leicht. Jedoch war es entscheidend, ruhig zu bleiben und nach alternativen Lösungen zu suchen. Die Entscheidung, auf das EventTransformationDTO und die ErrorType-</w:t>
      </w:r>
      <w:proofErr w:type="spellStart"/>
      <w:r>
        <w:t>Enums</w:t>
      </w:r>
      <w:proofErr w:type="spellEnd"/>
      <w:r>
        <w:t xml:space="preserve">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w:t>
      </w:r>
      <w:proofErr w:type="spellStart"/>
      <w:r>
        <w:t>EventsXML</w:t>
      </w:r>
      <w:proofErr w:type="spellEnd"/>
      <w:r>
        <w:t xml:space="preserve"> als Antwort von meinem Import zu erhalten, habe ich eine neue Struktur eingeführt, die als </w:t>
      </w:r>
      <w:proofErr w:type="spellStart"/>
      <w:r>
        <w:t>EventImportDTO</w:t>
      </w:r>
      <w:proofErr w:type="spellEnd"/>
      <w:r>
        <w:t xml:space="preserve"> bezeichnet wird. Dieses Data Transfer </w:t>
      </w:r>
      <w:proofErr w:type="spellStart"/>
      <w:r>
        <w:t>Object</w:t>
      </w:r>
      <w:proofErr w:type="spellEnd"/>
      <w:r>
        <w:t xml:space="preserve"> umfasst nicht nur das </w:t>
      </w:r>
      <w:proofErr w:type="spellStart"/>
      <w:r>
        <w:t>EventsXML</w:t>
      </w:r>
      <w:proofErr w:type="spellEnd"/>
      <w:r>
        <w:t>-Objekt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 xml:space="preserve">Im Kern der Implementierung steht die </w:t>
      </w:r>
      <w:proofErr w:type="spellStart"/>
      <w:r>
        <w:t>MyTalentClient</w:t>
      </w:r>
      <w:proofErr w:type="spellEnd"/>
      <w:r>
        <w:t xml:space="preserve">-Klasse, die für die Anfrage an die externe API verantwortlich ist. Mittels eines </w:t>
      </w:r>
      <w:proofErr w:type="spellStart"/>
      <w:r>
        <w:t>RestTemplate</w:t>
      </w:r>
      <w:proofErr w:type="spellEnd"/>
      <w:r>
        <w:t xml:space="preserve"> wird die Anfrage gestellt, und je nach Antwortstatus des Servers wird der Importstatus im </w:t>
      </w:r>
      <w:proofErr w:type="spellStart"/>
      <w:r>
        <w:t>EventImportDTO</w:t>
      </w:r>
      <w:proofErr w:type="spellEnd"/>
      <w:r>
        <w:t xml:space="preserve">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 xml:space="preserve">Nach Erhalt der Antwort wird das </w:t>
      </w:r>
      <w:proofErr w:type="spellStart"/>
      <w:r>
        <w:t>EventImportDTO</w:t>
      </w:r>
      <w:proofErr w:type="spellEnd"/>
      <w:r>
        <w:t xml:space="preserve">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 xml:space="preserve">Durch die Implementierung des </w:t>
      </w:r>
      <w:proofErr w:type="spellStart"/>
      <w:r w:rsidRPr="00186F56">
        <w:t>EventImportDTO</w:t>
      </w:r>
      <w:proofErr w:type="spellEnd"/>
      <w:r w:rsidRPr="00186F56">
        <w:t xml:space="preserve"> und die strukturierte Anpassung der Fehlerbehandlung konnte ich nicht nur die Datenintegrität und -verarbeitung signifikant </w:t>
      </w:r>
      <w:proofErr w:type="spellStart"/>
      <w:r w:rsidRPr="00186F56">
        <w:t>ver</w:t>
      </w:r>
      <w:proofErr w:type="spellEnd"/>
      <w:r w:rsidRPr="00186F56">
        <w:t>-bessern, sondern auch eine robuste Grundlage für die zukünftige Erweiterbarkeit des Sys-</w:t>
      </w:r>
      <w:proofErr w:type="spellStart"/>
      <w:r w:rsidRPr="00186F56">
        <w:t>tems</w:t>
      </w:r>
      <w:proofErr w:type="spellEnd"/>
      <w:r w:rsidRPr="00186F56">
        <w:t xml:space="preserve">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proofErr w:type="spellStart"/>
      <w:r w:rsidR="007A3508" w:rsidRPr="007A3508">
        <w:rPr>
          <w:b/>
          <w:bCs/>
        </w:rPr>
        <w:t>Errorhandling</w:t>
      </w:r>
      <w:proofErr w:type="spellEnd"/>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w:t>
      </w:r>
      <w:proofErr w:type="spellStart"/>
      <w:r w:rsidRPr="00DC7465">
        <w:t>MyTalentTransformer</w:t>
      </w:r>
      <w:proofErr w:type="spellEnd"/>
      <w:r w:rsidRPr="00DC7465">
        <w:t>-Klasse,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641015">
      <w:pPr>
        <w:pStyle w:val="berschrift3"/>
        <w:rPr>
          <w:rFonts w:eastAsiaTheme="minorHAnsi" w:cstheme="minorBidi"/>
          <w:bCs/>
          <w:szCs w:val="22"/>
        </w:rPr>
      </w:pPr>
      <w:bookmarkStart w:id="182" w:name="_Toc161136315"/>
      <w:r w:rsidRPr="001D5788">
        <w:rPr>
          <w:rStyle w:val="berschrift3Zchn"/>
          <w:szCs w:val="22"/>
        </w:rPr>
        <w:lastRenderedPageBreak/>
        <w:t xml:space="preserve">Arbeitspaket </w:t>
      </w:r>
      <w:r w:rsidRPr="00641015">
        <w:rPr>
          <w:rFonts w:asciiTheme="minorHAnsi" w:eastAsia="Calibri" w:hAnsiTheme="minorHAnsi" w:cstheme="minorHAnsi"/>
          <w:color w:val="0070C0"/>
          <w:szCs w:val="22"/>
          <w:u w:val="single"/>
        </w:rPr>
        <w:fldChar w:fldCharType="begin"/>
      </w:r>
      <w:r w:rsidRPr="00641015">
        <w:rPr>
          <w:rFonts w:asciiTheme="minorHAnsi" w:eastAsia="Calibri" w:hAnsiTheme="minorHAnsi" w:cstheme="minorHAnsi"/>
          <w:color w:val="0070C0"/>
          <w:szCs w:val="22"/>
          <w:u w:val="single"/>
        </w:rPr>
        <w:instrText xml:space="preserve"> REF A15 \h  \* MERGEFORMAT </w:instrText>
      </w:r>
      <w:r w:rsidRPr="00641015">
        <w:rPr>
          <w:rFonts w:asciiTheme="minorHAnsi" w:eastAsia="Calibri" w:hAnsiTheme="minorHAnsi" w:cstheme="minorHAnsi"/>
          <w:color w:val="0070C0"/>
          <w:szCs w:val="22"/>
          <w:u w:val="single"/>
        </w:rPr>
      </w:r>
      <w:r w:rsidRPr="00641015">
        <w:rPr>
          <w:rFonts w:asciiTheme="minorHAnsi" w:eastAsia="Calibri" w:hAnsiTheme="minorHAnsi" w:cstheme="minorHAnsi"/>
          <w:color w:val="0070C0"/>
          <w:szCs w:val="22"/>
          <w:u w:val="single"/>
        </w:rPr>
        <w:fldChar w:fldCharType="separate"/>
      </w:r>
      <w:r w:rsidRPr="00641015">
        <w:rPr>
          <w:rFonts w:asciiTheme="minorHAnsi" w:eastAsia="Calibri" w:hAnsiTheme="minorHAnsi" w:cstheme="minorHAnsi"/>
          <w:color w:val="0070C0"/>
          <w:szCs w:val="22"/>
          <w:u w:val="single"/>
        </w:rPr>
        <w:t>15</w:t>
      </w:r>
      <w:bookmarkEnd w:id="182"/>
      <w:r w:rsidRPr="00641015">
        <w:rPr>
          <w:rFonts w:asciiTheme="minorHAnsi" w:eastAsia="Calibri" w:hAnsiTheme="minorHAnsi" w:cstheme="minorHAnsi"/>
          <w:color w:val="0070C0"/>
          <w:szCs w:val="22"/>
          <w:u w:val="single"/>
        </w:rPr>
        <w:fldChar w:fldCharType="end"/>
      </w:r>
    </w:p>
    <w:p w14:paraId="0CF8DA1D" w14:textId="77777777" w:rsidR="005E5C40" w:rsidRPr="005E5C40" w:rsidRDefault="005E5C40" w:rsidP="005E5C40">
      <w:r w:rsidRPr="005E5C40">
        <w:t xml:space="preserve">Für das Arbeitspaket 15, die Entwicklung der Bilderverwaltungsfunktionen, begann ich mit der Aktualisierung der pom.xml und </w:t>
      </w:r>
      <w:proofErr w:type="spellStart"/>
      <w:proofErr w:type="gramStart"/>
      <w:r w:rsidRPr="005E5C40">
        <w:t>application.properties</w:t>
      </w:r>
      <w:proofErr w:type="spellEnd"/>
      <w:proofErr w:type="gramEnd"/>
      <w:r w:rsidRPr="005E5C40">
        <w:t>,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50D057D2" w:rsidR="005E5C40" w:rsidRPr="005E5C40" w:rsidRDefault="005E5C40" w:rsidP="005E5C40">
      <w:r w:rsidRPr="005E5C40">
        <w:t xml:space="preserve">Nachdem die Struktur etabliert war, habe ich mir die </w:t>
      </w:r>
      <w:r w:rsidR="00DC07B2" w:rsidRPr="00641015">
        <w:rPr>
          <w:rFonts w:eastAsia="Calibri" w:cstheme="minorHAnsi"/>
          <w:color w:val="0070C0"/>
          <w:u w:val="single"/>
        </w:rPr>
        <w:fldChar w:fldCharType="begin"/>
      </w:r>
      <w:r w:rsidR="00DC07B2" w:rsidRPr="00641015">
        <w:rPr>
          <w:rFonts w:eastAsia="Calibri" w:cstheme="minorHAnsi"/>
          <w:color w:val="0070C0"/>
          <w:u w:val="single"/>
        </w:rPr>
        <w:instrText xml:space="preserve"> REF aufgabenstellung \h  \* MERGEFORMAT </w:instrText>
      </w:r>
      <w:r w:rsidR="00DC07B2" w:rsidRPr="00641015">
        <w:rPr>
          <w:rFonts w:eastAsia="Calibri" w:cstheme="minorHAnsi"/>
          <w:color w:val="0070C0"/>
          <w:u w:val="single"/>
        </w:rPr>
      </w:r>
      <w:r w:rsidR="00DC07B2" w:rsidRPr="00641015">
        <w:rPr>
          <w:rFonts w:eastAsia="Calibri" w:cstheme="minorHAnsi"/>
          <w:color w:val="0070C0"/>
          <w:u w:val="single"/>
        </w:rPr>
        <w:fldChar w:fldCharType="separate"/>
      </w:r>
      <w:r w:rsidR="00DC07B2" w:rsidRPr="00641015">
        <w:rPr>
          <w:rFonts w:eastAsia="Calibri" w:cstheme="minorHAnsi"/>
          <w:color w:val="0070C0"/>
          <w:u w:val="single"/>
        </w:rPr>
        <w:t>Aufgabenstellung</w:t>
      </w:r>
      <w:r w:rsidR="00DC07B2" w:rsidRPr="00641015">
        <w:rPr>
          <w:rFonts w:eastAsia="Calibri" w:cstheme="minorHAnsi"/>
          <w:color w:val="0070C0"/>
          <w:u w:val="single"/>
        </w:rPr>
        <w:fldChar w:fldCharType="end"/>
      </w:r>
      <w:r w:rsidR="00DC07B2">
        <w:t xml:space="preserve"> </w:t>
      </w:r>
      <w:r w:rsidRPr="005E5C40">
        <w:t xml:space="preserve">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 xml:space="preserve">Falls ein solcher Eintrag gefunden wird, dessen </w:t>
      </w:r>
      <w:proofErr w:type="spellStart"/>
      <w:r w:rsidRPr="005E5C40">
        <w:t>is_deleted-Flag</w:t>
      </w:r>
      <w:proofErr w:type="spellEnd"/>
      <w:r w:rsidRPr="005E5C40">
        <w:t xml:space="preserve"> auf </w:t>
      </w:r>
      <w:proofErr w:type="spellStart"/>
      <w:r w:rsidRPr="005E5C40">
        <w:t>true</w:t>
      </w:r>
      <w:proofErr w:type="spellEnd"/>
      <w:r w:rsidRPr="005E5C40">
        <w:t xml:space="preserve"> gesetzt ist, wird dieser Eintrag durch Setzen des Flags auf </w:t>
      </w:r>
      <w:proofErr w:type="spellStart"/>
      <w:r w:rsidRPr="005E5C40">
        <w:t>false</w:t>
      </w:r>
      <w:proofErr w:type="spellEnd"/>
      <w:r w:rsidRPr="005E5C40">
        <w:t xml:space="preserve"> wieder aktiviert. Diese Herangehensweise ermöglicht es, Daten effizient wiederzuverwenden und unnötiges Anlegen von Duplikaten zu vermeiden. Die Implementierung der anderen Endpunkte folgte ähnlichen Überlegungen, wobei ich 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lastRenderedPageBreak/>
        <w:t xml:space="preserve">Für die Skalierung der Bilder orientierte ich mich an den Recherchen und Empfehlungen von </w:t>
      </w:r>
      <w:proofErr w:type="spellStart"/>
      <w:r>
        <w:t>Baeldung</w:t>
      </w:r>
      <w:proofErr w:type="spellEnd"/>
      <w:r>
        <w:t xml:space="preserve">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 MERGEFORMAT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w:t>
      </w:r>
      <w:bookmarkStart w:id="183" w:name="pixel"/>
      <w:r>
        <w:t xml:space="preserve">1024 Pixeln </w:t>
      </w:r>
      <w:bookmarkEnd w:id="183"/>
      <w:r>
        <w:t xml:space="preserve">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 xml:space="preserve">Ist dies der Fall, wird das Bild proportional skaliert, sodass die maximale Breite eingehalten wird, während die Bildqualität durch die Verwendung von </w:t>
      </w:r>
      <w:proofErr w:type="spellStart"/>
      <w:r>
        <w:t>Image.SCALE_SMOOTH</w:t>
      </w:r>
      <w:proofErr w:type="spellEnd"/>
      <w:r>
        <w:t xml:space="preserve"> erhalten bleibt. Anschlie</w:t>
      </w:r>
      <w:r w:rsidR="00143227">
        <w:t>ss</w:t>
      </w:r>
      <w:r>
        <w:t xml:space="preserve">end wird das skalierte Bild in einem </w:t>
      </w:r>
      <w:proofErr w:type="spellStart"/>
      <w:r>
        <w:t>BufferedImage</w:t>
      </w:r>
      <w:proofErr w:type="spellEnd"/>
      <w:r>
        <w:t xml:space="preserv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5E83047B" w14:textId="1119D7B3" w:rsidR="00790CAF" w:rsidRDefault="00790CAF" w:rsidP="005E5C40"/>
    <w:p w14:paraId="0A396C18" w14:textId="1505BD13" w:rsidR="00790CAF" w:rsidRDefault="00790CAF" w:rsidP="00790CAF">
      <w:r>
        <w:t>Beim Umgang mit Bilduploads in meinem Projekt stellte die Validierung der Bilddateien eine besondere Herausforderung dar. Ziel war es, sicherzustellen, dass hochgeladene Dateien tatsächlich den unterstützten Bildformaten JPEG oder PNG entsprechen. Um eine möglichst hohe Sicherheit zu gewährleisten und gleichzeitig die Abhängigkeit von externen Bibliotheken zu minimieren, entschied ich mich gegen die Nutzung des MIME-Typs als alleiniges Kriterium für die Validierung. Stattdessen entwickelte ich eine Methode, die direkt die ersten Bytes einer Datei analysiert.</w:t>
      </w:r>
    </w:p>
    <w:p w14:paraId="57F49A2D" w14:textId="446BF84F" w:rsidR="00790CAF" w:rsidRDefault="00790CAF" w:rsidP="00790CAF">
      <w:r>
        <w:rPr>
          <w:noProof/>
        </w:rPr>
        <w:lastRenderedPageBreak/>
        <w:drawing>
          <wp:inline distT="0" distB="0" distL="0" distR="0" wp14:anchorId="6ECB1A32" wp14:editId="44427414">
            <wp:extent cx="5934075" cy="4572000"/>
            <wp:effectExtent l="0" t="0" r="9525" b="0"/>
            <wp:docPr id="8331064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2F3769A" w14:textId="5DCB98CC" w:rsidR="00790CAF" w:rsidRDefault="00790CAF" w:rsidP="00790CAF">
      <w:r>
        <w:t xml:space="preserve">Die Methode </w:t>
      </w:r>
      <w:bookmarkStart w:id="184" w:name="imagevalid"/>
      <w:r>
        <w:t>isImageValid</w:t>
      </w:r>
      <w:bookmarkEnd w:id="184"/>
      <w:r>
        <w:t xml:space="preserve"> prüft die ersten 8 Bytes der Bilddatei gegen die spezifischen Signaturen für JPEG- und PNG-Dateiformate. Diese Herangehensweise bietet den Vorteil einer zuverlässigen und sicheren Erkennung des Bildformats, da diese Signaturen eindeutig sind und nicht manipuliert werden können, ohne die Datei unbrauchbar zu machen. Ein weiterer entscheidender Vorteil dieser Lösung ist, dass sie eine zusätzliche Abhängigkeit von umfangreichen Bibliotheken wie Apache Tika vermeidet. Obwohl Tika eine umfassende Lösung für die Dateityp-Erkennung bietet, war es mein Ziel, die Projektstruktur so schlank und unabhängig wie möglich zu halten. Durch die Implementierung einer eigenen Validierungsmethode, die sich auf grundlegende, aber effektive Prüfungen stützt, konnte ich dieses Ziel erreichen und gleichzeitig die Sicherheit und Integrität des Bildupload-Prozesses gewährleisten.</w:t>
      </w:r>
    </w:p>
    <w:p w14:paraId="5927F633" w14:textId="77777777" w:rsidR="00790CAF" w:rsidRDefault="00790CAF"/>
    <w:p w14:paraId="44C96B75" w14:textId="7A3F846B" w:rsidR="00567371" w:rsidRPr="00567371" w:rsidRDefault="005E5C40" w:rsidP="00567371">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02A5A0B7" w14:textId="77777777" w:rsidR="00567371" w:rsidRDefault="00567371">
      <w:pPr>
        <w:rPr>
          <w:rFonts w:asciiTheme="majorHAnsi" w:eastAsiaTheme="majorEastAsia" w:hAnsiTheme="majorHAnsi" w:cstheme="majorBidi"/>
          <w:szCs w:val="24"/>
        </w:rPr>
      </w:pPr>
      <w:r>
        <w:br w:type="page"/>
      </w:r>
    </w:p>
    <w:p w14:paraId="6AE509CA" w14:textId="7E2C4024" w:rsidR="00567371" w:rsidRDefault="00416FF7" w:rsidP="00567371">
      <w:pPr>
        <w:pStyle w:val="berschrift3"/>
        <w:rPr>
          <w:rFonts w:asciiTheme="minorHAnsi" w:eastAsia="Calibri" w:hAnsiTheme="minorHAnsi" w:cstheme="minorHAnsi"/>
          <w:color w:val="0070C0"/>
          <w:sz w:val="24"/>
          <w:szCs w:val="22"/>
          <w:u w:val="single"/>
        </w:rPr>
      </w:pPr>
      <w:bookmarkStart w:id="185" w:name="_Toc161136316"/>
      <w:r w:rsidRPr="00797448">
        <w:lastRenderedPageBreak/>
        <w:t xml:space="preserve">Arbeitspaket </w:t>
      </w:r>
      <w:r w:rsidRPr="00797448">
        <w:rPr>
          <w:rFonts w:asciiTheme="minorHAnsi" w:eastAsia="Calibri" w:hAnsiTheme="minorHAnsi" w:cstheme="minorHAnsi"/>
          <w:color w:val="0070C0"/>
          <w:sz w:val="24"/>
          <w:szCs w:val="22"/>
          <w:u w:val="single"/>
        </w:rPr>
        <w:fldChar w:fldCharType="begin"/>
      </w:r>
      <w:r w:rsidRPr="00797448">
        <w:rPr>
          <w:rFonts w:asciiTheme="minorHAnsi" w:eastAsia="Calibri" w:hAnsiTheme="minorHAnsi" w:cstheme="minorHAnsi"/>
          <w:color w:val="0070C0"/>
          <w:sz w:val="24"/>
          <w:szCs w:val="22"/>
          <w:u w:val="single"/>
        </w:rPr>
        <w:instrText xml:space="preserve"> REF A16 \h  \* MERGEFORMAT </w:instrText>
      </w:r>
      <w:r w:rsidRPr="00797448">
        <w:rPr>
          <w:rFonts w:asciiTheme="minorHAnsi" w:eastAsia="Calibri" w:hAnsiTheme="minorHAnsi" w:cstheme="minorHAnsi"/>
          <w:color w:val="0070C0"/>
          <w:sz w:val="24"/>
          <w:szCs w:val="22"/>
          <w:u w:val="single"/>
        </w:rPr>
      </w:r>
      <w:r w:rsidRPr="00797448">
        <w:rPr>
          <w:rFonts w:asciiTheme="minorHAnsi" w:eastAsia="Calibri" w:hAnsiTheme="minorHAnsi" w:cstheme="minorHAnsi"/>
          <w:color w:val="0070C0"/>
          <w:sz w:val="24"/>
          <w:szCs w:val="22"/>
          <w:u w:val="single"/>
        </w:rPr>
        <w:fldChar w:fldCharType="separate"/>
      </w:r>
      <w:r w:rsidRPr="00797448">
        <w:rPr>
          <w:rFonts w:asciiTheme="minorHAnsi" w:eastAsia="Calibri" w:hAnsiTheme="minorHAnsi" w:cstheme="minorHAnsi"/>
          <w:color w:val="0070C0"/>
          <w:sz w:val="24"/>
          <w:szCs w:val="22"/>
          <w:u w:val="single"/>
        </w:rPr>
        <w:t>16</w:t>
      </w:r>
      <w:r w:rsidRPr="00797448">
        <w:rPr>
          <w:rFonts w:asciiTheme="minorHAnsi" w:eastAsia="Calibri" w:hAnsiTheme="minorHAnsi" w:cstheme="minorHAnsi"/>
          <w:color w:val="0070C0"/>
          <w:sz w:val="24"/>
          <w:szCs w:val="22"/>
          <w:u w:val="single"/>
        </w:rPr>
        <w:fldChar w:fldCharType="end"/>
      </w:r>
      <w:r w:rsidR="00797448" w:rsidRPr="00797448">
        <w:t xml:space="preserve"> &amp; </w:t>
      </w:r>
      <w:r w:rsidR="00797448" w:rsidRPr="00797448">
        <w:rPr>
          <w:rFonts w:asciiTheme="minorHAnsi" w:eastAsia="Calibri" w:hAnsiTheme="minorHAnsi" w:cstheme="minorHAnsi"/>
          <w:color w:val="0070C0"/>
          <w:sz w:val="24"/>
          <w:szCs w:val="22"/>
          <w:u w:val="single"/>
        </w:rPr>
        <w:fldChar w:fldCharType="begin"/>
      </w:r>
      <w:r w:rsidR="00797448" w:rsidRPr="00797448">
        <w:rPr>
          <w:rFonts w:asciiTheme="minorHAnsi" w:eastAsia="Calibri" w:hAnsiTheme="minorHAnsi" w:cstheme="minorHAnsi"/>
          <w:color w:val="0070C0"/>
          <w:sz w:val="24"/>
          <w:szCs w:val="22"/>
          <w:u w:val="single"/>
        </w:rPr>
        <w:instrText xml:space="preserve"> REF A17 \h  \* MERGEFORMAT </w:instrText>
      </w:r>
      <w:r w:rsidR="00797448" w:rsidRPr="00797448">
        <w:rPr>
          <w:rFonts w:asciiTheme="minorHAnsi" w:eastAsia="Calibri" w:hAnsiTheme="minorHAnsi" w:cstheme="minorHAnsi"/>
          <w:color w:val="0070C0"/>
          <w:sz w:val="24"/>
          <w:szCs w:val="22"/>
          <w:u w:val="single"/>
        </w:rPr>
      </w:r>
      <w:r w:rsidR="00797448" w:rsidRPr="00797448">
        <w:rPr>
          <w:rFonts w:asciiTheme="minorHAnsi" w:eastAsia="Calibri" w:hAnsiTheme="minorHAnsi" w:cstheme="minorHAnsi"/>
          <w:color w:val="0070C0"/>
          <w:sz w:val="24"/>
          <w:szCs w:val="22"/>
          <w:u w:val="single"/>
        </w:rPr>
        <w:fldChar w:fldCharType="separate"/>
      </w:r>
      <w:r w:rsidR="00797448" w:rsidRPr="00797448">
        <w:rPr>
          <w:rFonts w:asciiTheme="minorHAnsi" w:eastAsia="Calibri" w:hAnsiTheme="minorHAnsi" w:cstheme="minorHAnsi"/>
          <w:color w:val="0070C0"/>
          <w:sz w:val="24"/>
          <w:szCs w:val="22"/>
          <w:u w:val="single"/>
        </w:rPr>
        <w:t>17</w:t>
      </w:r>
      <w:bookmarkEnd w:id="185"/>
      <w:r w:rsidR="00797448" w:rsidRPr="00797448">
        <w:rPr>
          <w:rFonts w:asciiTheme="minorHAnsi" w:eastAsia="Calibri" w:hAnsiTheme="minorHAnsi" w:cstheme="minorHAnsi"/>
          <w:color w:val="0070C0"/>
          <w:sz w:val="24"/>
          <w:szCs w:val="22"/>
          <w:u w:val="single"/>
        </w:rPr>
        <w:fldChar w:fldCharType="end"/>
      </w:r>
    </w:p>
    <w:p w14:paraId="0B13743D" w14:textId="6EBD2FF0" w:rsidR="003E645E" w:rsidRPr="00567371" w:rsidRDefault="003E645E" w:rsidP="00567371">
      <w:pPr>
        <w:rPr>
          <w:rFonts w:eastAsia="Calibri" w:cstheme="minorHAnsi"/>
          <w:color w:val="0070C0"/>
          <w:sz w:val="24"/>
          <w:u w:val="single"/>
        </w:rPr>
      </w:pPr>
      <w:r w:rsidRPr="00567371">
        <w:t xml:space="preserve">Beim Implementieren der Arbeitspakete 16 und 17 für die Sicherheitsmechanismen und die Benutzerverwaltung im Backend, habe ich mich an ein bestehendes Spring Security Schema eines anderen Projekts meiner Abteilung orientiert. Diese Referenz diente als wertvolle Grundlage, jedoch musste ich feststellen, dass eine direkte Übernahme nicht möglich war. Der Grund dafür lag in den unterschiedlichen Anforderungen: Während das Referenzprojekt auf einer rollenbasierten Zugriffskontrolle aufbaute, sind in meinem Projekt keine spezifischen Benutzerrollen definiert. Diese Erkenntnis führte dazu, dass ich die Spring Security Konfiguration </w:t>
      </w:r>
      <w:r w:rsidR="00B76DCC" w:rsidRPr="00567371">
        <w:t>ein wenig</w:t>
      </w:r>
      <w:r w:rsidRPr="00567371">
        <w:t xml:space="preserve"> anpassen und</w:t>
      </w:r>
      <w:r w:rsidRPr="003E645E">
        <w:t xml:space="preserve"> für die spezifischen Bedürfnisse meines Projekts optimieren musste.</w:t>
      </w:r>
    </w:p>
    <w:p w14:paraId="3C0448E1" w14:textId="77777777" w:rsidR="001A33D0" w:rsidRDefault="001A33D0" w:rsidP="00567371">
      <w:r>
        <w:rPr>
          <w:bCs/>
          <w:noProof/>
        </w:rPr>
        <w:drawing>
          <wp:anchor distT="0" distB="0" distL="114300" distR="114300" simplePos="0" relativeHeight="251670528" behindDoc="0" locked="0" layoutInCell="1" allowOverlap="1" wp14:anchorId="4274A2EE" wp14:editId="33339FDD">
            <wp:simplePos x="0" y="0"/>
            <wp:positionH relativeFrom="margin">
              <wp:align>left</wp:align>
            </wp:positionH>
            <wp:positionV relativeFrom="paragraph">
              <wp:posOffset>1020445</wp:posOffset>
            </wp:positionV>
            <wp:extent cx="5934075" cy="2581275"/>
            <wp:effectExtent l="0" t="0" r="9525" b="9525"/>
            <wp:wrapSquare wrapText="bothSides"/>
            <wp:docPr id="1264024835"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4835" name="Grafik 4" descr="Ein Bild, das Text, Screenshot, Software, Multimedia-Software enthält.&#10;&#10;Automatisch generierte Beschreibu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anchor>
        </w:drawing>
      </w:r>
      <w:r w:rsidRPr="001A33D0">
        <w:t xml:space="preserve">Im Rahmen der Benutzerverwaltung war es mir ein Anliegen, nicht nur eine effiziente, sondern auch eine intuitive Lösung zu schaffen, die es den Benutzern ermöglicht, Benutzerkonten einfach zu verwalten. Neben den grundlegenden Funktionen zur Erstellung und Bearbeitung von Benutzerkonten, habe ich einen flexiblen Ansatz für die Aktivierung und Deaktivierung von Benutzerkonten implementiert. </w:t>
      </w:r>
    </w:p>
    <w:p w14:paraId="18E53045" w14:textId="77777777" w:rsidR="00CA4AF7" w:rsidRDefault="00CA4AF7" w:rsidP="00CA4AF7">
      <w:r>
        <w:t>Hierfür entwickelte ich einen spezifischen Endpunkt, der sowohl für die Aktivierung als auch für die Deaktivierung von Benutzerkonten verwendet werden kann. Diese flexible Lösung ermöglichte es mir, die Entwicklung eines separaten Endpunkts für diese Funktionen zu umgehen. Stattdessen kann im Frontend einfach die entsprechende Eingabe gemacht werden, je nachdem, ob ein Benutzer aktiviert oder deaktiviert werden soll. Diese Herangehensweise spart nicht nur wertvolle Entwicklungszeit, sondern trägt auch zur Vereinfachung der Verwaltung und Wartung der Anwendung bei.</w:t>
      </w:r>
    </w:p>
    <w:p w14:paraId="2B798A47" w14:textId="77777777" w:rsidR="00CA4AF7" w:rsidRDefault="00CA4AF7" w:rsidP="00CA4AF7"/>
    <w:p w14:paraId="4721E536" w14:textId="77777777" w:rsidR="007B2D39" w:rsidRDefault="00CA4AF7" w:rsidP="00CA4AF7">
      <w:r>
        <w:t xml:space="preserve">Darüber hinaus nahm ich eine Verfeinerung der </w:t>
      </w:r>
      <w:r>
        <w:fldChar w:fldCharType="begin"/>
      </w:r>
      <w:r>
        <w:instrText xml:space="preserve"> REF aufgabenstellung \h </w:instrText>
      </w:r>
      <w:r>
        <w:fldChar w:fldCharType="separate"/>
      </w:r>
      <w:r w:rsidRPr="00230FBB">
        <w:t>Aufgabenstellung</w:t>
      </w:r>
      <w:r>
        <w:fldChar w:fldCharType="end"/>
      </w:r>
      <w:r>
        <w:t xml:space="preserve"> vor, die ursprünglich nicht die Möglichkeit vorsah, deaktivierte Benutzer wieder zu aktivieren. Nach meiner Einschätzung ist diese Funktion jedoch essenziell, insbesondere im Hinblick auf die zukünftige Nutzung des Lernportals durch HR-Mitglieder, die entweder Kurse mit Bildmaterial bestücken oder Fehler des Importvorgangs einsehen möchten. Diese Anpassung erweitert die Flexibilität und Funktionalität des Systems erheblich und stellt sicher, dass es den sich entwickelnden Anforderungen der Benutzer gerecht wird.</w:t>
      </w:r>
    </w:p>
    <w:p w14:paraId="3AE45F7D" w14:textId="34BBCE7D" w:rsidR="001033F0" w:rsidRPr="001033F0" w:rsidRDefault="00BB6B57" w:rsidP="001033F0">
      <w:r>
        <w:rPr>
          <w:noProof/>
        </w:rPr>
        <w:lastRenderedPageBreak/>
        <w:drawing>
          <wp:anchor distT="0" distB="0" distL="114300" distR="114300" simplePos="0" relativeHeight="251694080" behindDoc="0" locked="0" layoutInCell="1" allowOverlap="1" wp14:anchorId="48ABBD37" wp14:editId="5F1988DD">
            <wp:simplePos x="0" y="0"/>
            <wp:positionH relativeFrom="margin">
              <wp:align>left</wp:align>
            </wp:positionH>
            <wp:positionV relativeFrom="paragraph">
              <wp:posOffset>998220</wp:posOffset>
            </wp:positionV>
            <wp:extent cx="5505450" cy="5098415"/>
            <wp:effectExtent l="0" t="0" r="0" b="6985"/>
            <wp:wrapTopAndBottom/>
            <wp:docPr id="20197001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18696" cy="51112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3F0" w:rsidRPr="001033F0">
        <w:t>Die update-Methode für Personendaten repräsentiert einen sorgfältig durchdachten Prozess, der sowohl Funktionalität als auch Benutzerfreundlichkeit im Blick hat. Im Folgenden dokumentiere ich die Schlüsselkomponenten und Überlegungen, die in die Gestaltung dieser Methode eingeflossen sind, um eine effiziente und sichere Aktualisierung von Personendaten zu gewährleisten.</w:t>
      </w:r>
    </w:p>
    <w:p w14:paraId="40C9D557" w14:textId="77777777" w:rsidR="00BB6B57" w:rsidRPr="001033F0" w:rsidRDefault="00BB6B57" w:rsidP="00BB6B57">
      <w:pPr>
        <w:rPr>
          <w:b/>
          <w:bCs/>
        </w:rPr>
      </w:pPr>
      <w:r w:rsidRPr="001033F0">
        <w:rPr>
          <w:b/>
          <w:bCs/>
        </w:rPr>
        <w:t>Überprüfung der Existenz der Person</w:t>
      </w:r>
    </w:p>
    <w:p w14:paraId="3B729344" w14:textId="3DE5B837" w:rsidR="00BB6B57" w:rsidRPr="001033F0" w:rsidRDefault="00BB6B57" w:rsidP="00BB6B57">
      <w:r w:rsidRPr="001033F0">
        <w:t>Bevor Änderungen vorgenommen werden, stellt die Methode sicher, dass die zu aktualisierende Person anhand der übergebenen ID tatsächlich existiert. Dies schützt vor fehlerhaften Datenoperationen und stellt sicher, dass nur vorhandene Datensätze bearbeitet werden. Die klare Fehlermeldung, die ausgegeben wird, wenn keine Übereinstimmung gefunden wird, dient der besseren Nachvollziehbarkeit und Benutzerführung.</w:t>
      </w:r>
    </w:p>
    <w:p w14:paraId="66300823" w14:textId="77777777" w:rsidR="001033F0" w:rsidRPr="001033F0" w:rsidRDefault="001033F0" w:rsidP="001033F0">
      <w:pPr>
        <w:rPr>
          <w:b/>
          <w:bCs/>
        </w:rPr>
      </w:pPr>
      <w:r w:rsidRPr="001033F0">
        <w:rPr>
          <w:b/>
          <w:bCs/>
        </w:rPr>
        <w:t>Überprüfung der Einzigartigkeit des Namens</w:t>
      </w:r>
    </w:p>
    <w:p w14:paraId="15317C58" w14:textId="4002939D" w:rsidR="00BB6B57" w:rsidRPr="001033F0" w:rsidRDefault="001033F0" w:rsidP="001033F0">
      <w:r w:rsidRPr="001033F0">
        <w:t>Der erste Schritt im Update-Prozess ist die Überprüfung, ob der neue Name bereits im System vorhanden ist</w:t>
      </w:r>
      <w:r w:rsidR="00B14B97">
        <w:t xml:space="preserve"> und bedenkt da natürlich seinen eigenen mit</w:t>
      </w:r>
      <w:r w:rsidRPr="001033F0">
        <w:t>. Dies verhindert Duplikate und gewährleistet, dass jeder Benutzer im System einen einzigartigen Namen hat. Diese Prüfung ist entscheidend für die Integrität der Daten und vermeidet Verwirrung oder Konflikte bei der Identifikation von Personen.</w:t>
      </w:r>
    </w:p>
    <w:p w14:paraId="750C055C" w14:textId="77777777" w:rsidR="001033F0" w:rsidRPr="00D66309" w:rsidRDefault="001033F0" w:rsidP="001033F0">
      <w:pPr>
        <w:rPr>
          <w:b/>
          <w:bCs/>
        </w:rPr>
      </w:pPr>
      <w:r w:rsidRPr="00D66309">
        <w:rPr>
          <w:b/>
          <w:bCs/>
        </w:rPr>
        <w:lastRenderedPageBreak/>
        <w:t>Flexible Aktualisierung von Datenfeldern</w:t>
      </w:r>
    </w:p>
    <w:p w14:paraId="6936900F" w14:textId="58A939DD" w:rsidR="001033F0" w:rsidRPr="001033F0" w:rsidRDefault="001033F0" w:rsidP="001033F0">
      <w:r w:rsidRPr="001033F0">
        <w:t xml:space="preserve">Die Methode erlaubt die selektive Aktualisierung von Namen und E-Mail-Adressen. Indem nur Felder aktualisiert werden, die nicht null und nicht leer sind, bietet die Methode Flexibilität und Benutzerfreundlichkeit. Benutzer können einzelne Informationen ändern, ohne alle Daten neu eingeben zu müssen. Die Überprüfung der E-Mail-Adresse auf </w:t>
      </w:r>
      <w:r w:rsidR="00865F9A" w:rsidRPr="001033F0">
        <w:t>Gültigkeit,</w:t>
      </w:r>
      <w:r w:rsidRPr="001033F0">
        <w:t xml:space="preserve"> bevor sie aktualisiert wird, erhöht zusätzlich die Datenqualität.</w:t>
      </w:r>
    </w:p>
    <w:p w14:paraId="6D41702E" w14:textId="77777777" w:rsidR="001033F0" w:rsidRPr="001033F0" w:rsidRDefault="001033F0" w:rsidP="001033F0"/>
    <w:p w14:paraId="027981A9" w14:textId="77777777" w:rsidR="001033F0" w:rsidRPr="00D66309" w:rsidRDefault="001033F0" w:rsidP="001033F0">
      <w:pPr>
        <w:rPr>
          <w:b/>
          <w:bCs/>
        </w:rPr>
      </w:pPr>
      <w:r w:rsidRPr="00D66309">
        <w:rPr>
          <w:b/>
          <w:bCs/>
        </w:rPr>
        <w:t>Sichere Handhabung von Passwörtern</w:t>
      </w:r>
    </w:p>
    <w:p w14:paraId="0A6FE812" w14:textId="5C518960" w:rsidR="001033F0" w:rsidRPr="001033F0" w:rsidRDefault="001033F0" w:rsidP="001033F0">
      <w:r w:rsidRPr="001033F0">
        <w:t>Die Methode behandelt die Aktualisierung von Passwörtern mit besonderer Sorgfalt. Zunächst wird überprüft, ob das alte Passwort korrekt ist, was ein wichtiges Sicherheitsmerkmal darstellt, um unberechtigte Änderungen zu verhindern. Anschlie</w:t>
      </w:r>
      <w:r w:rsidR="00813C61">
        <w:t>ss</w:t>
      </w:r>
      <w:r w:rsidRPr="001033F0">
        <w:t>end wird sichergestellt, dass das neue Passwort nicht gleich dem alten ist und nicht leer ist. Die Verwendung eines Passwort-Encoders zur Speicherung des neuen Passworts in verschlüsselter Form ist ein weiterer entscheidender Schritt zum Schutz der Benutzerdaten.</w:t>
      </w:r>
    </w:p>
    <w:p w14:paraId="0226AC73" w14:textId="77777777" w:rsidR="001033F0" w:rsidRPr="001033F0" w:rsidRDefault="001033F0" w:rsidP="001033F0"/>
    <w:p w14:paraId="20B25AD6" w14:textId="77777777" w:rsidR="001033F0" w:rsidRPr="00D85480" w:rsidRDefault="001033F0" w:rsidP="001033F0">
      <w:pPr>
        <w:rPr>
          <w:b/>
          <w:bCs/>
        </w:rPr>
      </w:pPr>
      <w:r w:rsidRPr="00D85480">
        <w:rPr>
          <w:b/>
          <w:bCs/>
        </w:rPr>
        <w:t>Fehlerbehandlung und Rückmeldung</w:t>
      </w:r>
    </w:p>
    <w:p w14:paraId="75538EA0" w14:textId="77777777" w:rsidR="001033F0" w:rsidRPr="001033F0" w:rsidRDefault="001033F0" w:rsidP="001033F0">
      <w:r w:rsidRPr="001033F0">
        <w:t>Die Methode ist so konzipiert, dass sie im Fehlerfall aussagekräftige Nachrichten zurückgibt. Dies umfasst sowohl die Handhabung von Situationen, in denen die Aktualisierung aufgrund von Datenvalidierungsfehlern nicht durchgeführt werden kann, als auch die Bestätigung des Erfolgs, wenn die Aktualisierung erfolgreich war. Diese klaren Rückmeldungen verbessern das Benutzererlebnis, indem sie dem Benutzer eindeutige Hinweise zum Status der Operation geben.</w:t>
      </w:r>
    </w:p>
    <w:p w14:paraId="219373A2" w14:textId="77777777" w:rsidR="001033F0" w:rsidRPr="001033F0" w:rsidRDefault="001033F0" w:rsidP="001033F0"/>
    <w:p w14:paraId="30C7C9B8" w14:textId="77777777" w:rsidR="001033F0" w:rsidRPr="00D85480" w:rsidRDefault="001033F0" w:rsidP="001033F0">
      <w:pPr>
        <w:rPr>
          <w:b/>
          <w:bCs/>
        </w:rPr>
      </w:pPr>
      <w:r w:rsidRPr="00D85480">
        <w:rPr>
          <w:b/>
          <w:bCs/>
        </w:rPr>
        <w:t>Fazit</w:t>
      </w:r>
    </w:p>
    <w:p w14:paraId="12A07884" w14:textId="7B9276B3" w:rsidR="001033F0" w:rsidRDefault="001033F0" w:rsidP="001033F0">
      <w:r w:rsidRPr="001033F0">
        <w:t>Die update-Methode demonstriert einen durchdachten Ansatz zur Handhabung von Personendaten-Aktualisierungen, der Sicherheit, Benutzerfreundlichkeit und Datenintegrität in den Vordergrund stellt. Durch die Berücksichtigung von Benutzererfahrungen bei jeder Entscheidung, von der Validierung der Eingaben bis zur detaillierten Fehlerbehandlung, wird eine solide Grundlage für zuverlässige und benutzerzentrierte Datenoperationen geschaffen.</w:t>
      </w:r>
    </w:p>
    <w:p w14:paraId="690FD124" w14:textId="77777777" w:rsidR="001033F0" w:rsidRDefault="001033F0">
      <w:pPr>
        <w:rPr>
          <w:b/>
          <w:bCs/>
        </w:rPr>
      </w:pPr>
      <w:r>
        <w:rPr>
          <w:b/>
          <w:bCs/>
        </w:rPr>
        <w:br w:type="page"/>
      </w:r>
    </w:p>
    <w:p w14:paraId="0E892BEF" w14:textId="313C1574" w:rsidR="007B2D39" w:rsidRDefault="007B2D39" w:rsidP="007B2D39">
      <w:r w:rsidRPr="006124C5">
        <w:rPr>
          <w:b/>
          <w:bCs/>
        </w:rPr>
        <w:lastRenderedPageBreak/>
        <w:t xml:space="preserve">Die </w:t>
      </w:r>
      <w:bookmarkStart w:id="186" w:name="sessionhand"/>
      <w:r w:rsidRPr="006124C5">
        <w:rPr>
          <w:b/>
          <w:bCs/>
        </w:rPr>
        <w:t xml:space="preserve">Implementierung der </w:t>
      </w:r>
      <w:proofErr w:type="spellStart"/>
      <w:r w:rsidRPr="006124C5">
        <w:rPr>
          <w:b/>
          <w:bCs/>
        </w:rPr>
        <w:t>Sessionverwaltung</w:t>
      </w:r>
      <w:proofErr w:type="spellEnd"/>
      <w:r>
        <w:t xml:space="preserve"> </w:t>
      </w:r>
      <w:bookmarkEnd w:id="186"/>
      <w:r>
        <w:t xml:space="preserve">war ein zentraler Bestandteil meines Projekts, um eine sichere Benutzeranmeldung und -abmeldung zu gewährleisten. Ich entwickelte das AuthenticationRepository und den AuthenticationService, die sich nahtlos in das bestehende Schema meiner Services, wie dem </w:t>
      </w:r>
      <w:proofErr w:type="spellStart"/>
      <w:r>
        <w:t>PersonService</w:t>
      </w:r>
      <w:proofErr w:type="spellEnd"/>
      <w:r>
        <w:t xml:space="preserve"> oder dem ImageService, integrieren. Im AuthenticationService wurden die Prozesse für das Einloggen und Ausloggen von Benutzern sorgfältig abgebildet und umgesetzt.</w:t>
      </w:r>
    </w:p>
    <w:p w14:paraId="3F6730DD" w14:textId="77777777" w:rsidR="007B2D39" w:rsidRDefault="007B2D39" w:rsidP="007B2D39"/>
    <w:p w14:paraId="7C21C78A" w14:textId="77777777" w:rsidR="007B2D39" w:rsidRDefault="007B2D39" w:rsidP="007B2D39">
      <w:r>
        <w:t xml:space="preserve">Ein Schlüsselaspekt dieser Implementierung ist der sorgfältige Umgang mit Benutzersessions. </w:t>
      </w:r>
    </w:p>
    <w:p w14:paraId="54105BC8" w14:textId="34A372E8" w:rsidR="007B2D39" w:rsidRDefault="007B2D39" w:rsidP="007B2D39">
      <w:r>
        <w:rPr>
          <w:noProof/>
        </w:rPr>
        <w:drawing>
          <wp:inline distT="0" distB="0" distL="0" distR="0" wp14:anchorId="7D7BF5FC" wp14:editId="7D4CF18E">
            <wp:extent cx="5939790" cy="3779001"/>
            <wp:effectExtent l="0" t="0" r="3810" b="0"/>
            <wp:docPr id="555468242" name="Grafik 6"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8242" name="Grafik 6" descr="Ein Bild, das Text, Screenshot enthält.&#10;&#10;Automatisch generierte Beschreibu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3779001"/>
                    </a:xfrm>
                    <a:prstGeom prst="rect">
                      <a:avLst/>
                    </a:prstGeom>
                    <a:noFill/>
                    <a:ln>
                      <a:noFill/>
                    </a:ln>
                  </pic:spPr>
                </pic:pic>
              </a:graphicData>
            </a:graphic>
          </wp:inline>
        </w:drawing>
      </w:r>
    </w:p>
    <w:p w14:paraId="74CA5B3C" w14:textId="36F0EF12" w:rsidR="007B2D39" w:rsidRDefault="007B2D39" w:rsidP="007B2D39">
      <w:r>
        <w:t>Beim Login eines Benutzers prüft der AuthenticationService zunächst, ob bereits eine gültige Session für die betreffende Person existiert. Sollte dies der Fall sein, wird die existierende Session aus Sicherheitsgründen gelöscht und eine neue Session erstellt. Dieser Ansatz verhindert effektiv, dass Benutzer mehrere aktive Sessions gleichzeitig unterhalten können, wodurch das Risiko unbefugter Zugriffe minimiert wird.</w:t>
      </w:r>
    </w:p>
    <w:p w14:paraId="5A9A2117" w14:textId="77777777" w:rsidR="007B2D39" w:rsidRDefault="007B2D39" w:rsidP="007B2D39"/>
    <w:p w14:paraId="45BB105E" w14:textId="669CD49A" w:rsidR="007B2D39" w:rsidRDefault="007B2D39" w:rsidP="007B2D39">
      <w:r>
        <w:t xml:space="preserve">Zur Verbesserung der Sicherheit habe ich zudem eine </w:t>
      </w:r>
      <w:proofErr w:type="spellStart"/>
      <w:r>
        <w:t>UnauthorizedException</w:t>
      </w:r>
      <w:proofErr w:type="spellEnd"/>
      <w:r>
        <w:t xml:space="preserve"> eingeführt. Diese Ausnahme wird geworfen, wenn ein Benutzer mit ungültigen Anmeldeinformationen versucht, sich einzuloggen, und dient als Schutzmechanismus gegen unautorisierte Zugriffsversuche. Durch diese strategische Implementierung und das Hinzufügen spezifischer Sicherheitsausnahmen konnte ich die Authentizität und Sicherheit der Benutzersessions signifikant erhöhen und somit die Grundlage für ein vertrauenswürdiges und sicheres Backend-System schaffen.</w:t>
      </w:r>
    </w:p>
    <w:p w14:paraId="6F413832" w14:textId="77777777" w:rsidR="0062562B" w:rsidRDefault="0062562B" w:rsidP="00F20EDF">
      <w:pPr>
        <w:rPr>
          <w:bCs/>
        </w:rPr>
      </w:pPr>
    </w:p>
    <w:p w14:paraId="31211AE5" w14:textId="4A9535B3" w:rsidR="0062562B" w:rsidRPr="0062562B" w:rsidRDefault="0062562B">
      <w:pPr>
        <w:rPr>
          <w:bCs/>
        </w:rPr>
      </w:pPr>
      <w:r>
        <w:rPr>
          <w:bCs/>
        </w:rPr>
        <w:br w:type="page"/>
      </w:r>
    </w:p>
    <w:p w14:paraId="6803B466" w14:textId="5366FDBD" w:rsidR="00F20EDF" w:rsidRPr="00F20EDF" w:rsidRDefault="00F20EDF" w:rsidP="00F20EDF">
      <w:pPr>
        <w:rPr>
          <w:b/>
        </w:rPr>
      </w:pPr>
      <w:r w:rsidRPr="00F20EDF">
        <w:rPr>
          <w:b/>
        </w:rPr>
        <w:lastRenderedPageBreak/>
        <w:t>Herausforderung: Sicherheit im WebSocket-Bereich</w:t>
      </w:r>
    </w:p>
    <w:p w14:paraId="712C91C1" w14:textId="77777777" w:rsidR="00F20EDF" w:rsidRPr="00F20EDF" w:rsidRDefault="00F20EDF" w:rsidP="00F20EDF">
      <w:pPr>
        <w:rPr>
          <w:bCs/>
        </w:rPr>
      </w:pPr>
    </w:p>
    <w:p w14:paraId="55E09E1C" w14:textId="6754EFBE" w:rsidR="00F20EDF" w:rsidRPr="00F20EDF" w:rsidRDefault="00F20EDF" w:rsidP="00F20EDF">
      <w:pPr>
        <w:rPr>
          <w:bCs/>
        </w:rPr>
      </w:pPr>
      <w:r w:rsidRPr="00F20EDF">
        <w:rPr>
          <w:bCs/>
        </w:rPr>
        <w:t xml:space="preserve">Die erste </w:t>
      </w:r>
      <w:bookmarkStart w:id="187" w:name="grosse_herausforderrung"/>
      <w:r w:rsidRPr="00F20EDF">
        <w:rPr>
          <w:bCs/>
        </w:rPr>
        <w:t>gro</w:t>
      </w:r>
      <w:r>
        <w:rPr>
          <w:bCs/>
        </w:rPr>
        <w:t>ss</w:t>
      </w:r>
      <w:r w:rsidRPr="00F20EDF">
        <w:rPr>
          <w:bCs/>
        </w:rPr>
        <w:t>e Herausforderung</w:t>
      </w:r>
      <w:bookmarkEnd w:id="187"/>
      <w:r w:rsidRPr="00F20EDF">
        <w:rPr>
          <w:bCs/>
        </w:rPr>
        <w:t xml:space="preserve"> des Tages war die Implementierung eines Sicherheitsmechanismus für den WebSocket-Bereich. Die Kernfrage dabei war: Wie gestalte ich den Sicherheitsbereich effektiv? Speziell ging es darum, an welcher Stelle der Authentifizierungscheck stattfinden sollte – beim Listener oder beim Responder. Die Überlegung war, den Prozess so elegant wie möglich zu gestalten, um Redundanzen im Code zu vermeiden.</w:t>
      </w:r>
    </w:p>
    <w:p w14:paraId="251E81E6" w14:textId="77777777" w:rsidR="00F20EDF" w:rsidRPr="00F20EDF" w:rsidRDefault="00F20EDF" w:rsidP="00F20EDF">
      <w:pPr>
        <w:rPr>
          <w:bCs/>
        </w:rPr>
      </w:pPr>
    </w:p>
    <w:p w14:paraId="1E6A1359" w14:textId="24D134AC" w:rsidR="00F20EDF" w:rsidRPr="00F20EDF" w:rsidRDefault="00F20EDF" w:rsidP="00F20EDF">
      <w:pPr>
        <w:rPr>
          <w:b/>
        </w:rPr>
      </w:pPr>
      <w:r w:rsidRPr="00F20EDF">
        <w:rPr>
          <w:b/>
        </w:rPr>
        <w:t xml:space="preserve">Lösungsansatz: </w:t>
      </w:r>
      <w:proofErr w:type="spellStart"/>
      <w:r w:rsidRPr="00F20EDF">
        <w:rPr>
          <w:b/>
        </w:rPr>
        <w:t>Secure</w:t>
      </w:r>
      <w:r>
        <w:rPr>
          <w:b/>
        </w:rPr>
        <w:t>d</w:t>
      </w:r>
      <w:proofErr w:type="spellEnd"/>
      <w:r w:rsidRPr="00F20EDF">
        <w:rPr>
          <w:b/>
        </w:rPr>
        <w:t xml:space="preserve"> WebSocket Listener</w:t>
      </w:r>
    </w:p>
    <w:p w14:paraId="6674F90C" w14:textId="77777777" w:rsidR="00F20EDF" w:rsidRPr="00F20EDF" w:rsidRDefault="00F20EDF" w:rsidP="00F20EDF">
      <w:pPr>
        <w:rPr>
          <w:bCs/>
        </w:rPr>
      </w:pPr>
    </w:p>
    <w:p w14:paraId="308338A5" w14:textId="77777777" w:rsidR="00F20EDF" w:rsidRPr="00F20EDF" w:rsidRDefault="00F20EDF" w:rsidP="00F20EDF">
      <w:pPr>
        <w:rPr>
          <w:bCs/>
        </w:rPr>
      </w:pPr>
      <w:r w:rsidRPr="00F20EDF">
        <w:rPr>
          <w:bCs/>
        </w:rPr>
        <w:t>Nach eingehenden Überlegungen entschied ich mich, den Token-Check direkt beim WebSocket-Listener zu integrieren. Der Grund dafür ist, dass bevor eine Interaktion mit dem Endpunkt stattfinden darf, gewährleistet sein muss, dass der Benutzer über einen gültigen Token verfügt. Die Frage war nun, wie der Authentifizierungscheck auf elegante Weise implementiert werden kann, ohne redundante Codeabschnitte zu erzeugen.</w:t>
      </w:r>
    </w:p>
    <w:p w14:paraId="3520F260" w14:textId="77777777" w:rsidR="00F20EDF" w:rsidRPr="00F20EDF" w:rsidRDefault="00F20EDF" w:rsidP="00F20EDF">
      <w:pPr>
        <w:rPr>
          <w:bCs/>
        </w:rPr>
      </w:pPr>
    </w:p>
    <w:p w14:paraId="4BFF1DF2" w14:textId="3B69CACF" w:rsidR="00F20EDF" w:rsidRPr="00F20EDF" w:rsidRDefault="00F20EDF" w:rsidP="00F20EDF">
      <w:pPr>
        <w:rPr>
          <w:bCs/>
        </w:rPr>
      </w:pPr>
      <w:r w:rsidRPr="00F20EDF">
        <w:rPr>
          <w:bCs/>
        </w:rPr>
        <w:t xml:space="preserve">Die Lösung fand ich in der Erstellung eines neuen Typs von Listener – dem </w:t>
      </w:r>
      <w:proofErr w:type="spellStart"/>
      <w:r w:rsidRPr="00F20EDF">
        <w:rPr>
          <w:bCs/>
        </w:rPr>
        <w:t>SecuredListener</w:t>
      </w:r>
      <w:proofErr w:type="spellEnd"/>
      <w:r w:rsidRPr="00F20EDF">
        <w:rPr>
          <w:bCs/>
        </w:rPr>
        <w:t xml:space="preserve">. Dieser führt den Token-Check durch, den ich zuvor im Rahmen der </w:t>
      </w:r>
      <w:r w:rsidR="006124C5" w:rsidRPr="006124C5">
        <w:rPr>
          <w:rFonts w:eastAsia="Calibri" w:cstheme="minorHAnsi"/>
          <w:color w:val="0070C0"/>
          <w:sz w:val="24"/>
          <w:u w:val="single"/>
        </w:rPr>
        <w:fldChar w:fldCharType="begin"/>
      </w:r>
      <w:r w:rsidR="006124C5" w:rsidRPr="006124C5">
        <w:rPr>
          <w:rFonts w:eastAsia="Calibri" w:cstheme="minorHAnsi"/>
          <w:color w:val="0070C0"/>
          <w:sz w:val="24"/>
          <w:u w:val="single"/>
        </w:rPr>
        <w:instrText xml:space="preserve"> REF sessionhand \h </w:instrText>
      </w:r>
      <w:r w:rsidR="006124C5">
        <w:rPr>
          <w:rFonts w:eastAsia="Calibri" w:cstheme="minorHAnsi"/>
          <w:color w:val="0070C0"/>
          <w:sz w:val="24"/>
          <w:u w:val="single"/>
        </w:rPr>
        <w:instrText xml:space="preserve"> \* MERGEFORMAT </w:instrText>
      </w:r>
      <w:r w:rsidR="006124C5" w:rsidRPr="006124C5">
        <w:rPr>
          <w:rFonts w:eastAsia="Calibri" w:cstheme="minorHAnsi"/>
          <w:color w:val="0070C0"/>
          <w:sz w:val="24"/>
          <w:u w:val="single"/>
        </w:rPr>
      </w:r>
      <w:r w:rsidR="006124C5" w:rsidRPr="006124C5">
        <w:rPr>
          <w:rFonts w:eastAsia="Calibri" w:cstheme="minorHAnsi"/>
          <w:color w:val="0070C0"/>
          <w:sz w:val="24"/>
          <w:u w:val="single"/>
        </w:rPr>
        <w:fldChar w:fldCharType="separate"/>
      </w:r>
      <w:r w:rsidR="006124C5" w:rsidRPr="006124C5">
        <w:rPr>
          <w:rFonts w:eastAsia="Calibri" w:cstheme="minorHAnsi"/>
          <w:color w:val="0070C0"/>
          <w:u w:val="single"/>
        </w:rPr>
        <w:t>I</w:t>
      </w:r>
      <w:r w:rsidR="006124C5" w:rsidRPr="006124C5">
        <w:rPr>
          <w:rFonts w:eastAsia="Calibri" w:cstheme="minorHAnsi"/>
          <w:color w:val="0070C0"/>
          <w:sz w:val="24"/>
          <w:u w:val="single"/>
        </w:rPr>
        <w:t xml:space="preserve">mplementierung der </w:t>
      </w:r>
      <w:proofErr w:type="spellStart"/>
      <w:r w:rsidR="006124C5" w:rsidRPr="006124C5">
        <w:rPr>
          <w:rFonts w:eastAsia="Calibri" w:cstheme="minorHAnsi"/>
          <w:color w:val="0070C0"/>
          <w:sz w:val="24"/>
          <w:u w:val="single"/>
        </w:rPr>
        <w:t>Sessionverwaltung</w:t>
      </w:r>
      <w:proofErr w:type="spellEnd"/>
      <w:r w:rsidR="006124C5" w:rsidRPr="006124C5">
        <w:rPr>
          <w:rFonts w:eastAsia="Calibri" w:cstheme="minorHAnsi"/>
          <w:color w:val="0070C0"/>
          <w:sz w:val="24"/>
          <w:u w:val="single"/>
        </w:rPr>
        <w:t xml:space="preserve"> </w:t>
      </w:r>
      <w:r w:rsidR="006124C5" w:rsidRPr="006124C5">
        <w:rPr>
          <w:rFonts w:eastAsia="Calibri" w:cstheme="minorHAnsi"/>
          <w:color w:val="0070C0"/>
          <w:sz w:val="24"/>
          <w:u w:val="single"/>
        </w:rPr>
        <w:fldChar w:fldCharType="end"/>
      </w:r>
      <w:r w:rsidR="006124C5">
        <w:rPr>
          <w:bCs/>
        </w:rPr>
        <w:fldChar w:fldCharType="begin"/>
      </w:r>
      <w:r w:rsidR="006124C5">
        <w:rPr>
          <w:bCs/>
        </w:rPr>
        <w:instrText xml:space="preserve"> REF sessionhand \h </w:instrText>
      </w:r>
      <w:r w:rsidR="006124C5">
        <w:rPr>
          <w:bCs/>
        </w:rPr>
      </w:r>
      <w:r w:rsidR="006124C5">
        <w:rPr>
          <w:bCs/>
        </w:rPr>
        <w:fldChar w:fldCharType="separate"/>
      </w:r>
      <w:r w:rsidR="006124C5">
        <w:t xml:space="preserve"> </w:t>
      </w:r>
      <w:r w:rsidR="006124C5">
        <w:rPr>
          <w:bCs/>
        </w:rPr>
        <w:fldChar w:fldCharType="end"/>
      </w:r>
      <w:r w:rsidRPr="00F20EDF">
        <w:rPr>
          <w:bCs/>
        </w:rPr>
        <w:t>in das AuthenticationService integriert hatte.</w:t>
      </w:r>
    </w:p>
    <w:p w14:paraId="152CBB49" w14:textId="77777777" w:rsidR="00F20EDF" w:rsidRPr="00F20EDF" w:rsidRDefault="00F20EDF" w:rsidP="00F20EDF">
      <w:pPr>
        <w:rPr>
          <w:bCs/>
        </w:rPr>
      </w:pPr>
    </w:p>
    <w:p w14:paraId="1DF8DE0A" w14:textId="0DDC11D2" w:rsidR="00B64BDD" w:rsidRDefault="00B64BDD" w:rsidP="00F20EDF">
      <w:pPr>
        <w:rPr>
          <w:bCs/>
        </w:rPr>
      </w:pPr>
      <w:r>
        <w:rPr>
          <w:bCs/>
          <w:noProof/>
        </w:rPr>
        <w:drawing>
          <wp:anchor distT="0" distB="0" distL="114300" distR="114300" simplePos="0" relativeHeight="251671552" behindDoc="0" locked="0" layoutInCell="1" allowOverlap="1" wp14:anchorId="61EF4DDE" wp14:editId="4EA464C1">
            <wp:simplePos x="0" y="0"/>
            <wp:positionH relativeFrom="margin">
              <wp:align>left</wp:align>
            </wp:positionH>
            <wp:positionV relativeFrom="paragraph">
              <wp:posOffset>221615</wp:posOffset>
            </wp:positionV>
            <wp:extent cx="5934075" cy="2762250"/>
            <wp:effectExtent l="0" t="0" r="9525" b="0"/>
            <wp:wrapSquare wrapText="bothSides"/>
            <wp:docPr id="189049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anchor>
        </w:drawing>
      </w:r>
      <w:r w:rsidR="00F20EDF" w:rsidRPr="00F20EDF">
        <w:rPr>
          <w:bCs/>
        </w:rPr>
        <w:t xml:space="preserve">Implementierung des </w:t>
      </w:r>
      <w:proofErr w:type="spellStart"/>
      <w:r w:rsidR="00F20EDF" w:rsidRPr="00F20EDF">
        <w:rPr>
          <w:bCs/>
        </w:rPr>
        <w:t>SecuredListeners</w:t>
      </w:r>
      <w:proofErr w:type="spellEnd"/>
      <w:r w:rsidR="00F20EDF" w:rsidRPr="00F20EDF">
        <w:rPr>
          <w:bCs/>
        </w:rPr>
        <w:t>:</w:t>
      </w:r>
    </w:p>
    <w:p w14:paraId="12BA506A" w14:textId="3C1FCF5F" w:rsidR="00B64BDD" w:rsidRDefault="00B64BDD" w:rsidP="00F20EDF">
      <w:pPr>
        <w:rPr>
          <w:bCs/>
        </w:rPr>
      </w:pPr>
    </w:p>
    <w:p w14:paraId="76801761" w14:textId="77777777" w:rsidR="00B64BDD" w:rsidRPr="00B64BDD" w:rsidRDefault="00B64BDD" w:rsidP="00B64BDD">
      <w:pPr>
        <w:rPr>
          <w:bCs/>
        </w:rPr>
      </w:pPr>
      <w:r w:rsidRPr="00B64BDD">
        <w:rPr>
          <w:bCs/>
        </w:rPr>
        <w:t xml:space="preserve">Der </w:t>
      </w:r>
      <w:proofErr w:type="spellStart"/>
      <w:r w:rsidRPr="00B64BDD">
        <w:rPr>
          <w:bCs/>
        </w:rPr>
        <w:t>SecuredListener</w:t>
      </w:r>
      <w:proofErr w:type="spellEnd"/>
      <w:r w:rsidRPr="00B64BDD">
        <w:rPr>
          <w:bCs/>
        </w:rPr>
        <w:t xml:space="preserve"> erweitert einen allgemeinen Listener und fügt eine Sicherheitsebene hinzu, indem er vor der eigentlichen Verarbeitung der Nachricht überprüft, ob ein gültiges Token vorliegt. Dies ermöglicht eine effiziente und sichere Handhabung der WebSocket-Kommunikation.</w:t>
      </w:r>
    </w:p>
    <w:p w14:paraId="30707DF1" w14:textId="77777777" w:rsidR="00B64BDD" w:rsidRPr="00B64BDD" w:rsidRDefault="00B64BDD" w:rsidP="00B64BDD">
      <w:pPr>
        <w:rPr>
          <w:bCs/>
        </w:rPr>
      </w:pPr>
    </w:p>
    <w:p w14:paraId="3E650AC3" w14:textId="38A4F149" w:rsidR="0089195A" w:rsidRPr="00D85480" w:rsidRDefault="00B64BDD">
      <w:r w:rsidRPr="00B64BDD">
        <w:rPr>
          <w:bCs/>
        </w:rPr>
        <w:t xml:space="preserve">Die Entscheidung, den Sicherheitscheck in den </w:t>
      </w:r>
      <w:proofErr w:type="spellStart"/>
      <w:r w:rsidRPr="00B64BDD">
        <w:rPr>
          <w:bCs/>
        </w:rPr>
        <w:t>SecuredListener</w:t>
      </w:r>
      <w:proofErr w:type="spellEnd"/>
      <w:r w:rsidRPr="00B64BDD">
        <w:rPr>
          <w:bCs/>
        </w:rPr>
        <w:t xml:space="preserve"> zu integrieren, erwies sich als effektiv. </w:t>
      </w:r>
      <w:r w:rsidR="0089195A">
        <w:br w:type="page"/>
      </w:r>
    </w:p>
    <w:p w14:paraId="61800A8F" w14:textId="6559BAED" w:rsidR="007C249F" w:rsidRPr="007C249F" w:rsidRDefault="007C249F" w:rsidP="007C249F">
      <w:pPr>
        <w:pStyle w:val="berschrift3"/>
      </w:pPr>
      <w:bookmarkStart w:id="188" w:name="_Toc161136317"/>
      <w:r w:rsidRPr="007C249F">
        <w:lastRenderedPageBreak/>
        <w:t xml:space="preserve">Arbeitspaket </w:t>
      </w:r>
      <w:r w:rsidRPr="007C249F">
        <w:rPr>
          <w:rFonts w:asciiTheme="minorHAnsi" w:eastAsia="Calibri" w:hAnsiTheme="minorHAnsi" w:cstheme="minorHAnsi"/>
          <w:color w:val="0070C0"/>
          <w:sz w:val="24"/>
          <w:szCs w:val="22"/>
          <w:u w:val="single"/>
        </w:rPr>
        <w:fldChar w:fldCharType="begin"/>
      </w:r>
      <w:r w:rsidRPr="007C249F">
        <w:rPr>
          <w:rFonts w:asciiTheme="minorHAnsi" w:eastAsia="Calibri" w:hAnsiTheme="minorHAnsi" w:cstheme="minorHAnsi"/>
          <w:color w:val="0070C0"/>
          <w:sz w:val="24"/>
          <w:szCs w:val="22"/>
          <w:u w:val="single"/>
        </w:rPr>
        <w:instrText xml:space="preserve"> REF A18 \h </w:instrText>
      </w:r>
      <w:r>
        <w:rPr>
          <w:rFonts w:asciiTheme="minorHAnsi" w:eastAsia="Calibri" w:hAnsiTheme="minorHAnsi" w:cstheme="minorHAnsi"/>
          <w:color w:val="0070C0"/>
          <w:sz w:val="24"/>
          <w:szCs w:val="22"/>
          <w:u w:val="single"/>
        </w:rPr>
        <w:instrText xml:space="preserve"> \* MERGEFORMAT </w:instrText>
      </w:r>
      <w:r w:rsidRPr="007C249F">
        <w:rPr>
          <w:rFonts w:asciiTheme="minorHAnsi" w:eastAsia="Calibri" w:hAnsiTheme="minorHAnsi" w:cstheme="minorHAnsi"/>
          <w:color w:val="0070C0"/>
          <w:sz w:val="24"/>
          <w:szCs w:val="22"/>
          <w:u w:val="single"/>
        </w:rPr>
      </w:r>
      <w:r w:rsidRPr="007C249F">
        <w:rPr>
          <w:rFonts w:asciiTheme="minorHAnsi" w:eastAsia="Calibri" w:hAnsiTheme="minorHAnsi" w:cstheme="minorHAnsi"/>
          <w:color w:val="0070C0"/>
          <w:sz w:val="24"/>
          <w:szCs w:val="22"/>
          <w:u w:val="single"/>
        </w:rPr>
        <w:fldChar w:fldCharType="separate"/>
      </w:r>
      <w:r w:rsidRPr="007C249F">
        <w:rPr>
          <w:rFonts w:asciiTheme="minorHAnsi" w:eastAsia="Calibri" w:hAnsiTheme="minorHAnsi" w:cstheme="minorHAnsi"/>
          <w:color w:val="0070C0"/>
          <w:sz w:val="24"/>
          <w:szCs w:val="22"/>
          <w:u w:val="single"/>
        </w:rPr>
        <w:t>18</w:t>
      </w:r>
      <w:r w:rsidRPr="007C249F">
        <w:rPr>
          <w:rFonts w:asciiTheme="minorHAnsi" w:eastAsia="Calibri" w:hAnsiTheme="minorHAnsi" w:cstheme="minorHAnsi"/>
          <w:color w:val="0070C0"/>
          <w:sz w:val="24"/>
          <w:szCs w:val="22"/>
          <w:u w:val="single"/>
        </w:rPr>
        <w:fldChar w:fldCharType="end"/>
      </w:r>
      <w:r w:rsidRPr="007C249F">
        <w:t xml:space="preserve"> und 2. Meilenstein</w:t>
      </w:r>
      <w:bookmarkEnd w:id="188"/>
    </w:p>
    <w:p w14:paraId="0821F27C" w14:textId="77777777" w:rsidR="007C249F" w:rsidRPr="007C249F" w:rsidRDefault="007C249F" w:rsidP="00C66DF5">
      <w:r w:rsidRPr="007C249F">
        <w:t xml:space="preserve">Im Rahmen des Feinschliffs des </w:t>
      </w:r>
      <w:proofErr w:type="spellStart"/>
      <w:r w:rsidRPr="007C249F">
        <w:t>Backends</w:t>
      </w:r>
      <w:proofErr w:type="spellEnd"/>
      <w:r w:rsidRPr="007C249F">
        <w:t xml:space="preserve"> für meine IPA habe ich einen klaren Plan verfolgt, um das Backend meiner Anwendung zu optimieren und zu verfeinern. Mein Ansatz umfasste mehrere zentrale Schritte, die darauf abzielten, die Funktionalität zu erweitern, den Code zu </w:t>
      </w:r>
      <w:proofErr w:type="spellStart"/>
      <w:r w:rsidRPr="007C249F">
        <w:t>refaktorisieren</w:t>
      </w:r>
      <w:proofErr w:type="spellEnd"/>
      <w:r w:rsidRPr="007C249F">
        <w:t xml:space="preserve"> und letztlich die Anwendung zu verbessern, ohne dabei die Qualität oder die Sicherheit zu kompromittieren.</w:t>
      </w:r>
    </w:p>
    <w:p w14:paraId="19602D0E" w14:textId="77777777" w:rsidR="007C249F" w:rsidRPr="007C249F" w:rsidRDefault="007C249F" w:rsidP="00C66DF5"/>
    <w:p w14:paraId="19AD39CC" w14:textId="77777777" w:rsidR="007C249F" w:rsidRPr="00117013" w:rsidRDefault="007C249F" w:rsidP="00C66DF5">
      <w:pPr>
        <w:rPr>
          <w:b/>
          <w:bCs/>
        </w:rPr>
      </w:pPr>
      <w:r w:rsidRPr="00117013">
        <w:rPr>
          <w:b/>
          <w:bCs/>
        </w:rPr>
        <w:t>Implementierung fehlender Funktionen</w:t>
      </w:r>
    </w:p>
    <w:p w14:paraId="258EF411" w14:textId="77777777" w:rsidR="007C249F" w:rsidRPr="007C249F" w:rsidRDefault="007C249F" w:rsidP="00C66DF5">
      <w:r w:rsidRPr="007C249F">
        <w:t>Zunächst konzentrierte ich mich darauf, alle notwendigen Funktionen zu implementieren, die für eine vollständige Backend-Lösung erforderlich waren. Dazu gehörten insbesondere neue Endpunkte zum Laden der Transformationen sowie Details zu den jeweiligen Bildern der Events. Diese Erweiterungen waren entscheidend, um die Benutzererfahrung zu bereichern und die Anwendung umfassender und interaktiver zu gestalten.</w:t>
      </w:r>
    </w:p>
    <w:p w14:paraId="7836096A" w14:textId="77777777" w:rsidR="007C249F" w:rsidRPr="007C249F" w:rsidRDefault="007C249F" w:rsidP="00C66DF5"/>
    <w:p w14:paraId="4C140E29" w14:textId="77777777" w:rsidR="007C249F" w:rsidRPr="00117013" w:rsidRDefault="007C249F" w:rsidP="00C66DF5">
      <w:pPr>
        <w:rPr>
          <w:b/>
          <w:bCs/>
        </w:rPr>
      </w:pPr>
      <w:r w:rsidRPr="00117013">
        <w:rPr>
          <w:b/>
          <w:bCs/>
        </w:rPr>
        <w:t>Code-</w:t>
      </w:r>
      <w:proofErr w:type="spellStart"/>
      <w:r w:rsidRPr="00117013">
        <w:rPr>
          <w:b/>
          <w:bCs/>
        </w:rPr>
        <w:t>Refactoring</w:t>
      </w:r>
      <w:proofErr w:type="spellEnd"/>
    </w:p>
    <w:p w14:paraId="38700F0A" w14:textId="77777777" w:rsidR="007C249F" w:rsidRPr="007C249F" w:rsidRDefault="007C249F" w:rsidP="00C66DF5">
      <w:r w:rsidRPr="007C249F">
        <w:t xml:space="preserve">Nachdem die wesentlichen Funktionen implementiert waren, widmete ich mich dem </w:t>
      </w:r>
      <w:proofErr w:type="spellStart"/>
      <w:r w:rsidRPr="007C249F">
        <w:t>Refactoring</w:t>
      </w:r>
      <w:proofErr w:type="spellEnd"/>
      <w:r w:rsidRPr="007C249F">
        <w:t xml:space="preserve"> des Codes. Mein Ziel war es, den Code zu straffen, Redundanzen zu eliminieren und die Lesbarkeit sowie die Wartbarkeit zu verbessern. Ein besonderes Augenmerk legte ich dabei auf das ImageRepository, wo ich die Nutzung von User-</w:t>
      </w:r>
      <w:proofErr w:type="spellStart"/>
      <w:r w:rsidRPr="007C249F">
        <w:t>Created</w:t>
      </w:r>
      <w:proofErr w:type="spellEnd"/>
      <w:r w:rsidRPr="007C249F">
        <w:t>- und User-</w:t>
      </w:r>
      <w:proofErr w:type="spellStart"/>
      <w:r w:rsidRPr="007C249F">
        <w:t>Modified</w:t>
      </w:r>
      <w:proofErr w:type="spellEnd"/>
      <w:r w:rsidRPr="007C249F">
        <w:t>-Metadaten mithilfe der SessionUtil-Klasse optimierte. Durch diese Anpassungen konnte ich die Codequalität signifikant steigern und gleichzeitig die Funktionalität der Anwendung erweitern.</w:t>
      </w:r>
    </w:p>
    <w:p w14:paraId="3DFDCBCC" w14:textId="77777777" w:rsidR="007C249F" w:rsidRPr="007C249F" w:rsidRDefault="007C249F" w:rsidP="00C66DF5"/>
    <w:p w14:paraId="4C8030CB" w14:textId="77777777" w:rsidR="007C249F" w:rsidRPr="00117013" w:rsidRDefault="007C249F" w:rsidP="00C66DF5">
      <w:pPr>
        <w:rPr>
          <w:b/>
          <w:bCs/>
        </w:rPr>
      </w:pPr>
      <w:r w:rsidRPr="00117013">
        <w:rPr>
          <w:b/>
          <w:bCs/>
        </w:rPr>
        <w:t>Optimierung des Transformationsprozesses</w:t>
      </w:r>
    </w:p>
    <w:p w14:paraId="6CDCB3DC" w14:textId="1F4B17C1" w:rsidR="007C249F" w:rsidRPr="007C249F" w:rsidRDefault="007C249F" w:rsidP="00117013">
      <w:r w:rsidRPr="007C249F">
        <w:t xml:space="preserve">Ein weiterer wichtiger Punkt meines Feinschliffs war die Optimierung des Transformationsprozesses. Nach einem produktiven Austausch mit </w:t>
      </w:r>
      <w:r w:rsidR="00B97172" w:rsidRPr="00117013">
        <w:rPr>
          <w:rFonts w:eastAsia="Calibri" w:cstheme="minorHAnsi"/>
          <w:color w:val="0070C0"/>
          <w:sz w:val="24"/>
          <w:u w:val="single"/>
        </w:rPr>
        <w:fldChar w:fldCharType="begin"/>
      </w:r>
      <w:r w:rsidR="00B97172" w:rsidRPr="00117013">
        <w:rPr>
          <w:rFonts w:eastAsia="Calibri" w:cstheme="minorHAnsi"/>
          <w:color w:val="0070C0"/>
          <w:sz w:val="24"/>
          <w:u w:val="single"/>
        </w:rPr>
        <w:instrText xml:space="preserve"> REF flo \h </w:instrText>
      </w:r>
      <w:r w:rsidR="00117013">
        <w:rPr>
          <w:rFonts w:eastAsia="Calibri" w:cstheme="minorHAnsi"/>
          <w:color w:val="0070C0"/>
          <w:sz w:val="24"/>
          <w:u w:val="single"/>
        </w:rPr>
        <w:instrText xml:space="preserve"> \* MERGEFORMAT </w:instrText>
      </w:r>
      <w:r w:rsidR="00B97172" w:rsidRPr="00117013">
        <w:rPr>
          <w:rFonts w:eastAsia="Calibri" w:cstheme="minorHAnsi"/>
          <w:color w:val="0070C0"/>
          <w:sz w:val="24"/>
          <w:u w:val="single"/>
        </w:rPr>
      </w:r>
      <w:r w:rsidR="00B97172" w:rsidRPr="00117013">
        <w:rPr>
          <w:rFonts w:eastAsia="Calibri" w:cstheme="minorHAnsi"/>
          <w:color w:val="0070C0"/>
          <w:sz w:val="24"/>
          <w:u w:val="single"/>
        </w:rPr>
        <w:fldChar w:fldCharType="separate"/>
      </w:r>
      <w:r w:rsidR="00B97172" w:rsidRPr="00117013">
        <w:rPr>
          <w:rFonts w:eastAsia="Calibri" w:cstheme="minorHAnsi"/>
          <w:color w:val="0070C0"/>
          <w:sz w:val="24"/>
          <w:u w:val="single"/>
        </w:rPr>
        <w:t>Flo</w:t>
      </w:r>
      <w:r w:rsidR="00B97172" w:rsidRPr="00117013">
        <w:rPr>
          <w:rFonts w:eastAsia="Calibri" w:cstheme="minorHAnsi"/>
          <w:color w:val="0070C0"/>
          <w:sz w:val="24"/>
          <w:u w:val="single"/>
        </w:rPr>
        <w:fldChar w:fldCharType="end"/>
      </w:r>
      <w:r w:rsidR="00B97172">
        <w:t xml:space="preserve"> </w:t>
      </w:r>
      <w:r w:rsidRPr="007C249F">
        <w:t xml:space="preserve">im Daily habe ich verschiedene Möglichkeiten zur Verbesserung dieses Prozesses erörtert. Trotz meines starken Wunsches, den </w:t>
      </w:r>
      <w:proofErr w:type="spellStart"/>
      <w:r w:rsidRPr="007C249F">
        <w:t>MyTalentTransformer</w:t>
      </w:r>
      <w:proofErr w:type="spellEnd"/>
      <w:r w:rsidRPr="007C249F">
        <w:t xml:space="preserve"> für eine bessere Übersichtlichkeit und Effizienz zu überarbeiten, musste ich erkennen, dass unter dem gegebenen Zeitdruck Prioritäten gesetzt werden mussten.</w:t>
      </w:r>
    </w:p>
    <w:p w14:paraId="69ECF023" w14:textId="77777777" w:rsidR="007C249F" w:rsidRPr="007C249F" w:rsidRDefault="007C249F" w:rsidP="00C66DF5"/>
    <w:p w14:paraId="41C55A3D" w14:textId="77777777" w:rsidR="007C249F" w:rsidRPr="00117013" w:rsidRDefault="007C249F" w:rsidP="00C66DF5">
      <w:pPr>
        <w:rPr>
          <w:b/>
          <w:bCs/>
        </w:rPr>
      </w:pPr>
      <w:r w:rsidRPr="00117013">
        <w:rPr>
          <w:b/>
          <w:bCs/>
        </w:rPr>
        <w:t>Entscheidungen unter Zeitdruck</w:t>
      </w:r>
    </w:p>
    <w:p w14:paraId="4B23A2BD" w14:textId="0257DBBB" w:rsidR="007C249F" w:rsidRPr="007C249F" w:rsidRDefault="007C249F" w:rsidP="00C66DF5">
      <w:r w:rsidRPr="007C249F">
        <w:t xml:space="preserve">Obwohl der </w:t>
      </w:r>
      <w:proofErr w:type="spellStart"/>
      <w:r w:rsidRPr="007C249F">
        <w:t>MyTalentTransformer</w:t>
      </w:r>
      <w:proofErr w:type="spellEnd"/>
      <w:r w:rsidRPr="007C249F">
        <w:t xml:space="preserve"> auf den ersten Blick als komplex und unübersichtlich erscheinen mag, war es mir wichtig zu betonen, dass bereits erhebliche Verbesserungen erzielt wurden. Die Herausforderung, eine gro</w:t>
      </w:r>
      <w:r w:rsidR="00E214E9">
        <w:t>ss</w:t>
      </w:r>
      <w:r w:rsidRPr="007C249F">
        <w:t>e Menge an Daten und Feldern zu verarbeiten, war enorm, und ich bin stolz auf das, was ich in dieser kurzen Zeit erreichen konnte. Dennoch bin ich mir bewusst, dass mit mehr Zeit und Ressourcen eine weitere Optimierung des Transformationsflusses möglich wäre, etwa durch die Einführung spezifischer Adapter für Speaker und Kategorien, die jeweils den StringCleaner integrieren würden. Diese Änderungen könnten die Notwendigkeit de</w:t>
      </w:r>
      <w:r w:rsidR="00A4107E">
        <w:t xml:space="preserve">r Methoden addSpeaker, findCategory, isCategory </w:t>
      </w:r>
      <w:proofErr w:type="spellStart"/>
      <w:r w:rsidR="00A4107E">
        <w:t>undconvertSubcategory</w:t>
      </w:r>
      <w:proofErr w:type="spellEnd"/>
      <w:r w:rsidR="00A4107E">
        <w:t xml:space="preserve"> </w:t>
      </w:r>
      <w:r w:rsidRPr="007C249F">
        <w:t>eliminieren und den Code</w:t>
      </w:r>
      <w:r w:rsidR="00A4107E">
        <w:t xml:space="preserve"> im Transformer</w:t>
      </w:r>
      <w:r w:rsidRPr="007C249F">
        <w:t xml:space="preserve"> weiter vereinfachen.</w:t>
      </w:r>
    </w:p>
    <w:p w14:paraId="3126F890" w14:textId="77777777" w:rsidR="007C249F" w:rsidRDefault="007C249F" w:rsidP="00C66DF5"/>
    <w:p w14:paraId="6E46158B" w14:textId="77777777" w:rsidR="005B14A0" w:rsidRDefault="005B14A0" w:rsidP="00C66DF5"/>
    <w:p w14:paraId="75665454" w14:textId="77777777" w:rsidR="005B14A0" w:rsidRDefault="005B14A0" w:rsidP="00C66DF5"/>
    <w:p w14:paraId="242B0125" w14:textId="77777777" w:rsidR="005B14A0" w:rsidRDefault="005B14A0" w:rsidP="00C66DF5"/>
    <w:p w14:paraId="0AD5D46D" w14:textId="77777777" w:rsidR="005B14A0" w:rsidRPr="007C249F" w:rsidRDefault="005B14A0" w:rsidP="00C66DF5"/>
    <w:p w14:paraId="1017993C" w14:textId="37EF1CF9" w:rsidR="0089195A" w:rsidRPr="00117013" w:rsidRDefault="0089195A" w:rsidP="00117013">
      <w:pPr>
        <w:rPr>
          <w:b/>
          <w:bCs/>
        </w:rPr>
      </w:pPr>
      <w:r w:rsidRPr="00117013">
        <w:rPr>
          <w:b/>
          <w:bCs/>
        </w:rPr>
        <w:lastRenderedPageBreak/>
        <w:t>Erkenntnisse und strategische Entscheidungen bezüglich des</w:t>
      </w:r>
      <w:r w:rsidR="00117013" w:rsidRPr="00117013">
        <w:rPr>
          <w:b/>
          <w:bCs/>
        </w:rPr>
        <w:t xml:space="preserve"> </w:t>
      </w:r>
      <w:r w:rsidR="00117013" w:rsidRPr="00117013">
        <w:rPr>
          <w:rFonts w:eastAsia="Calibri" w:cstheme="minorHAnsi"/>
          <w:b/>
          <w:bCs/>
          <w:color w:val="0070C0"/>
          <w:sz w:val="24"/>
          <w:u w:val="single"/>
        </w:rPr>
        <w:fldChar w:fldCharType="begin"/>
      </w:r>
      <w:r w:rsidR="00117013" w:rsidRPr="00117013">
        <w:rPr>
          <w:rFonts w:eastAsia="Calibri" w:cstheme="minorHAnsi"/>
          <w:b/>
          <w:bCs/>
          <w:color w:val="0070C0"/>
          <w:sz w:val="24"/>
          <w:u w:val="single"/>
        </w:rPr>
        <w:instrText xml:space="preserve"> REF stringcleaner \h  \* MERGEFORMAT </w:instrText>
      </w:r>
      <w:r w:rsidR="00117013" w:rsidRPr="00117013">
        <w:rPr>
          <w:rFonts w:eastAsia="Calibri" w:cstheme="minorHAnsi"/>
          <w:b/>
          <w:bCs/>
          <w:color w:val="0070C0"/>
          <w:sz w:val="24"/>
          <w:u w:val="single"/>
        </w:rPr>
      </w:r>
      <w:r w:rsidR="00117013" w:rsidRPr="00117013">
        <w:rPr>
          <w:rFonts w:eastAsia="Calibri" w:cstheme="minorHAnsi"/>
          <w:b/>
          <w:bCs/>
          <w:color w:val="0070C0"/>
          <w:sz w:val="24"/>
          <w:u w:val="single"/>
        </w:rPr>
        <w:fldChar w:fldCharType="separate"/>
      </w:r>
      <w:r w:rsidR="00117013" w:rsidRPr="00117013">
        <w:rPr>
          <w:rFonts w:eastAsia="Calibri" w:cstheme="minorHAnsi"/>
          <w:b/>
          <w:bCs/>
          <w:color w:val="0070C0"/>
          <w:sz w:val="24"/>
          <w:u w:val="single"/>
        </w:rPr>
        <w:t>StringCleaner</w:t>
      </w:r>
      <w:r w:rsidR="00117013" w:rsidRPr="00117013">
        <w:rPr>
          <w:rFonts w:eastAsia="Calibri" w:cstheme="minorHAnsi"/>
          <w:b/>
          <w:bCs/>
          <w:color w:val="0070C0"/>
          <w:sz w:val="24"/>
          <w:u w:val="single"/>
        </w:rPr>
        <w:fldChar w:fldCharType="end"/>
      </w:r>
    </w:p>
    <w:p w14:paraId="52BFC285" w14:textId="77777777" w:rsidR="00B95C38" w:rsidRDefault="00B95C38" w:rsidP="00390B83">
      <w:pPr>
        <w:rPr>
          <w:noProof/>
        </w:rPr>
      </w:pPr>
    </w:p>
    <w:p w14:paraId="3B44E3C4" w14:textId="4F3B349D" w:rsidR="00390B83" w:rsidRDefault="00B95C38" w:rsidP="00390B83">
      <w:r>
        <w:rPr>
          <w:noProof/>
        </w:rPr>
        <w:drawing>
          <wp:anchor distT="0" distB="0" distL="114300" distR="114300" simplePos="0" relativeHeight="251673600" behindDoc="0" locked="0" layoutInCell="1" allowOverlap="1" wp14:anchorId="26837B61" wp14:editId="29E202A7">
            <wp:simplePos x="0" y="0"/>
            <wp:positionH relativeFrom="column">
              <wp:posOffset>4445</wp:posOffset>
            </wp:positionH>
            <wp:positionV relativeFrom="paragraph">
              <wp:posOffset>2476500</wp:posOffset>
            </wp:positionV>
            <wp:extent cx="5934075" cy="3771900"/>
            <wp:effectExtent l="0" t="0" r="9525" b="0"/>
            <wp:wrapTopAndBottom/>
            <wp:docPr id="9561554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b="34976"/>
                    <a:stretch/>
                  </pic:blipFill>
                  <pic:spPr bwMode="auto">
                    <a:xfrm>
                      <a:off x="0" y="0"/>
                      <a:ext cx="5934075" cy="3771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195A">
        <w:t>Durch den wertvollen Input meine</w:t>
      </w:r>
      <w:r w:rsidR="00776C23">
        <w:t>r Verantwortlichen Fachkraft</w:t>
      </w:r>
      <w:r w:rsidR="0089195A">
        <w:t xml:space="preserve"> </w:t>
      </w:r>
      <w:r w:rsidR="00EC6BE5" w:rsidRPr="009172D9">
        <w:rPr>
          <w:rFonts w:eastAsia="Calibri" w:cstheme="minorHAnsi"/>
          <w:color w:val="0070C0"/>
          <w:sz w:val="24"/>
          <w:u w:val="single"/>
        </w:rPr>
        <w:fldChar w:fldCharType="begin"/>
      </w:r>
      <w:r w:rsidR="00EC6BE5" w:rsidRPr="009172D9">
        <w:rPr>
          <w:rFonts w:eastAsia="Calibri" w:cstheme="minorHAnsi"/>
          <w:color w:val="0070C0"/>
          <w:sz w:val="24"/>
          <w:u w:val="single"/>
        </w:rPr>
        <w:instrText xml:space="preserve"> REF flo \h  \* MERGEFORMAT </w:instrText>
      </w:r>
      <w:r w:rsidR="00EC6BE5" w:rsidRPr="009172D9">
        <w:rPr>
          <w:rFonts w:eastAsia="Calibri" w:cstheme="minorHAnsi"/>
          <w:color w:val="0070C0"/>
          <w:sz w:val="24"/>
          <w:u w:val="single"/>
        </w:rPr>
      </w:r>
      <w:r w:rsidR="00EC6BE5" w:rsidRPr="009172D9">
        <w:rPr>
          <w:rFonts w:eastAsia="Calibri" w:cstheme="minorHAnsi"/>
          <w:color w:val="0070C0"/>
          <w:sz w:val="24"/>
          <w:u w:val="single"/>
        </w:rPr>
        <w:fldChar w:fldCharType="separate"/>
      </w:r>
      <w:r w:rsidR="00EC6BE5" w:rsidRPr="009172D9">
        <w:rPr>
          <w:rFonts w:eastAsia="Calibri" w:cstheme="minorHAnsi"/>
          <w:color w:val="0070C0"/>
          <w:sz w:val="24"/>
          <w:u w:val="single"/>
        </w:rPr>
        <w:t>Flo</w:t>
      </w:r>
      <w:r w:rsidR="00EC6BE5" w:rsidRPr="009172D9">
        <w:rPr>
          <w:rFonts w:eastAsia="Calibri" w:cstheme="minorHAnsi"/>
          <w:color w:val="0070C0"/>
          <w:sz w:val="24"/>
          <w:u w:val="single"/>
        </w:rPr>
        <w:fldChar w:fldCharType="end"/>
      </w:r>
      <w:r w:rsidR="0089195A">
        <w:t xml:space="preserve"> wurde mir bewusst, dass die ursprünglich in den </w:t>
      </w:r>
      <w:proofErr w:type="spellStart"/>
      <w:r w:rsidR="0089195A">
        <w:t>StringAdapter</w:t>
      </w:r>
      <w:proofErr w:type="spellEnd"/>
      <w:r w:rsidR="0089195A">
        <w:t xml:space="preserve"> und </w:t>
      </w:r>
      <w:proofErr w:type="spellStart"/>
      <w:r w:rsidR="0089195A">
        <w:t>ListAdapter</w:t>
      </w:r>
      <w:proofErr w:type="spellEnd"/>
      <w:r w:rsidR="0089195A">
        <w:t xml:space="preserve"> implementierten </w:t>
      </w:r>
      <w:proofErr w:type="spellStart"/>
      <w:r w:rsidR="0089195A">
        <w:t>try</w:t>
      </w:r>
      <w:proofErr w:type="spellEnd"/>
      <w:r w:rsidR="0089195A">
        <w:t xml:space="preserve">-catch-Blöcke für die </w:t>
      </w:r>
      <w:proofErr w:type="spellStart"/>
      <w:r w:rsidR="0089195A">
        <w:t>ConversionException</w:t>
      </w:r>
      <w:proofErr w:type="spellEnd"/>
      <w:r w:rsidR="0089195A">
        <w:t xml:space="preserve"> im Umgang mit dem StringCleaner unter den aktuellen Umständen nicht notwendig waren. Dies lag daran, dass im StringCleaner keine </w:t>
      </w:r>
      <w:proofErr w:type="spellStart"/>
      <w:r w:rsidR="0089195A">
        <w:t>Exceptions</w:t>
      </w:r>
      <w:proofErr w:type="spellEnd"/>
      <w:r w:rsidR="0089195A">
        <w:t xml:space="preserve"> geworfen wurden, </w:t>
      </w:r>
      <w:proofErr w:type="gramStart"/>
      <w:r w:rsidR="0089195A">
        <w:t>au</w:t>
      </w:r>
      <w:r w:rsidR="00E214E9">
        <w:t>ss</w:t>
      </w:r>
      <w:r w:rsidR="0089195A">
        <w:t>er der übergebene Wert</w:t>
      </w:r>
      <w:proofErr w:type="gramEnd"/>
      <w:r w:rsidR="0089195A">
        <w:t xml:space="preserve"> war null. In jedem Adapter, in dem der StringCleaner verwendet wurde, erfolgte bereits eine Überprüfung auf null, bevor der StringCleaner zum Einsatz kam. Diese Erkenntnis könnte als "unnötig" angesehen werden</w:t>
      </w:r>
      <w:r w:rsidR="00390B83">
        <w:t xml:space="preserve">. Ursprünglich dachte ich, dass diese Blöcke erforderlich seien, um potenzielle Konvertierungsfehler abzufangen. Jedoch stellte sich heraus, dass sowohl im </w:t>
      </w:r>
      <w:proofErr w:type="spellStart"/>
      <w:r w:rsidR="00390B83">
        <w:t>StringAdapter</w:t>
      </w:r>
      <w:proofErr w:type="spellEnd"/>
      <w:r w:rsidR="00390B83">
        <w:t xml:space="preserve"> als auch im </w:t>
      </w:r>
      <w:proofErr w:type="spellStart"/>
      <w:r w:rsidR="00390B83">
        <w:t>ListAdapter</w:t>
      </w:r>
      <w:proofErr w:type="spellEnd"/>
      <w:r w:rsidR="00390B83">
        <w:t xml:space="preserve"> tatsächlich keine Konvertierungsfehler auftreten können, da alle Eingaben als Strings empfangen und verarbeitet werden. Dieser Logikfehler wurde im Zuge des Feinschliffs korrigiert und die unnötigen </w:t>
      </w:r>
      <w:proofErr w:type="spellStart"/>
      <w:r w:rsidR="00390B83">
        <w:t>try</w:t>
      </w:r>
      <w:proofErr w:type="spellEnd"/>
      <w:r w:rsidR="00390B83">
        <w:t>-catch-Blöcke wurden entfernt. Diese Entscheidung vereinfachte den Code erheblich und verbesserte die Klarheit und Effizienz der betroffenen Komponenten.</w:t>
      </w:r>
    </w:p>
    <w:p w14:paraId="5CE29B23" w14:textId="77777777" w:rsidR="00390B83" w:rsidRDefault="00390B83" w:rsidP="00390B83"/>
    <w:p w14:paraId="7C666BBF" w14:textId="77777777" w:rsidR="00390B83" w:rsidRPr="00390B83" w:rsidRDefault="00390B83" w:rsidP="00390B83">
      <w:pPr>
        <w:rPr>
          <w:b/>
          <w:bCs/>
        </w:rPr>
      </w:pPr>
      <w:r w:rsidRPr="00390B83">
        <w:rPr>
          <w:b/>
          <w:bCs/>
        </w:rPr>
        <w:t>Fazit</w:t>
      </w:r>
    </w:p>
    <w:p w14:paraId="47D7039A" w14:textId="725DBA47" w:rsidR="00DC7465" w:rsidRDefault="00390B83" w:rsidP="00390B83">
      <w:pPr>
        <w:rPr>
          <w:bCs/>
        </w:rPr>
      </w:pPr>
      <w:r>
        <w:t xml:space="preserve">Diese Phase des Feinschliffs war geprägt von kontinuierlichem Lernen und Anpassung. Durch den proaktiven Dialog mit </w:t>
      </w:r>
      <w:r>
        <w:fldChar w:fldCharType="begin"/>
      </w:r>
      <w:r>
        <w:instrText xml:space="preserve"> REF flo \h </w:instrText>
      </w:r>
      <w:r>
        <w:fldChar w:fldCharType="separate"/>
      </w:r>
      <w:r w:rsidRPr="002D1C99">
        <w:t>Flo</w:t>
      </w:r>
      <w:r>
        <w:fldChar w:fldCharType="end"/>
      </w:r>
      <w:r>
        <w:t xml:space="preserve"> und die Bereitschaft, meine Annahmen zu hinterfragen, konnte ich nicht nur die Implementierung verbessern, sondern auch mein Verständnis für effektive Fehlerbehandlung und Code-Optimierung vertiefen. Mit diesen Anpassungen habe ich einen wichtigen Schritt in Richtung einer optimierten, benutzerfreundlichen Backend-Lösung gemacht, die einen soliden Grundstein für die zukünftige Entwicklung legt.</w:t>
      </w:r>
    </w:p>
    <w:p w14:paraId="0C4EA517" w14:textId="77777777" w:rsidR="00EC6BE5" w:rsidRDefault="00EC6BE5" w:rsidP="00C66DF5">
      <w:pPr>
        <w:rPr>
          <w:bCs/>
        </w:rPr>
      </w:pPr>
    </w:p>
    <w:p w14:paraId="6AF66AA4" w14:textId="77777777" w:rsidR="00942FEC" w:rsidRDefault="00EC6BE5" w:rsidP="00942FEC">
      <w:pPr>
        <w:pStyle w:val="berschrift3"/>
        <w:rPr>
          <w:color w:val="0070C0"/>
          <w:sz w:val="24"/>
          <w:u w:val="single"/>
        </w:rPr>
      </w:pPr>
      <w:bookmarkStart w:id="189" w:name="_Toc161136318"/>
      <w:r>
        <w:t xml:space="preserve">Arbeitspaket </w:t>
      </w:r>
      <w:r w:rsidRPr="00EC6BE5">
        <w:rPr>
          <w:color w:val="0070C0"/>
          <w:sz w:val="24"/>
          <w:u w:val="single"/>
        </w:rPr>
        <w:fldChar w:fldCharType="begin"/>
      </w:r>
      <w:r w:rsidRPr="00EC6BE5">
        <w:rPr>
          <w:color w:val="0070C0"/>
          <w:sz w:val="24"/>
          <w:u w:val="single"/>
        </w:rPr>
        <w:instrText xml:space="preserve"> REF A19 \h </w:instrText>
      </w:r>
      <w:r>
        <w:rPr>
          <w:color w:val="0070C0"/>
          <w:sz w:val="24"/>
          <w:u w:val="single"/>
        </w:rPr>
        <w:instrText xml:space="preserve"> \* MERGEFORMAT </w:instrText>
      </w:r>
      <w:r w:rsidRPr="00EC6BE5">
        <w:rPr>
          <w:color w:val="0070C0"/>
          <w:sz w:val="24"/>
          <w:u w:val="single"/>
        </w:rPr>
      </w:r>
      <w:r w:rsidRPr="00EC6BE5">
        <w:rPr>
          <w:color w:val="0070C0"/>
          <w:sz w:val="24"/>
          <w:u w:val="single"/>
        </w:rPr>
        <w:fldChar w:fldCharType="separate"/>
      </w:r>
      <w:r w:rsidRPr="00EC6BE5">
        <w:rPr>
          <w:color w:val="0070C0"/>
          <w:sz w:val="24"/>
          <w:u w:val="single"/>
        </w:rPr>
        <w:t>19</w:t>
      </w:r>
      <w:bookmarkEnd w:id="189"/>
      <w:r w:rsidRPr="00EC6BE5">
        <w:rPr>
          <w:color w:val="0070C0"/>
          <w:sz w:val="24"/>
          <w:u w:val="single"/>
        </w:rPr>
        <w:fldChar w:fldCharType="end"/>
      </w:r>
    </w:p>
    <w:p w14:paraId="233E6F1C" w14:textId="6A288A5F" w:rsidR="00514C82" w:rsidRDefault="00514C82" w:rsidP="00514C82">
      <w:r>
        <w:t xml:space="preserve">Für das </w:t>
      </w:r>
      <w:r w:rsidRPr="00FF2DCE">
        <w:t xml:space="preserve">Arbeitspaket </w:t>
      </w:r>
      <w:r w:rsidRPr="00FF2DCE">
        <w:rPr>
          <w:color w:val="0070C0"/>
          <w:u w:val="single"/>
        </w:rPr>
        <w:fldChar w:fldCharType="begin"/>
      </w:r>
      <w:r w:rsidRPr="00FF2DCE">
        <w:rPr>
          <w:color w:val="0070C0"/>
          <w:u w:val="single"/>
        </w:rPr>
        <w:instrText xml:space="preserve"> REF A19 \h  \* MERGEFORMAT </w:instrText>
      </w:r>
      <w:r w:rsidRPr="00FF2DCE">
        <w:rPr>
          <w:color w:val="0070C0"/>
          <w:u w:val="single"/>
        </w:rPr>
      </w:r>
      <w:r w:rsidRPr="00FF2DCE">
        <w:rPr>
          <w:color w:val="0070C0"/>
          <w:u w:val="single"/>
        </w:rPr>
        <w:fldChar w:fldCharType="separate"/>
      </w:r>
      <w:r w:rsidRPr="00FF2DCE">
        <w:rPr>
          <w:color w:val="0070C0"/>
          <w:u w:val="single"/>
        </w:rPr>
        <w:t>19</w:t>
      </w:r>
      <w:r w:rsidRPr="00FF2DCE">
        <w:rPr>
          <w:color w:val="0070C0"/>
          <w:u w:val="single"/>
        </w:rPr>
        <w:fldChar w:fldCharType="end"/>
      </w:r>
      <w:r w:rsidRPr="00FF2DCE">
        <w:t xml:space="preserve"> mei</w:t>
      </w:r>
      <w:r>
        <w:t>ner IPA lag der Fokus auf der Optimierung und Anpassung der Kommunikation zwischen dem Frontend und dem Backend, insbesondere in Bezug auf die Handhabung der Rest Endpunkte und der Authentifizierung. Ziel war es, eine nahtlose und sichere Interaktion zu gewährleisten, die den Anforderungen der modernen Webentwicklung entspricht.</w:t>
      </w:r>
    </w:p>
    <w:p w14:paraId="2D39411E" w14:textId="77777777" w:rsidR="00514C82" w:rsidRDefault="00514C82" w:rsidP="00514C82"/>
    <w:p w14:paraId="0883DB5E" w14:textId="77777777" w:rsidR="00514C82" w:rsidRPr="00514C82" w:rsidRDefault="00514C82" w:rsidP="00514C82">
      <w:pPr>
        <w:rPr>
          <w:b/>
          <w:bCs/>
        </w:rPr>
      </w:pPr>
      <w:r w:rsidRPr="00514C82">
        <w:rPr>
          <w:b/>
          <w:bCs/>
        </w:rPr>
        <w:t>Anpassung des Exchange DTO im Frontend</w:t>
      </w:r>
    </w:p>
    <w:p w14:paraId="458352DB" w14:textId="0BC88E1B" w:rsidR="00514C82" w:rsidRDefault="00514C82" w:rsidP="00514C82">
      <w:r>
        <w:t xml:space="preserve">Eine zentrale Änderung betraf das Exchange Data Transfer </w:t>
      </w:r>
      <w:proofErr w:type="spellStart"/>
      <w:r>
        <w:t>Object</w:t>
      </w:r>
      <w:proofErr w:type="spellEnd"/>
      <w:r>
        <w:t xml:space="preserve"> (DTO), das im Frontend für die Kommunikation mit dem Backend</w:t>
      </w:r>
      <w:r w:rsidR="00092B1C">
        <w:t xml:space="preserve"> im </w:t>
      </w:r>
      <w:proofErr w:type="spellStart"/>
      <w:r w:rsidR="00092B1C">
        <w:t>Websockets</w:t>
      </w:r>
      <w:proofErr w:type="spellEnd"/>
      <w:r>
        <w:t xml:space="preserve"> genutzt wird. Um die Sicherheit bei der Übertragung von Anfragen zu erhöhen, integrierte ich das Token-Feld in das DTO. Dies ermöglicht es, dass jede Anfrage mit einem Authentifizierungstoken versehen wird, was eine verifizierte und sichere Kommunikation zwischen dem Frontend und dem Backend garantiert. Die Implementierung dieser Anpassung erforderte eine sorgfältige Überarbeitung der bestehenden Kommunikationsstruktur, um sicherzustellen, dass das Token korrekt mit jeder Anfrage gesendet und vom Backend verarbeitet wird.</w:t>
      </w:r>
    </w:p>
    <w:p w14:paraId="5A0E6DC1" w14:textId="77777777" w:rsidR="00514C82" w:rsidRDefault="00514C82" w:rsidP="00514C82"/>
    <w:p w14:paraId="769568EA" w14:textId="77777777" w:rsidR="00514C82" w:rsidRPr="00FF2DCE" w:rsidRDefault="00514C82" w:rsidP="00514C82">
      <w:pPr>
        <w:rPr>
          <w:b/>
          <w:bCs/>
        </w:rPr>
      </w:pPr>
      <w:r w:rsidRPr="00FF2DCE">
        <w:rPr>
          <w:b/>
          <w:bCs/>
        </w:rPr>
        <w:t>Entwicklung der REST-Kommunikation für Bilderverwaltung</w:t>
      </w:r>
    </w:p>
    <w:p w14:paraId="0A94068C" w14:textId="77777777" w:rsidR="00E160FF" w:rsidRDefault="00E160FF" w:rsidP="00E160FF">
      <w:r>
        <w:t>Für die Entwicklung der REST-Kommunikationsschnittstelle im Bereich der Bilderverwaltung orientierte ich mich an bewährten Praktiken und Beispielen aus einem anderen Projekt meiner Abteilung. Ziel war es, eine robuste und effiziente Lösung zu schaffen, die den Anforderungen an das Hochladen, Bearbeiten und Abrufen von Bildinformationen gerecht wird.</w:t>
      </w:r>
    </w:p>
    <w:p w14:paraId="6BCBE64C" w14:textId="77777777" w:rsidR="00E160FF" w:rsidRDefault="00E160FF" w:rsidP="00E160FF"/>
    <w:p w14:paraId="524AF974" w14:textId="77777777" w:rsidR="00E160FF" w:rsidRDefault="00E160FF" w:rsidP="00E160FF"/>
    <w:p w14:paraId="2150AA8A" w14:textId="77777777" w:rsidR="00E160FF" w:rsidRPr="00E160FF" w:rsidRDefault="00E160FF" w:rsidP="00E160FF">
      <w:pPr>
        <w:rPr>
          <w:b/>
          <w:bCs/>
        </w:rPr>
      </w:pPr>
      <w:r w:rsidRPr="00E160FF">
        <w:rPr>
          <w:b/>
          <w:bCs/>
        </w:rPr>
        <w:t>Fazit</w:t>
      </w:r>
    </w:p>
    <w:p w14:paraId="21D14DDF" w14:textId="2EAB29FB" w:rsidR="00514C82" w:rsidRDefault="00E160FF" w:rsidP="00E160FF">
      <w:r>
        <w:t>Die Entwicklung der REST-Kommunikationsschnittstelle für die Bilderverwaltung stellte einen wichtigen Schritt in der Realisierung der Anwendung dar. Durch die Orientierung an bewährten Praktiken und die Anpassung an die spezifischen Bedürfnisse der Bilderverwaltung konnte eine leistungsfähige und benutzerfreundliche Schnittstelle geschaffen werden. Die sorgfältige Dokumentation erleichtert zudem die Integration und Nutzung der Schnittstelle und trägt zur Effizienz des Gesamtsystems bei.</w:t>
      </w:r>
    </w:p>
    <w:p w14:paraId="2BA28956" w14:textId="6721A158" w:rsidR="00EC6BE5" w:rsidRDefault="00EC6BE5" w:rsidP="00514C82">
      <w:r>
        <w:br w:type="page"/>
      </w:r>
    </w:p>
    <w:p w14:paraId="3A0A018A" w14:textId="22F01ABC" w:rsidR="00EC6BE5" w:rsidRDefault="004C7F08" w:rsidP="004C7F08">
      <w:pPr>
        <w:pStyle w:val="berschrift3"/>
      </w:pPr>
      <w:bookmarkStart w:id="190" w:name="_Toc161136319"/>
      <w:r>
        <w:lastRenderedPageBreak/>
        <w:t xml:space="preserve">Arbeitspaket </w:t>
      </w:r>
      <w:r w:rsidRPr="00F9428B">
        <w:rPr>
          <w:rFonts w:asciiTheme="minorHAnsi" w:eastAsiaTheme="minorHAnsi" w:hAnsiTheme="minorHAnsi" w:cstheme="minorBidi"/>
          <w:color w:val="0070C0"/>
          <w:szCs w:val="22"/>
          <w:u w:val="single"/>
        </w:rPr>
        <w:fldChar w:fldCharType="begin"/>
      </w:r>
      <w:r w:rsidRPr="00F9428B">
        <w:rPr>
          <w:rFonts w:asciiTheme="minorHAnsi" w:eastAsiaTheme="minorHAnsi" w:hAnsiTheme="minorHAnsi" w:cstheme="minorBidi"/>
          <w:color w:val="0070C0"/>
          <w:szCs w:val="22"/>
          <w:u w:val="single"/>
        </w:rPr>
        <w:instrText xml:space="preserve"> REF A20 \h  \* MERGEFORMAT </w:instrText>
      </w:r>
      <w:r w:rsidRPr="00F9428B">
        <w:rPr>
          <w:rFonts w:asciiTheme="minorHAnsi" w:eastAsiaTheme="minorHAnsi" w:hAnsiTheme="minorHAnsi" w:cstheme="minorBidi"/>
          <w:color w:val="0070C0"/>
          <w:szCs w:val="22"/>
          <w:u w:val="single"/>
        </w:rPr>
      </w:r>
      <w:r w:rsidRPr="00F9428B">
        <w:rPr>
          <w:rFonts w:asciiTheme="minorHAnsi" w:eastAsiaTheme="minorHAnsi" w:hAnsiTheme="minorHAnsi" w:cstheme="minorBidi"/>
          <w:color w:val="0070C0"/>
          <w:szCs w:val="22"/>
          <w:u w:val="single"/>
        </w:rPr>
        <w:fldChar w:fldCharType="separate"/>
      </w:r>
      <w:r w:rsidRPr="00F9428B">
        <w:rPr>
          <w:rFonts w:asciiTheme="minorHAnsi" w:eastAsiaTheme="minorHAnsi" w:hAnsiTheme="minorHAnsi" w:cstheme="minorBidi"/>
          <w:color w:val="0070C0"/>
          <w:szCs w:val="22"/>
          <w:u w:val="single"/>
        </w:rPr>
        <w:t>20</w:t>
      </w:r>
      <w:r w:rsidRPr="00F9428B">
        <w:rPr>
          <w:rFonts w:asciiTheme="minorHAnsi" w:eastAsiaTheme="minorHAnsi" w:hAnsiTheme="minorHAnsi" w:cstheme="minorBidi"/>
          <w:color w:val="0070C0"/>
          <w:szCs w:val="22"/>
          <w:u w:val="single"/>
        </w:rPr>
        <w:fldChar w:fldCharType="end"/>
      </w:r>
      <w:r w:rsidR="00851626">
        <w:rPr>
          <w:rFonts w:asciiTheme="minorHAnsi" w:eastAsiaTheme="minorHAnsi" w:hAnsiTheme="minorHAnsi" w:cstheme="minorBidi"/>
          <w:color w:val="0070C0"/>
          <w:szCs w:val="22"/>
          <w:u w:val="single"/>
        </w:rPr>
        <w:t xml:space="preserve"> </w:t>
      </w:r>
      <w:r w:rsidR="00851626" w:rsidRPr="00851626">
        <w:t>&amp;</w:t>
      </w:r>
      <w:r w:rsidR="00851626">
        <w:rPr>
          <w:rFonts w:asciiTheme="minorHAnsi" w:eastAsiaTheme="minorHAnsi" w:hAnsiTheme="minorHAnsi" w:cstheme="minorBidi"/>
          <w:color w:val="0070C0"/>
          <w:szCs w:val="22"/>
          <w:u w:val="single"/>
        </w:rPr>
        <w:t xml:space="preserve"> </w:t>
      </w:r>
      <w:r w:rsidR="00851626">
        <w:rPr>
          <w:rFonts w:asciiTheme="minorHAnsi" w:eastAsiaTheme="minorHAnsi" w:hAnsiTheme="minorHAnsi" w:cstheme="minorBidi"/>
          <w:color w:val="0070C0"/>
          <w:szCs w:val="22"/>
          <w:u w:val="single"/>
        </w:rPr>
        <w:fldChar w:fldCharType="begin"/>
      </w:r>
      <w:r w:rsidR="00851626">
        <w:rPr>
          <w:rFonts w:asciiTheme="minorHAnsi" w:eastAsiaTheme="minorHAnsi" w:hAnsiTheme="minorHAnsi" w:cstheme="minorBidi"/>
          <w:color w:val="0070C0"/>
          <w:szCs w:val="22"/>
          <w:u w:val="single"/>
        </w:rPr>
        <w:instrText xml:space="preserve"> REF A21 \h  \* MERGEFORMAT </w:instrText>
      </w:r>
      <w:r w:rsidR="00851626">
        <w:rPr>
          <w:rFonts w:asciiTheme="minorHAnsi" w:eastAsiaTheme="minorHAnsi" w:hAnsiTheme="minorHAnsi" w:cstheme="minorBidi"/>
          <w:color w:val="0070C0"/>
          <w:szCs w:val="22"/>
          <w:u w:val="single"/>
        </w:rPr>
      </w:r>
      <w:r w:rsidR="00851626">
        <w:rPr>
          <w:rFonts w:asciiTheme="minorHAnsi" w:eastAsiaTheme="minorHAnsi" w:hAnsiTheme="minorHAnsi" w:cstheme="minorBidi"/>
          <w:color w:val="0070C0"/>
          <w:szCs w:val="22"/>
          <w:u w:val="single"/>
        </w:rPr>
        <w:fldChar w:fldCharType="separate"/>
      </w:r>
      <w:r w:rsidR="00851626" w:rsidRPr="00851626">
        <w:rPr>
          <w:rFonts w:asciiTheme="minorHAnsi" w:eastAsiaTheme="minorHAnsi" w:hAnsiTheme="minorHAnsi" w:cstheme="minorBidi"/>
          <w:color w:val="0070C0"/>
          <w:szCs w:val="22"/>
          <w:u w:val="single"/>
        </w:rPr>
        <w:t>21</w:t>
      </w:r>
      <w:bookmarkEnd w:id="190"/>
      <w:r w:rsidR="00851626">
        <w:rPr>
          <w:rFonts w:asciiTheme="minorHAnsi" w:eastAsiaTheme="minorHAnsi" w:hAnsiTheme="minorHAnsi" w:cstheme="minorBidi"/>
          <w:color w:val="0070C0"/>
          <w:szCs w:val="22"/>
          <w:u w:val="single"/>
        </w:rPr>
        <w:fldChar w:fldCharType="end"/>
      </w:r>
    </w:p>
    <w:p w14:paraId="47D33919" w14:textId="2AEA20E0" w:rsidR="004C7F08" w:rsidRPr="004C7F08" w:rsidRDefault="004C7F08" w:rsidP="004C7F08">
      <w:pPr>
        <w:rPr>
          <w:bCs/>
        </w:rPr>
      </w:pPr>
      <w:r w:rsidRPr="004C7F08">
        <w:rPr>
          <w:bCs/>
        </w:rPr>
        <w:t xml:space="preserve">Im Zuge der Implementierung von Sicherheitsmechanismen im Frontend stand die Entwicklung eines Systems im Vordergrund, das den Zugriff auf geschützte Bereiche der Anwendung effektiv kontrolliert und dabei eine intuitive Nutzerführung durch angemessene Routing-Regeln gewährleistet. Ein wesentliches Ziel war es, die </w:t>
      </w:r>
      <w:proofErr w:type="spellStart"/>
      <w:r w:rsidRPr="004C7F08">
        <w:rPr>
          <w:bCs/>
        </w:rPr>
        <w:t>Navigationbar</w:t>
      </w:r>
      <w:proofErr w:type="spellEnd"/>
      <w:r w:rsidRPr="004C7F08">
        <w:rPr>
          <w:bCs/>
        </w:rPr>
        <w:t xml:space="preserve"> dynamisch anzupassen, je nachdem, ob ein Nutzer authentifiziert ist.</w:t>
      </w:r>
    </w:p>
    <w:p w14:paraId="0D42557E" w14:textId="54930A9E" w:rsidR="004C7F08" w:rsidRPr="004C7F08" w:rsidRDefault="004C7F08" w:rsidP="004C7F08">
      <w:pPr>
        <w:rPr>
          <w:bCs/>
        </w:rPr>
      </w:pPr>
    </w:p>
    <w:p w14:paraId="44D67B58" w14:textId="577D3B8B" w:rsidR="004C7F08" w:rsidRPr="004C7F08" w:rsidRDefault="00C649A8" w:rsidP="004C7F08">
      <w:pPr>
        <w:rPr>
          <w:bCs/>
        </w:rPr>
      </w:pPr>
      <w:r>
        <w:rPr>
          <w:noProof/>
        </w:rPr>
        <w:drawing>
          <wp:anchor distT="0" distB="0" distL="114300" distR="114300" simplePos="0" relativeHeight="251674624" behindDoc="0" locked="0" layoutInCell="1" allowOverlap="1" wp14:anchorId="5A34D1B1" wp14:editId="7A623742">
            <wp:simplePos x="0" y="0"/>
            <wp:positionH relativeFrom="page">
              <wp:align>center</wp:align>
            </wp:positionH>
            <wp:positionV relativeFrom="paragraph">
              <wp:posOffset>316230</wp:posOffset>
            </wp:positionV>
            <wp:extent cx="5943600" cy="4048125"/>
            <wp:effectExtent l="0" t="0" r="0" b="9525"/>
            <wp:wrapSquare wrapText="bothSides"/>
            <wp:docPr id="10634087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anchor>
        </w:drawing>
      </w:r>
      <w:r w:rsidR="004C7F08" w:rsidRPr="004C7F08">
        <w:rPr>
          <w:bCs/>
        </w:rPr>
        <w:t xml:space="preserve">Implementierung des </w:t>
      </w:r>
      <w:bookmarkStart w:id="191" w:name="authcontext"/>
      <w:proofErr w:type="spellStart"/>
      <w:r w:rsidR="004C7F08" w:rsidRPr="004C7F08">
        <w:rPr>
          <w:bCs/>
        </w:rPr>
        <w:t>AuthContext</w:t>
      </w:r>
      <w:bookmarkEnd w:id="191"/>
      <w:proofErr w:type="spellEnd"/>
      <w:r w:rsidR="004C7F08" w:rsidRPr="004C7F08">
        <w:rPr>
          <w:bCs/>
        </w:rPr>
        <w:t xml:space="preserve"> und </w:t>
      </w:r>
      <w:proofErr w:type="spellStart"/>
      <w:r w:rsidR="004C7F08" w:rsidRPr="004C7F08">
        <w:rPr>
          <w:bCs/>
        </w:rPr>
        <w:t>AuthProvider</w:t>
      </w:r>
      <w:proofErr w:type="spellEnd"/>
    </w:p>
    <w:p w14:paraId="0100E38D" w14:textId="4A0D6B3D" w:rsidR="004C7F08" w:rsidRDefault="004C7F08" w:rsidP="004C7F08">
      <w:r w:rsidRPr="004C7F08">
        <w:rPr>
          <w:bCs/>
        </w:rPr>
        <w:t xml:space="preserve">Der </w:t>
      </w:r>
      <w:proofErr w:type="spellStart"/>
      <w:r w:rsidRPr="004C7F08">
        <w:rPr>
          <w:bCs/>
        </w:rPr>
        <w:t>AuthContext</w:t>
      </w:r>
      <w:proofErr w:type="spellEnd"/>
      <w:r w:rsidRPr="004C7F08">
        <w:rPr>
          <w:bCs/>
        </w:rPr>
        <w:t xml:space="preserve"> wurde mithilfe von </w:t>
      </w:r>
      <w:proofErr w:type="spellStart"/>
      <w:r w:rsidRPr="004C7F08">
        <w:rPr>
          <w:bCs/>
        </w:rPr>
        <w:t>Reacts</w:t>
      </w:r>
      <w:proofErr w:type="spellEnd"/>
      <w:r w:rsidRPr="004C7F08">
        <w:rPr>
          <w:bCs/>
        </w:rPr>
        <w:t xml:space="preserve"> </w:t>
      </w:r>
      <w:proofErr w:type="spellStart"/>
      <w:r w:rsidRPr="004C7F08">
        <w:rPr>
          <w:bCs/>
        </w:rPr>
        <w:t>createContext</w:t>
      </w:r>
      <w:proofErr w:type="spellEnd"/>
      <w:r w:rsidRPr="004C7F08">
        <w:rPr>
          <w:bCs/>
        </w:rPr>
        <w:t xml:space="preserve"> erstellt,</w:t>
      </w:r>
      <w:r w:rsidR="00106604">
        <w:rPr>
          <w:bCs/>
        </w:rPr>
        <w:t xml:space="preserve"> ich habe mich an diese Dokumentation gehalten: </w:t>
      </w:r>
      <w:hyperlink r:id="rId60" w:history="1">
        <w:r w:rsidR="00106604" w:rsidRPr="00F9428B">
          <w:rPr>
            <w:color w:val="0070C0"/>
            <w:u w:val="single"/>
          </w:rPr>
          <w:t>https://react.dev/reference/react/createContext</w:t>
        </w:r>
      </w:hyperlink>
      <w:r w:rsidR="00106604" w:rsidRPr="00F9428B">
        <w:rPr>
          <w:bCs/>
          <w:u w:val="single"/>
        </w:rPr>
        <w:t>,</w:t>
      </w:r>
      <w:r w:rsidRPr="004C7F08">
        <w:rPr>
          <w:bCs/>
        </w:rPr>
        <w:t xml:space="preserve"> um eine zentrale Verwaltung des Authentifizierungsstatus zu ermöglichen. Der zugehörige </w:t>
      </w:r>
      <w:proofErr w:type="spellStart"/>
      <w:r w:rsidRPr="004C7F08">
        <w:rPr>
          <w:bCs/>
        </w:rPr>
        <w:t>AuthProvider</w:t>
      </w:r>
      <w:proofErr w:type="spellEnd"/>
      <w:r w:rsidRPr="004C7F08">
        <w:rPr>
          <w:bCs/>
        </w:rPr>
        <w:t xml:space="preserve"> fungiert als Kontext-Provider, der den gesamten Anwendungsbaum umschlie</w:t>
      </w:r>
      <w:r w:rsidR="00C649A8">
        <w:rPr>
          <w:bCs/>
        </w:rPr>
        <w:t>ss</w:t>
      </w:r>
      <w:r w:rsidRPr="004C7F08">
        <w:rPr>
          <w:bCs/>
        </w:rPr>
        <w:t xml:space="preserve">t, um den Authentifizierungsstatus und zugehörige Funktionen wie </w:t>
      </w:r>
      <w:proofErr w:type="spellStart"/>
      <w:r w:rsidRPr="004C7F08">
        <w:rPr>
          <w:bCs/>
        </w:rPr>
        <w:t>login</w:t>
      </w:r>
      <w:proofErr w:type="spellEnd"/>
      <w:r w:rsidRPr="004C7F08">
        <w:rPr>
          <w:bCs/>
        </w:rPr>
        <w:t xml:space="preserve"> und </w:t>
      </w:r>
      <w:proofErr w:type="spellStart"/>
      <w:r w:rsidRPr="004C7F08">
        <w:rPr>
          <w:bCs/>
        </w:rPr>
        <w:t>logout</w:t>
      </w:r>
      <w:proofErr w:type="spellEnd"/>
      <w:r w:rsidRPr="004C7F08">
        <w:rPr>
          <w:bCs/>
        </w:rPr>
        <w:t xml:space="preserve"> an die </w:t>
      </w:r>
      <w:proofErr w:type="spellStart"/>
      <w:r w:rsidRPr="004C7F08">
        <w:rPr>
          <w:bCs/>
        </w:rPr>
        <w:t>Kindkomponenten</w:t>
      </w:r>
      <w:proofErr w:type="spellEnd"/>
      <w:r w:rsidRPr="004C7F08">
        <w:rPr>
          <w:bCs/>
        </w:rPr>
        <w:t xml:space="preserve"> zu verteilen.</w:t>
      </w:r>
      <w:r w:rsidRPr="004C7F08">
        <w:t xml:space="preserve"> </w:t>
      </w:r>
    </w:p>
    <w:p w14:paraId="4C2CCCF0" w14:textId="16A51E04" w:rsidR="004C7F08" w:rsidRDefault="004C7F08" w:rsidP="004C7F08"/>
    <w:p w14:paraId="370E5574" w14:textId="0488BB55" w:rsidR="00757C53" w:rsidRPr="00FC51DB" w:rsidRDefault="004C7F08" w:rsidP="00757C53">
      <w:pPr>
        <w:rPr>
          <w:bCs/>
        </w:rPr>
      </w:pPr>
      <w:r w:rsidRPr="004C7F08">
        <w:rPr>
          <w:bCs/>
        </w:rPr>
        <w:t xml:space="preserve">Durch den Einsatz des </w:t>
      </w:r>
      <w:proofErr w:type="spellStart"/>
      <w:r w:rsidRPr="004C7F08">
        <w:rPr>
          <w:bCs/>
        </w:rPr>
        <w:t>AuthProvider</w:t>
      </w:r>
      <w:proofErr w:type="spellEnd"/>
      <w:r w:rsidRPr="004C7F08">
        <w:rPr>
          <w:bCs/>
        </w:rPr>
        <w:t xml:space="preserve"> können Zustandsänderungen, wie die Anmeldung eines Nutzers, effektiv an die Komponenten der Anwendung kommuniziert werden. Dies ermöglicht eine dynamische Anpassung der Benutzeroberfläche, insbesondere der </w:t>
      </w:r>
      <w:proofErr w:type="spellStart"/>
      <w:r w:rsidRPr="004C7F08">
        <w:rPr>
          <w:bCs/>
        </w:rPr>
        <w:t>Navigationbar</w:t>
      </w:r>
      <w:proofErr w:type="spellEnd"/>
      <w:r w:rsidRPr="004C7F08">
        <w:rPr>
          <w:bCs/>
        </w:rPr>
        <w:t>, basierend auf dem aktuellen Authentifizierungsstatus.</w:t>
      </w:r>
      <w:r w:rsidR="00EC6BE5">
        <w:rPr>
          <w:bCs/>
        </w:rPr>
        <w:br w:type="page"/>
      </w:r>
    </w:p>
    <w:p w14:paraId="4AF3AAC6" w14:textId="77777777" w:rsidR="00757C53" w:rsidRPr="00757C53" w:rsidRDefault="00757C53" w:rsidP="00757C53">
      <w:pPr>
        <w:rPr>
          <w:b/>
        </w:rPr>
      </w:pPr>
      <w:r w:rsidRPr="00757C53">
        <w:rPr>
          <w:b/>
        </w:rPr>
        <w:lastRenderedPageBreak/>
        <w:t xml:space="preserve">Schlüsselmoment des Tages: Implementierung des </w:t>
      </w:r>
      <w:proofErr w:type="spellStart"/>
      <w:r w:rsidRPr="00757C53">
        <w:rPr>
          <w:b/>
        </w:rPr>
        <w:t>Protected</w:t>
      </w:r>
      <w:proofErr w:type="spellEnd"/>
      <w:r w:rsidRPr="00757C53">
        <w:rPr>
          <w:b/>
        </w:rPr>
        <w:t xml:space="preserve"> Components</w:t>
      </w:r>
    </w:p>
    <w:p w14:paraId="00EB3D48" w14:textId="77777777" w:rsidR="00757C53" w:rsidRPr="00757C53" w:rsidRDefault="00757C53" w:rsidP="00757C53">
      <w:pPr>
        <w:rPr>
          <w:bCs/>
        </w:rPr>
      </w:pPr>
    </w:p>
    <w:p w14:paraId="5B9AB458" w14:textId="77777777" w:rsidR="00757C53" w:rsidRPr="00757C53" w:rsidRDefault="00757C53" w:rsidP="00757C53">
      <w:pPr>
        <w:rPr>
          <w:bCs/>
        </w:rPr>
      </w:pPr>
      <w:r w:rsidRPr="00757C53">
        <w:rPr>
          <w:bCs/>
        </w:rPr>
        <w:t xml:space="preserve">Ein wichtiger Meilenstein für meine IPA war die Implementierung des </w:t>
      </w:r>
      <w:proofErr w:type="spellStart"/>
      <w:r w:rsidRPr="00757C53">
        <w:rPr>
          <w:bCs/>
        </w:rPr>
        <w:t>Protected</w:t>
      </w:r>
      <w:proofErr w:type="spellEnd"/>
      <w:r w:rsidRPr="00757C53">
        <w:rPr>
          <w:bCs/>
        </w:rPr>
        <w:t xml:space="preserve"> Components. Dieser Komponententyp ermöglicht es mir, bestimmte Seiten der Anwendung nur für authentifizierte Benutzer zugänglich zu machen und sie auf eine Login-Seite umzuleiten, falls sie nicht authentifiziert sind. Diese Funktionalität ist entscheidend, um die Sicherheit der Anwendung zu gewährleisten und den Zugriff auf sensible Informationen zu kontrollieren.</w:t>
      </w:r>
    </w:p>
    <w:p w14:paraId="59056EDB" w14:textId="77777777" w:rsidR="00757C53" w:rsidRPr="00757C53" w:rsidRDefault="00757C53" w:rsidP="00757C53">
      <w:pPr>
        <w:rPr>
          <w:bCs/>
        </w:rPr>
      </w:pPr>
    </w:p>
    <w:p w14:paraId="407AB986" w14:textId="77777777" w:rsidR="00757C53" w:rsidRPr="00757C53" w:rsidRDefault="00757C53" w:rsidP="00757C53">
      <w:pPr>
        <w:rPr>
          <w:bCs/>
        </w:rPr>
      </w:pPr>
      <w:r w:rsidRPr="00757C53">
        <w:rPr>
          <w:bCs/>
        </w:rPr>
        <w:t xml:space="preserve">Erklärung des </w:t>
      </w:r>
      <w:proofErr w:type="spellStart"/>
      <w:r w:rsidRPr="00757C53">
        <w:rPr>
          <w:bCs/>
        </w:rPr>
        <w:t>Protected</w:t>
      </w:r>
      <w:proofErr w:type="spellEnd"/>
      <w:r w:rsidRPr="00757C53">
        <w:rPr>
          <w:bCs/>
        </w:rPr>
        <w:t xml:space="preserve"> Components:</w:t>
      </w:r>
    </w:p>
    <w:p w14:paraId="3F2C2E15" w14:textId="77777777" w:rsidR="00757C53" w:rsidRPr="00757C53" w:rsidRDefault="00757C53" w:rsidP="00757C53">
      <w:pPr>
        <w:rPr>
          <w:bCs/>
        </w:rPr>
      </w:pPr>
    </w:p>
    <w:p w14:paraId="48CB30A1" w14:textId="77777777" w:rsidR="00757C53" w:rsidRDefault="00757C53" w:rsidP="00757C53">
      <w:pPr>
        <w:rPr>
          <w:bCs/>
        </w:rPr>
      </w:pPr>
      <w:r>
        <w:rPr>
          <w:bCs/>
          <w:noProof/>
        </w:rPr>
        <w:drawing>
          <wp:anchor distT="0" distB="0" distL="114300" distR="114300" simplePos="0" relativeHeight="251675648" behindDoc="0" locked="0" layoutInCell="1" allowOverlap="1" wp14:anchorId="23AF797E" wp14:editId="63DC5983">
            <wp:simplePos x="0" y="0"/>
            <wp:positionH relativeFrom="margin">
              <wp:align>left</wp:align>
            </wp:positionH>
            <wp:positionV relativeFrom="paragraph">
              <wp:posOffset>679450</wp:posOffset>
            </wp:positionV>
            <wp:extent cx="5067300" cy="1638300"/>
            <wp:effectExtent l="0" t="0" r="0" b="0"/>
            <wp:wrapTopAndBottom/>
            <wp:docPr id="152002084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7300" cy="1638300"/>
                    </a:xfrm>
                    <a:prstGeom prst="rect">
                      <a:avLst/>
                    </a:prstGeom>
                    <a:noFill/>
                    <a:ln>
                      <a:noFill/>
                    </a:ln>
                  </pic:spPr>
                </pic:pic>
              </a:graphicData>
            </a:graphic>
          </wp:anchor>
        </w:drawing>
      </w:r>
      <w:r w:rsidRPr="00757C53">
        <w:rPr>
          <w:bCs/>
        </w:rPr>
        <w:t xml:space="preserve">Der </w:t>
      </w:r>
      <w:proofErr w:type="spellStart"/>
      <w:r w:rsidRPr="00757C53">
        <w:rPr>
          <w:bCs/>
        </w:rPr>
        <w:t>Protected</w:t>
      </w:r>
      <w:proofErr w:type="spellEnd"/>
      <w:r w:rsidRPr="00757C53">
        <w:rPr>
          <w:bCs/>
        </w:rPr>
        <w:t xml:space="preserve"> </w:t>
      </w:r>
      <w:proofErr w:type="spellStart"/>
      <w:r w:rsidRPr="00757C53">
        <w:rPr>
          <w:bCs/>
        </w:rPr>
        <w:t>Component</w:t>
      </w:r>
      <w:proofErr w:type="spellEnd"/>
      <w:r w:rsidRPr="00757C53">
        <w:rPr>
          <w:bCs/>
        </w:rPr>
        <w:t xml:space="preserve"> wird verwendet, um Seiten der Anwendung zu schützen und sicherzustellen, dass sie nur von authentifizierten Benutzern aufgerufen werden können. Hier ist ein Beispiel, wie der </w:t>
      </w:r>
      <w:proofErr w:type="spellStart"/>
      <w:r w:rsidRPr="00757C53">
        <w:rPr>
          <w:bCs/>
        </w:rPr>
        <w:t>Protected</w:t>
      </w:r>
      <w:proofErr w:type="spellEnd"/>
      <w:r w:rsidRPr="00757C53">
        <w:rPr>
          <w:bCs/>
        </w:rPr>
        <w:t xml:space="preserve"> </w:t>
      </w:r>
      <w:proofErr w:type="spellStart"/>
      <w:r w:rsidRPr="00757C53">
        <w:rPr>
          <w:bCs/>
        </w:rPr>
        <w:t>Component</w:t>
      </w:r>
      <w:proofErr w:type="spellEnd"/>
      <w:r w:rsidRPr="00757C53">
        <w:rPr>
          <w:bCs/>
        </w:rPr>
        <w:t xml:space="preserve"> in einer Routenkonfiguration verwendet wird:</w:t>
      </w:r>
    </w:p>
    <w:p w14:paraId="3D5C0302" w14:textId="066149AF" w:rsidR="00851626" w:rsidRPr="00851626" w:rsidRDefault="003B2A4D" w:rsidP="00875199">
      <w:pPr>
        <w:rPr>
          <w:bCs/>
        </w:rPr>
      </w:pPr>
      <w:r>
        <w:rPr>
          <w:bCs/>
          <w:noProof/>
        </w:rPr>
        <w:drawing>
          <wp:anchor distT="0" distB="0" distL="114300" distR="114300" simplePos="0" relativeHeight="251676672" behindDoc="0" locked="0" layoutInCell="1" allowOverlap="1" wp14:anchorId="3C580B06" wp14:editId="6EB7F5DD">
            <wp:simplePos x="0" y="0"/>
            <wp:positionH relativeFrom="margin">
              <wp:align>left</wp:align>
            </wp:positionH>
            <wp:positionV relativeFrom="paragraph">
              <wp:posOffset>2480310</wp:posOffset>
            </wp:positionV>
            <wp:extent cx="5934075" cy="2647950"/>
            <wp:effectExtent l="0" t="0" r="9525" b="0"/>
            <wp:wrapTopAndBottom/>
            <wp:docPr id="136621712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anchor>
        </w:drawing>
      </w:r>
      <w:r w:rsidR="00757C53" w:rsidRPr="00757C53">
        <w:rPr>
          <w:bCs/>
        </w:rPr>
        <w:t xml:space="preserve">Der </w:t>
      </w:r>
      <w:proofErr w:type="spellStart"/>
      <w:r w:rsidR="00757C53" w:rsidRPr="00757C53">
        <w:rPr>
          <w:bCs/>
        </w:rPr>
        <w:t>Protected</w:t>
      </w:r>
      <w:proofErr w:type="spellEnd"/>
      <w:r w:rsidR="00757C53" w:rsidRPr="00757C53">
        <w:rPr>
          <w:bCs/>
        </w:rPr>
        <w:t xml:space="preserve"> </w:t>
      </w:r>
      <w:proofErr w:type="spellStart"/>
      <w:r w:rsidR="00757C53" w:rsidRPr="00757C53">
        <w:rPr>
          <w:bCs/>
        </w:rPr>
        <w:t>Component</w:t>
      </w:r>
      <w:proofErr w:type="spellEnd"/>
      <w:r w:rsidR="00757C53" w:rsidRPr="00757C53">
        <w:rPr>
          <w:bCs/>
        </w:rPr>
        <w:t xml:space="preserve"> überprüft </w:t>
      </w:r>
      <w:r w:rsidR="00757C53">
        <w:rPr>
          <w:bCs/>
        </w:rPr>
        <w:t>den</w:t>
      </w:r>
      <w:r w:rsidR="00757C53" w:rsidRPr="00757C53">
        <w:rPr>
          <w:bCs/>
        </w:rPr>
        <w:t xml:space="preserve"> Authentifizierungsstatus mithilfe des Authentication Hooks und leitet </w:t>
      </w:r>
      <w:r w:rsidR="00757C53">
        <w:rPr>
          <w:bCs/>
        </w:rPr>
        <w:t>den Benutzer</w:t>
      </w:r>
      <w:r w:rsidR="00757C53" w:rsidRPr="00757C53">
        <w:rPr>
          <w:bCs/>
        </w:rPr>
        <w:t xml:space="preserve"> je nach Status entweder zur geschützten Seite weiter oder zur Login-Seite, wenn </w:t>
      </w:r>
      <w:r w:rsidR="00757C53">
        <w:rPr>
          <w:bCs/>
        </w:rPr>
        <w:t>er</w:t>
      </w:r>
      <w:r w:rsidR="00757C53" w:rsidRPr="00757C53">
        <w:rPr>
          <w:bCs/>
        </w:rPr>
        <w:t xml:space="preserve"> nicht authentifiziert </w:t>
      </w:r>
      <w:r w:rsidR="001A43A0">
        <w:rPr>
          <w:bCs/>
        </w:rPr>
        <w:t>ist</w:t>
      </w:r>
      <w:r w:rsidR="00757C53" w:rsidRPr="00757C53">
        <w:rPr>
          <w:bCs/>
        </w:rPr>
        <w:t>.</w:t>
      </w:r>
      <w:r w:rsidR="00EC6BE5">
        <w:rPr>
          <w:bCs/>
        </w:rPr>
        <w:br w:type="page"/>
      </w:r>
    </w:p>
    <w:p w14:paraId="3EFCA513" w14:textId="0DFCFBFE" w:rsidR="00875199" w:rsidRPr="00851626" w:rsidRDefault="00875199" w:rsidP="00875199">
      <w:pPr>
        <w:rPr>
          <w:b/>
        </w:rPr>
      </w:pPr>
      <w:r w:rsidRPr="00875199">
        <w:rPr>
          <w:b/>
        </w:rPr>
        <w:lastRenderedPageBreak/>
        <w:t>Authentication Hook:</w:t>
      </w:r>
    </w:p>
    <w:p w14:paraId="7642F976" w14:textId="6D05F4D1" w:rsidR="00EC6BE5" w:rsidRDefault="00875199" w:rsidP="00875199">
      <w:pPr>
        <w:rPr>
          <w:bCs/>
        </w:rPr>
      </w:pPr>
      <w:r w:rsidRPr="00875199">
        <w:rPr>
          <w:bCs/>
        </w:rPr>
        <w:t xml:space="preserve">Der Authentication Hook wird verwendet, um </w:t>
      </w:r>
      <w:r w:rsidR="009D52A1">
        <w:rPr>
          <w:bCs/>
        </w:rPr>
        <w:t>den</w:t>
      </w:r>
      <w:r w:rsidRPr="00875199">
        <w:rPr>
          <w:bCs/>
        </w:rPr>
        <w:t xml:space="preserve"> Authentifizierungsstatus abzurufen und zu überwachen. Er prüft den Status anhand der im </w:t>
      </w:r>
      <w:r w:rsidR="004D6B41" w:rsidRPr="004D6B41">
        <w:rPr>
          <w:color w:val="0070C0"/>
          <w:u w:val="single"/>
        </w:rPr>
        <w:fldChar w:fldCharType="begin"/>
      </w:r>
      <w:r w:rsidR="004D6B41" w:rsidRPr="004D6B41">
        <w:rPr>
          <w:color w:val="0070C0"/>
          <w:u w:val="single"/>
        </w:rPr>
        <w:instrText xml:space="preserve"> REF localstor \h  \* MERGEFORMAT </w:instrText>
      </w:r>
      <w:r w:rsidR="004D6B41" w:rsidRPr="004D6B41">
        <w:rPr>
          <w:color w:val="0070C0"/>
          <w:u w:val="single"/>
        </w:rPr>
      </w:r>
      <w:r w:rsidR="004D6B41" w:rsidRPr="004D6B41">
        <w:rPr>
          <w:color w:val="0070C0"/>
          <w:u w:val="single"/>
        </w:rPr>
        <w:fldChar w:fldCharType="separate"/>
      </w:r>
      <w:proofErr w:type="spellStart"/>
      <w:r w:rsidR="004D6B41" w:rsidRPr="004D6B41">
        <w:rPr>
          <w:color w:val="0070C0"/>
          <w:u w:val="single"/>
        </w:rPr>
        <w:t>Local</w:t>
      </w:r>
      <w:proofErr w:type="spellEnd"/>
      <w:r w:rsidR="004D6B41" w:rsidRPr="004D6B41">
        <w:rPr>
          <w:color w:val="0070C0"/>
          <w:u w:val="single"/>
        </w:rPr>
        <w:t xml:space="preserve"> Storage</w:t>
      </w:r>
      <w:r w:rsidR="004D6B41" w:rsidRPr="004D6B41">
        <w:rPr>
          <w:color w:val="0070C0"/>
          <w:u w:val="single"/>
        </w:rPr>
        <w:fldChar w:fldCharType="end"/>
      </w:r>
      <w:r w:rsidR="004D6B41">
        <w:rPr>
          <w:bCs/>
        </w:rPr>
        <w:t xml:space="preserve"> </w:t>
      </w:r>
      <w:r w:rsidRPr="00875199">
        <w:rPr>
          <w:bCs/>
        </w:rPr>
        <w:t>gespeicherten Authentifizierungsdaten und aktualisiert den Status entsprechend.</w:t>
      </w:r>
    </w:p>
    <w:p w14:paraId="087D397B" w14:textId="701D0725" w:rsidR="00875199" w:rsidRDefault="00875199">
      <w:pPr>
        <w:rPr>
          <w:bCs/>
          <w:noProof/>
        </w:rPr>
      </w:pPr>
      <w:r>
        <w:rPr>
          <w:bCs/>
          <w:noProof/>
        </w:rPr>
        <w:drawing>
          <wp:anchor distT="0" distB="0" distL="114300" distR="114300" simplePos="0" relativeHeight="251677696" behindDoc="0" locked="0" layoutInCell="1" allowOverlap="1" wp14:anchorId="013E11C4" wp14:editId="24A80D48">
            <wp:simplePos x="0" y="0"/>
            <wp:positionH relativeFrom="margin">
              <wp:align>left</wp:align>
            </wp:positionH>
            <wp:positionV relativeFrom="paragraph">
              <wp:posOffset>151765</wp:posOffset>
            </wp:positionV>
            <wp:extent cx="5934075" cy="3171825"/>
            <wp:effectExtent l="0" t="0" r="9525" b="9525"/>
            <wp:wrapTopAndBottom/>
            <wp:docPr id="72759740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a:extLst>
                        <a:ext uri="{28A0092B-C50C-407E-A947-70E740481C1C}">
                          <a14:useLocalDpi xmlns:a14="http://schemas.microsoft.com/office/drawing/2010/main" val="0"/>
                        </a:ext>
                      </a:extLst>
                    </a:blip>
                    <a:srcRect b="15482"/>
                    <a:stretch/>
                  </pic:blipFill>
                  <pic:spPr bwMode="auto">
                    <a:xfrm>
                      <a:off x="0" y="0"/>
                      <a:ext cx="5934075" cy="3171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1DCBDC" w14:textId="1834DA1C" w:rsidR="009D52A1" w:rsidRPr="004E6A63" w:rsidRDefault="009D52A1" w:rsidP="009D52A1">
      <w:pPr>
        <w:rPr>
          <w:b/>
        </w:rPr>
      </w:pPr>
      <w:bookmarkStart w:id="192" w:name="localstor"/>
      <w:proofErr w:type="spellStart"/>
      <w:r w:rsidRPr="009D52A1">
        <w:rPr>
          <w:b/>
        </w:rPr>
        <w:t>Local</w:t>
      </w:r>
      <w:proofErr w:type="spellEnd"/>
      <w:r w:rsidRPr="009D52A1">
        <w:rPr>
          <w:b/>
        </w:rPr>
        <w:t xml:space="preserve"> Storage</w:t>
      </w:r>
      <w:bookmarkEnd w:id="192"/>
      <w:r w:rsidRPr="009D52A1">
        <w:rPr>
          <w:b/>
        </w:rPr>
        <w:t xml:space="preserve"> für die Authentifizierung:</w:t>
      </w:r>
    </w:p>
    <w:p w14:paraId="41E5D6F2" w14:textId="7D9A0167" w:rsidR="004E6A63" w:rsidRDefault="004E6A63" w:rsidP="009D52A1">
      <w:pPr>
        <w:rPr>
          <w:bCs/>
          <w:noProof/>
        </w:rPr>
      </w:pPr>
      <w:r>
        <w:rPr>
          <w:bCs/>
          <w:noProof/>
        </w:rPr>
        <w:drawing>
          <wp:anchor distT="0" distB="0" distL="114300" distR="114300" simplePos="0" relativeHeight="251678720" behindDoc="0" locked="0" layoutInCell="1" allowOverlap="1" wp14:anchorId="2F525C20" wp14:editId="63B24451">
            <wp:simplePos x="0" y="0"/>
            <wp:positionH relativeFrom="margin">
              <wp:align>left</wp:align>
            </wp:positionH>
            <wp:positionV relativeFrom="paragraph">
              <wp:posOffset>930275</wp:posOffset>
            </wp:positionV>
            <wp:extent cx="5934075" cy="2924175"/>
            <wp:effectExtent l="0" t="0" r="9525" b="9525"/>
            <wp:wrapTopAndBottom/>
            <wp:docPr id="147206120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b="17914"/>
                    <a:stretch/>
                  </pic:blipFill>
                  <pic:spPr bwMode="auto">
                    <a:xfrm>
                      <a:off x="0" y="0"/>
                      <a:ext cx="5934075" cy="2924175"/>
                    </a:xfrm>
                    <a:prstGeom prst="rect">
                      <a:avLst/>
                    </a:prstGeom>
                    <a:noFill/>
                    <a:ln>
                      <a:noFill/>
                    </a:ln>
                    <a:extLst>
                      <a:ext uri="{53640926-AAD7-44D8-BBD7-CCE9431645EC}">
                        <a14:shadowObscured xmlns:a14="http://schemas.microsoft.com/office/drawing/2010/main"/>
                      </a:ext>
                    </a:extLst>
                  </pic:spPr>
                </pic:pic>
              </a:graphicData>
            </a:graphic>
          </wp:anchor>
        </w:drawing>
      </w:r>
      <w:r w:rsidR="009D52A1">
        <w:rPr>
          <w:bCs/>
        </w:rPr>
        <w:t>Die</w:t>
      </w:r>
      <w:r w:rsidR="009D52A1" w:rsidRPr="009D52A1">
        <w:rPr>
          <w:bCs/>
        </w:rPr>
        <w:t xml:space="preserve"> Authentifizierungsdaten, einschlie</w:t>
      </w:r>
      <w:r w:rsidR="009D52A1">
        <w:rPr>
          <w:bCs/>
        </w:rPr>
        <w:t>ss</w:t>
      </w:r>
      <w:r w:rsidR="009D52A1" w:rsidRPr="009D52A1">
        <w:rPr>
          <w:bCs/>
        </w:rPr>
        <w:t>lich des Tokens</w:t>
      </w:r>
      <w:r w:rsidR="009D52A1">
        <w:rPr>
          <w:bCs/>
        </w:rPr>
        <w:t xml:space="preserve"> und </w:t>
      </w:r>
      <w:proofErr w:type="spellStart"/>
      <w:r w:rsidR="009D52A1">
        <w:rPr>
          <w:bCs/>
        </w:rPr>
        <w:t>Expire</w:t>
      </w:r>
      <w:proofErr w:type="spellEnd"/>
      <w:r w:rsidR="009D52A1">
        <w:rPr>
          <w:bCs/>
        </w:rPr>
        <w:t xml:space="preserve"> Datum</w:t>
      </w:r>
      <w:r w:rsidR="009D52A1" w:rsidRPr="009D52A1">
        <w:rPr>
          <w:bCs/>
        </w:rPr>
        <w:t xml:space="preserve">, werden im </w:t>
      </w:r>
      <w:proofErr w:type="spellStart"/>
      <w:r w:rsidR="009D52A1" w:rsidRPr="009D52A1">
        <w:rPr>
          <w:bCs/>
        </w:rPr>
        <w:t>Local</w:t>
      </w:r>
      <w:proofErr w:type="spellEnd"/>
      <w:r w:rsidR="009D52A1" w:rsidRPr="009D52A1">
        <w:rPr>
          <w:bCs/>
        </w:rPr>
        <w:t xml:space="preserve"> Storage </w:t>
      </w:r>
      <w:r w:rsidR="00CA028F">
        <w:rPr>
          <w:bCs/>
        </w:rPr>
        <w:t>des</w:t>
      </w:r>
      <w:r w:rsidR="009D52A1" w:rsidRPr="009D52A1">
        <w:rPr>
          <w:bCs/>
        </w:rPr>
        <w:t xml:space="preserve"> Browsers gespeichert. Dadurch bleib</w:t>
      </w:r>
      <w:r w:rsidR="00AB67BA">
        <w:rPr>
          <w:bCs/>
        </w:rPr>
        <w:t>t man</w:t>
      </w:r>
      <w:r w:rsidR="009D52A1" w:rsidRPr="009D52A1">
        <w:rPr>
          <w:bCs/>
        </w:rPr>
        <w:t xml:space="preserve"> auch nach dem </w:t>
      </w:r>
      <w:proofErr w:type="spellStart"/>
      <w:r w:rsidR="009D52A1" w:rsidRPr="009D52A1">
        <w:rPr>
          <w:bCs/>
        </w:rPr>
        <w:t>Neuladen</w:t>
      </w:r>
      <w:proofErr w:type="spellEnd"/>
      <w:r w:rsidR="009D52A1" w:rsidRPr="009D52A1">
        <w:rPr>
          <w:bCs/>
        </w:rPr>
        <w:t xml:space="preserve"> der Seite authentifiziert, was die Benutzerfreundlichkeit deutlich erhöht</w:t>
      </w:r>
      <w:r w:rsidR="00AB67BA">
        <w:rPr>
          <w:bCs/>
        </w:rPr>
        <w:t>, da man sich nicht ständig neu anmelden muss</w:t>
      </w:r>
      <w:r w:rsidR="009D52A1" w:rsidRPr="009D52A1">
        <w:rPr>
          <w:bCs/>
        </w:rPr>
        <w:t>.</w:t>
      </w:r>
    </w:p>
    <w:p w14:paraId="13A87A2C" w14:textId="2809088E" w:rsidR="00EC6BE5" w:rsidRDefault="00EC6BE5" w:rsidP="009D52A1">
      <w:pPr>
        <w:rPr>
          <w:bCs/>
        </w:rPr>
      </w:pPr>
      <w:r>
        <w:rPr>
          <w:bCs/>
        </w:rPr>
        <w:br w:type="page"/>
      </w:r>
    </w:p>
    <w:p w14:paraId="276B6BB9" w14:textId="18056C34" w:rsidR="00EC6BE5" w:rsidRDefault="004D6B41" w:rsidP="001E777A">
      <w:pPr>
        <w:pStyle w:val="berschrift3"/>
        <w:rPr>
          <w:bCs/>
        </w:rPr>
      </w:pPr>
      <w:bookmarkStart w:id="193" w:name="_Toc161136320"/>
      <w:r>
        <w:rPr>
          <w:bCs/>
        </w:rPr>
        <w:lastRenderedPageBreak/>
        <w:t xml:space="preserve">Arbeitspaket </w:t>
      </w:r>
      <w:r w:rsidRPr="001E777A">
        <w:rPr>
          <w:rFonts w:asciiTheme="minorHAnsi" w:eastAsiaTheme="minorHAnsi" w:hAnsiTheme="minorHAnsi" w:cstheme="minorBidi"/>
          <w:color w:val="0070C0"/>
          <w:szCs w:val="22"/>
          <w:u w:val="single"/>
        </w:rPr>
        <w:fldChar w:fldCharType="begin"/>
      </w:r>
      <w:r w:rsidRPr="001E777A">
        <w:rPr>
          <w:rFonts w:asciiTheme="minorHAnsi" w:eastAsiaTheme="minorHAnsi" w:hAnsiTheme="minorHAnsi" w:cstheme="minorBidi"/>
          <w:color w:val="0070C0"/>
          <w:szCs w:val="22"/>
          <w:u w:val="single"/>
        </w:rPr>
        <w:instrText xml:space="preserve"> REF A22 \h </w:instrText>
      </w:r>
      <w:r w:rsidR="001E777A" w:rsidRPr="001E777A">
        <w:rPr>
          <w:rFonts w:asciiTheme="minorHAnsi" w:eastAsiaTheme="minorHAnsi" w:hAnsiTheme="minorHAnsi" w:cstheme="minorBidi"/>
          <w:color w:val="0070C0"/>
          <w:szCs w:val="22"/>
          <w:u w:val="single"/>
        </w:rPr>
        <w:instrText xml:space="preserve"> \* MERGEFORMAT </w:instrText>
      </w:r>
      <w:r w:rsidRPr="001E777A">
        <w:rPr>
          <w:rFonts w:asciiTheme="minorHAnsi" w:eastAsiaTheme="minorHAnsi" w:hAnsiTheme="minorHAnsi" w:cstheme="minorBidi"/>
          <w:color w:val="0070C0"/>
          <w:szCs w:val="22"/>
          <w:u w:val="single"/>
        </w:rPr>
      </w:r>
      <w:r w:rsidRPr="001E777A">
        <w:rPr>
          <w:rFonts w:asciiTheme="minorHAnsi" w:eastAsiaTheme="minorHAnsi" w:hAnsiTheme="minorHAnsi" w:cstheme="minorBidi"/>
          <w:color w:val="0070C0"/>
          <w:szCs w:val="22"/>
          <w:u w:val="single"/>
        </w:rPr>
        <w:fldChar w:fldCharType="separate"/>
      </w:r>
      <w:r w:rsidRPr="001E777A">
        <w:rPr>
          <w:rFonts w:asciiTheme="minorHAnsi" w:eastAsiaTheme="minorHAnsi" w:hAnsiTheme="minorHAnsi" w:cstheme="minorBidi"/>
          <w:color w:val="0070C0"/>
          <w:szCs w:val="22"/>
          <w:u w:val="single"/>
        </w:rPr>
        <w:t>22</w:t>
      </w:r>
      <w:bookmarkEnd w:id="193"/>
      <w:r w:rsidRPr="001E777A">
        <w:rPr>
          <w:rFonts w:asciiTheme="minorHAnsi" w:eastAsiaTheme="minorHAnsi" w:hAnsiTheme="minorHAnsi" w:cstheme="minorBidi"/>
          <w:color w:val="0070C0"/>
          <w:szCs w:val="22"/>
          <w:u w:val="single"/>
        </w:rPr>
        <w:fldChar w:fldCharType="end"/>
      </w:r>
    </w:p>
    <w:p w14:paraId="03A59D15" w14:textId="77777777" w:rsidR="00F60A9B" w:rsidRPr="00F60A9B" w:rsidRDefault="00F60A9B" w:rsidP="00F60A9B">
      <w:pPr>
        <w:rPr>
          <w:b/>
        </w:rPr>
      </w:pPr>
      <w:r w:rsidRPr="00F60A9B">
        <w:rPr>
          <w:b/>
        </w:rPr>
        <w:t>Einleitung</w:t>
      </w:r>
    </w:p>
    <w:p w14:paraId="0387F30B" w14:textId="35A52C5B" w:rsidR="00F60A9B" w:rsidRPr="00F60A9B" w:rsidRDefault="00F60A9B" w:rsidP="00F60A9B">
      <w:pPr>
        <w:rPr>
          <w:bCs/>
        </w:rPr>
      </w:pPr>
      <w:r w:rsidRPr="00F60A9B">
        <w:rPr>
          <w:bCs/>
        </w:rPr>
        <w:t>Das Ziel war die Implementierung einer intuitiven und benutzerfreundlichen Benutzeroberfläche, die es Nutzern ermöglicht, sich sicher anzumelden und ihre Sitzungen effektiv zu verwalten. Besonderen Wert legte ich auf eine klare Benutzerführung, da diese aus persönlicher Erfahrung mit diversen Webanwendungen als kritischer Faktor für eine positive Benutzererfahrung identifiziert wurde. Unklare Benutzerführung kann zu Frustration führen, daher sollte unsere Implementierung dem Nutzer jederzeit verdeutlichen, welche Aktionen möglich und erforderlich sind.</w:t>
      </w:r>
    </w:p>
    <w:p w14:paraId="11839A42" w14:textId="77777777" w:rsidR="00F60A9B" w:rsidRPr="00F60A9B" w:rsidRDefault="00F60A9B" w:rsidP="00F60A9B">
      <w:pPr>
        <w:rPr>
          <w:bCs/>
        </w:rPr>
      </w:pPr>
    </w:p>
    <w:p w14:paraId="00C17E5E" w14:textId="77777777" w:rsidR="00F60A9B" w:rsidRPr="004B20A0" w:rsidRDefault="00F60A9B" w:rsidP="00F60A9B">
      <w:pPr>
        <w:rPr>
          <w:b/>
        </w:rPr>
      </w:pPr>
      <w:r w:rsidRPr="004B20A0">
        <w:rPr>
          <w:b/>
        </w:rPr>
        <w:t>Implementierung der Login-Seite</w:t>
      </w:r>
    </w:p>
    <w:p w14:paraId="1A198BF5" w14:textId="5D3F4A0F" w:rsidR="00F60A9B" w:rsidRPr="00F60A9B" w:rsidRDefault="00F60A9B" w:rsidP="00F60A9B">
      <w:pPr>
        <w:rPr>
          <w:bCs/>
        </w:rPr>
      </w:pPr>
      <w:r w:rsidRPr="00F60A9B">
        <w:rPr>
          <w:bCs/>
        </w:rPr>
        <w:t xml:space="preserve">Die Login-Seite wurde als </w:t>
      </w:r>
      <w:proofErr w:type="spellStart"/>
      <w:r w:rsidRPr="00F60A9B">
        <w:rPr>
          <w:bCs/>
        </w:rPr>
        <w:t>React</w:t>
      </w:r>
      <w:proofErr w:type="spellEnd"/>
      <w:r w:rsidRPr="00F60A9B">
        <w:rPr>
          <w:bCs/>
        </w:rPr>
        <w:t>-Komponente LoginPage entwickelt. Hierfür nutzte ich diverse selbst erstellte Unterkomponenten</w:t>
      </w:r>
      <w:r w:rsidR="00203E56">
        <w:rPr>
          <w:bCs/>
        </w:rPr>
        <w:t xml:space="preserve"> des Projekts</w:t>
      </w:r>
      <w:r w:rsidRPr="00F60A9B">
        <w:rPr>
          <w:bCs/>
        </w:rPr>
        <w:t xml:space="preserve"> wie Button, Input sowie Layout-Hilfskomponenten wie Column und </w:t>
      </w:r>
      <w:proofErr w:type="spellStart"/>
      <w:r w:rsidRPr="00F60A9B">
        <w:rPr>
          <w:bCs/>
        </w:rPr>
        <w:t>Row</w:t>
      </w:r>
      <w:proofErr w:type="spellEnd"/>
      <w:r w:rsidRPr="00F60A9B">
        <w:rPr>
          <w:bCs/>
        </w:rPr>
        <w:t xml:space="preserve"> für eine flexible Anordnung der Elemente. Ein wesentliches Merkmal ist die Verwendung von Zustandsvariablen über den </w:t>
      </w:r>
      <w:proofErr w:type="spellStart"/>
      <w:r w:rsidRPr="00F60A9B">
        <w:rPr>
          <w:bCs/>
        </w:rPr>
        <w:t>useState</w:t>
      </w:r>
      <w:proofErr w:type="spellEnd"/>
      <w:r w:rsidRPr="00F60A9B">
        <w:rPr>
          <w:bCs/>
        </w:rPr>
        <w:t>-Hook für die Verwaltung von Benutzernamen, Passwort und etwaigen Fehlermeldungen.</w:t>
      </w:r>
      <w:r w:rsidR="00FF7069">
        <w:rPr>
          <w:bCs/>
          <w:noProof/>
        </w:rPr>
        <w:drawing>
          <wp:inline distT="0" distB="0" distL="0" distR="0" wp14:anchorId="4CF328E3" wp14:editId="4E5CE80E">
            <wp:extent cx="5934075" cy="4191000"/>
            <wp:effectExtent l="0" t="0" r="9525" b="0"/>
            <wp:docPr id="45149067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611AE522" w14:textId="77777777" w:rsidR="00F60A9B" w:rsidRPr="00F60A9B" w:rsidRDefault="00F60A9B" w:rsidP="00F60A9B">
      <w:pPr>
        <w:rPr>
          <w:bCs/>
        </w:rPr>
      </w:pPr>
    </w:p>
    <w:p w14:paraId="5FD5385B" w14:textId="77777777" w:rsidR="00F60A9B" w:rsidRPr="00FF7069" w:rsidRDefault="00F60A9B" w:rsidP="00F60A9B">
      <w:pPr>
        <w:rPr>
          <w:b/>
        </w:rPr>
      </w:pPr>
      <w:r w:rsidRPr="00FF7069">
        <w:rPr>
          <w:b/>
        </w:rPr>
        <w:t>Wichtige Implementierungsdetails:</w:t>
      </w:r>
    </w:p>
    <w:p w14:paraId="11DFEBE7" w14:textId="77777777" w:rsidR="00F60A9B" w:rsidRPr="00F60A9B" w:rsidRDefault="00F60A9B" w:rsidP="00F60A9B">
      <w:pPr>
        <w:rPr>
          <w:bCs/>
        </w:rPr>
      </w:pPr>
      <w:r w:rsidRPr="00F60A9B">
        <w:rPr>
          <w:bCs/>
        </w:rPr>
        <w:t>Zustandsverwaltung: Benutzername (</w:t>
      </w:r>
      <w:proofErr w:type="spellStart"/>
      <w:r w:rsidRPr="00F60A9B">
        <w:rPr>
          <w:bCs/>
        </w:rPr>
        <w:t>name</w:t>
      </w:r>
      <w:proofErr w:type="spellEnd"/>
      <w:r w:rsidRPr="00F60A9B">
        <w:rPr>
          <w:bCs/>
        </w:rPr>
        <w:t>) und Passwort (</w:t>
      </w:r>
      <w:proofErr w:type="spellStart"/>
      <w:r w:rsidRPr="00F60A9B">
        <w:rPr>
          <w:bCs/>
        </w:rPr>
        <w:t>password</w:t>
      </w:r>
      <w:proofErr w:type="spellEnd"/>
      <w:r w:rsidRPr="00F60A9B">
        <w:rPr>
          <w:bCs/>
        </w:rPr>
        <w:t>) werden lokal im Zustand der Komponente gespeichert. Eine zusätzliche Zustandsvariable (</w:t>
      </w:r>
      <w:proofErr w:type="spellStart"/>
      <w:r w:rsidRPr="00F60A9B">
        <w:rPr>
          <w:bCs/>
        </w:rPr>
        <w:t>errorMessage</w:t>
      </w:r>
      <w:proofErr w:type="spellEnd"/>
      <w:r w:rsidRPr="00F60A9B">
        <w:rPr>
          <w:bCs/>
        </w:rPr>
        <w:t>) dient der Anzeige von Fehlermeldungen.</w:t>
      </w:r>
    </w:p>
    <w:p w14:paraId="5669C586" w14:textId="77777777" w:rsidR="00F60A9B" w:rsidRPr="00F60A9B" w:rsidRDefault="00F60A9B" w:rsidP="00F60A9B">
      <w:pPr>
        <w:rPr>
          <w:bCs/>
        </w:rPr>
      </w:pPr>
    </w:p>
    <w:p w14:paraId="4D638FE8" w14:textId="388C0A20" w:rsidR="00FF7069" w:rsidRPr="00FF7069" w:rsidRDefault="00FF7069" w:rsidP="00FF7069">
      <w:pPr>
        <w:rPr>
          <w:b/>
        </w:rPr>
      </w:pPr>
      <w:r w:rsidRPr="00FF7069">
        <w:rPr>
          <w:b/>
        </w:rPr>
        <w:lastRenderedPageBreak/>
        <w:t>Demonstrationsbericht:</w:t>
      </w:r>
    </w:p>
    <w:p w14:paraId="7F949B02" w14:textId="77777777" w:rsidR="00FF7069" w:rsidRPr="00FF7069" w:rsidRDefault="00FF7069" w:rsidP="00FF7069">
      <w:pPr>
        <w:rPr>
          <w:bCs/>
        </w:rPr>
      </w:pPr>
      <w:r w:rsidRPr="00FF7069">
        <w:rPr>
          <w:bCs/>
        </w:rPr>
        <w:t>Im Rahmen meiner IPA legte ich besonderen Wert auf die Gestaltung und Implementierung des Authentifizierungsprozesses. Hier präsentiere ich eine schrittweise Demonstration des Login-Verfahrens, illustriert durch vier aussagekräftige Bilder, die verschiedene Stadien dieses Prozesses abbilden.</w:t>
      </w:r>
    </w:p>
    <w:p w14:paraId="030B92DE" w14:textId="079955A4" w:rsidR="00FF7069" w:rsidRDefault="00FF7069" w:rsidP="00FF7069">
      <w:pPr>
        <w:rPr>
          <w:bCs/>
        </w:rPr>
      </w:pPr>
    </w:p>
    <w:p w14:paraId="5797F20F" w14:textId="77777777" w:rsidR="00B7399A" w:rsidRPr="00FF7069" w:rsidRDefault="00B7399A" w:rsidP="00FF7069">
      <w:pPr>
        <w:rPr>
          <w:bCs/>
        </w:rPr>
      </w:pPr>
    </w:p>
    <w:p w14:paraId="6E0DFAEE" w14:textId="1D6E68B8" w:rsidR="00FF7069" w:rsidRPr="00FF7069" w:rsidRDefault="00FF7069" w:rsidP="00FF7069">
      <w:pPr>
        <w:rPr>
          <w:bCs/>
        </w:rPr>
      </w:pPr>
      <w:r w:rsidRPr="00B7399A">
        <w:rPr>
          <w:b/>
        </w:rPr>
        <w:t>Schritt 1:</w:t>
      </w:r>
      <w:r w:rsidRPr="00FF7069">
        <w:rPr>
          <w:bCs/>
        </w:rPr>
        <w:t xml:space="preserve"> Der </w:t>
      </w:r>
      <w:proofErr w:type="spellStart"/>
      <w:r w:rsidRPr="00FF7069">
        <w:rPr>
          <w:bCs/>
        </w:rPr>
        <w:t>AuthButton</w:t>
      </w:r>
      <w:proofErr w:type="spellEnd"/>
      <w:r w:rsidRPr="00FF7069">
        <w:rPr>
          <w:bCs/>
        </w:rPr>
        <w:t xml:space="preserve"> in der Navigationsleiste</w:t>
      </w:r>
    </w:p>
    <w:p w14:paraId="296063B7" w14:textId="7C5FE31C" w:rsidR="00FF7069" w:rsidRPr="00FF7069" w:rsidRDefault="00FF7069" w:rsidP="00FF7069">
      <w:pPr>
        <w:rPr>
          <w:bCs/>
        </w:rPr>
      </w:pPr>
      <w:r w:rsidRPr="00FF7069">
        <w:rPr>
          <w:bCs/>
        </w:rPr>
        <w:t xml:space="preserve">Das erste Bild zeigt den </w:t>
      </w:r>
      <w:proofErr w:type="spellStart"/>
      <w:r w:rsidRPr="00FF7069">
        <w:rPr>
          <w:bCs/>
        </w:rPr>
        <w:t>AuthButton</w:t>
      </w:r>
      <w:proofErr w:type="spellEnd"/>
      <w:r w:rsidRPr="00FF7069">
        <w:rPr>
          <w:bCs/>
        </w:rPr>
        <w:t xml:space="preserve"> in der Navigationsleiste, so wie er erscheint, wenn Sie nicht angemeldet sind. Dieser Button signalisiert Ihnen und anderen Nutzern die Notwendigkeit einer Anmeldung, um Zugriff auf geschützte Bereiche der Webanwendung zu erhalten.</w:t>
      </w:r>
    </w:p>
    <w:p w14:paraId="71DE3992" w14:textId="2D779AAF" w:rsidR="00FF7069" w:rsidRPr="00FF7069" w:rsidRDefault="00FF7069" w:rsidP="00FF7069">
      <w:pPr>
        <w:rPr>
          <w:bCs/>
        </w:rPr>
      </w:pPr>
    </w:p>
    <w:p w14:paraId="476EF21A" w14:textId="77777777" w:rsidR="00B50D7D" w:rsidRDefault="00B50D7D" w:rsidP="00FF7069">
      <w:pPr>
        <w:rPr>
          <w:bCs/>
        </w:rPr>
      </w:pPr>
    </w:p>
    <w:p w14:paraId="786C35BF" w14:textId="4790038C" w:rsidR="00B50D7D" w:rsidRDefault="00B50D7D" w:rsidP="00FF7069">
      <w:pPr>
        <w:rPr>
          <w:bCs/>
        </w:rPr>
      </w:pPr>
      <w:r>
        <w:rPr>
          <w:bCs/>
          <w:noProof/>
        </w:rPr>
        <w:drawing>
          <wp:anchor distT="0" distB="0" distL="114300" distR="114300" simplePos="0" relativeHeight="251679744" behindDoc="0" locked="0" layoutInCell="1" allowOverlap="1" wp14:anchorId="6B1E6FD2" wp14:editId="64DAC755">
            <wp:simplePos x="0" y="0"/>
            <wp:positionH relativeFrom="column">
              <wp:posOffset>194945</wp:posOffset>
            </wp:positionH>
            <wp:positionV relativeFrom="paragraph">
              <wp:posOffset>483235</wp:posOffset>
            </wp:positionV>
            <wp:extent cx="4838700" cy="4448175"/>
            <wp:effectExtent l="0" t="0" r="0" b="9525"/>
            <wp:wrapTopAndBottom/>
            <wp:docPr id="167504088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38700" cy="4448175"/>
                    </a:xfrm>
                    <a:prstGeom prst="rect">
                      <a:avLst/>
                    </a:prstGeom>
                    <a:noFill/>
                    <a:ln>
                      <a:noFill/>
                    </a:ln>
                  </pic:spPr>
                </pic:pic>
              </a:graphicData>
            </a:graphic>
            <wp14:sizeRelV relativeFrom="margin">
              <wp14:pctHeight>0</wp14:pctHeight>
            </wp14:sizeRelV>
          </wp:anchor>
        </w:drawing>
      </w:r>
      <w:r>
        <w:rPr>
          <w:bCs/>
        </w:rPr>
        <w:br w:type="page"/>
      </w:r>
    </w:p>
    <w:p w14:paraId="75538AED" w14:textId="726E07B4" w:rsidR="00FF7069" w:rsidRPr="00FF7069" w:rsidRDefault="00FF7069" w:rsidP="00FF7069">
      <w:pPr>
        <w:rPr>
          <w:bCs/>
        </w:rPr>
      </w:pPr>
      <w:r w:rsidRPr="00B7399A">
        <w:rPr>
          <w:b/>
        </w:rPr>
        <w:lastRenderedPageBreak/>
        <w:t>Schritt 2:</w:t>
      </w:r>
      <w:r w:rsidRPr="00FF7069">
        <w:rPr>
          <w:bCs/>
        </w:rPr>
        <w:t xml:space="preserve"> Hinweis auf erforderliche Anmeldeinformationen</w:t>
      </w:r>
    </w:p>
    <w:p w14:paraId="6D1AD423" w14:textId="7AE4E301" w:rsidR="00FF7069" w:rsidRPr="00FF7069" w:rsidRDefault="00B50D7D" w:rsidP="00FF7069">
      <w:pPr>
        <w:rPr>
          <w:bCs/>
        </w:rPr>
      </w:pPr>
      <w:r>
        <w:rPr>
          <w:bCs/>
          <w:noProof/>
        </w:rPr>
        <w:drawing>
          <wp:anchor distT="0" distB="0" distL="114300" distR="114300" simplePos="0" relativeHeight="251680768" behindDoc="0" locked="0" layoutInCell="1" allowOverlap="1" wp14:anchorId="3F69908E" wp14:editId="6179F47F">
            <wp:simplePos x="0" y="0"/>
            <wp:positionH relativeFrom="margin">
              <wp:align>left</wp:align>
            </wp:positionH>
            <wp:positionV relativeFrom="paragraph">
              <wp:posOffset>827405</wp:posOffset>
            </wp:positionV>
            <wp:extent cx="5934075" cy="3171825"/>
            <wp:effectExtent l="0" t="0" r="9525" b="9525"/>
            <wp:wrapTopAndBottom/>
            <wp:docPr id="198953836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anchor>
        </w:drawing>
      </w:r>
      <w:r w:rsidR="00FF7069" w:rsidRPr="00FF7069">
        <w:rPr>
          <w:bCs/>
        </w:rPr>
        <w:t>Als nächstes wird auf der Login-Seite ein Hinweis angezeigt, wenn Sie versuchen, sich ohne die Eingabe von Benutzername und Passwort anzumelden. Diese Meldung informiert Sie darüber, dass beide Felder ausgefüllt werden müssen, um den Anmeldevorgang erfolgreich durchführen zu können.</w:t>
      </w:r>
    </w:p>
    <w:p w14:paraId="39492C11" w14:textId="2E475DD6" w:rsidR="00FF7069" w:rsidRPr="00FF7069" w:rsidRDefault="00FF7069" w:rsidP="00FF7069">
      <w:pPr>
        <w:rPr>
          <w:bCs/>
        </w:rPr>
      </w:pPr>
      <w:r w:rsidRPr="00B7399A">
        <w:rPr>
          <w:b/>
        </w:rPr>
        <w:t>Schritt 3:</w:t>
      </w:r>
      <w:r w:rsidRPr="00FF7069">
        <w:rPr>
          <w:bCs/>
        </w:rPr>
        <w:t xml:space="preserve"> Warnung bei unzureichender Passwortlänge</w:t>
      </w:r>
    </w:p>
    <w:p w14:paraId="472C4AA3" w14:textId="0BA43450" w:rsidR="00FF7069" w:rsidRPr="00FF7069" w:rsidRDefault="00B50D7D" w:rsidP="00FF7069">
      <w:pPr>
        <w:rPr>
          <w:bCs/>
        </w:rPr>
      </w:pPr>
      <w:r>
        <w:rPr>
          <w:bCs/>
          <w:noProof/>
        </w:rPr>
        <w:drawing>
          <wp:anchor distT="0" distB="0" distL="114300" distR="114300" simplePos="0" relativeHeight="251681792" behindDoc="0" locked="0" layoutInCell="1" allowOverlap="1" wp14:anchorId="393C36BF" wp14:editId="68A4A02A">
            <wp:simplePos x="0" y="0"/>
            <wp:positionH relativeFrom="page">
              <wp:align>center</wp:align>
            </wp:positionH>
            <wp:positionV relativeFrom="paragraph">
              <wp:posOffset>825500</wp:posOffset>
            </wp:positionV>
            <wp:extent cx="5934075" cy="3286125"/>
            <wp:effectExtent l="0" t="0" r="9525" b="9525"/>
            <wp:wrapTopAndBottom/>
            <wp:docPr id="86786849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anchor>
        </w:drawing>
      </w:r>
      <w:r w:rsidR="00FF7069" w:rsidRPr="00FF7069">
        <w:rPr>
          <w:bCs/>
        </w:rPr>
        <w:t>Wenn das eingegebene Passwort nicht der geforderten Mindestlänge entspricht, erhalten Sie eine Fehlermeldung, die auf die Unzulänglichkeit der Passwortlänge hinweist. Dies betont die Bedeutung der Sicherheitsanforderungen und leitet Sie an, ein passendes Passwort einzugeben.</w:t>
      </w:r>
    </w:p>
    <w:p w14:paraId="09382D7A" w14:textId="77777777" w:rsidR="00FF7069" w:rsidRPr="00FF7069" w:rsidRDefault="00FF7069" w:rsidP="00FF7069">
      <w:pPr>
        <w:rPr>
          <w:bCs/>
        </w:rPr>
      </w:pPr>
    </w:p>
    <w:p w14:paraId="4B356821" w14:textId="77777777" w:rsidR="00FF7069" w:rsidRPr="00FF7069" w:rsidRDefault="00FF7069" w:rsidP="00FF7069">
      <w:pPr>
        <w:rPr>
          <w:bCs/>
        </w:rPr>
      </w:pPr>
      <w:r w:rsidRPr="00B7399A">
        <w:rPr>
          <w:b/>
        </w:rPr>
        <w:t>Schritt 4:</w:t>
      </w:r>
      <w:r w:rsidRPr="00FF7069">
        <w:rPr>
          <w:bCs/>
        </w:rPr>
        <w:t xml:space="preserve"> Zugang zur Administrationsseite</w:t>
      </w:r>
    </w:p>
    <w:p w14:paraId="5AE8866A" w14:textId="43F3318A" w:rsidR="00FF7069" w:rsidRPr="00FF7069" w:rsidRDefault="00FF7069" w:rsidP="00FF7069">
      <w:pPr>
        <w:rPr>
          <w:bCs/>
        </w:rPr>
      </w:pPr>
      <w:r w:rsidRPr="00FF7069">
        <w:rPr>
          <w:bCs/>
        </w:rPr>
        <w:t xml:space="preserve">Nach einer erfolgreichen Anmeldung werden Sie zur ersten Administrationsseite weitergeleitet, welche momentan noch leer ist. Besonders bemerkenswert ist die Veränderung in der Navigationsleiste: Der </w:t>
      </w:r>
      <w:proofErr w:type="spellStart"/>
      <w:r w:rsidRPr="00FF7069">
        <w:rPr>
          <w:bCs/>
        </w:rPr>
        <w:t>AuthButton</w:t>
      </w:r>
      <w:proofErr w:type="spellEnd"/>
      <w:r w:rsidRPr="00FF7069">
        <w:rPr>
          <w:bCs/>
        </w:rPr>
        <w:t xml:space="preserve"> wechselt von "Login" zu "Logout", und es wird ein neuer Bereich für die Administration hinzugefügt, der Ihnen Zugriff auf verschiedene Verwaltungsfunktionen bietet.</w:t>
      </w:r>
    </w:p>
    <w:p w14:paraId="257974D7" w14:textId="360F69E3" w:rsidR="00FF7069" w:rsidRPr="00FF7069" w:rsidRDefault="00FF7069" w:rsidP="00FF7069">
      <w:pPr>
        <w:rPr>
          <w:bCs/>
        </w:rPr>
      </w:pPr>
    </w:p>
    <w:p w14:paraId="0042830C" w14:textId="190DC062" w:rsidR="00B7399A" w:rsidRDefault="00B7399A" w:rsidP="00FF7069">
      <w:pPr>
        <w:rPr>
          <w:bCs/>
        </w:rPr>
      </w:pPr>
      <w:r>
        <w:rPr>
          <w:bCs/>
          <w:noProof/>
        </w:rPr>
        <w:drawing>
          <wp:anchor distT="0" distB="0" distL="114300" distR="114300" simplePos="0" relativeHeight="251682816" behindDoc="0" locked="0" layoutInCell="1" allowOverlap="1" wp14:anchorId="41A69CBF" wp14:editId="6ADDD3D1">
            <wp:simplePos x="0" y="0"/>
            <wp:positionH relativeFrom="page">
              <wp:posOffset>846455</wp:posOffset>
            </wp:positionH>
            <wp:positionV relativeFrom="paragraph">
              <wp:posOffset>228600</wp:posOffset>
            </wp:positionV>
            <wp:extent cx="5934075" cy="3457575"/>
            <wp:effectExtent l="0" t="0" r="9525" b="9525"/>
            <wp:wrapTopAndBottom/>
            <wp:docPr id="1552390185"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anchor>
        </w:drawing>
      </w:r>
    </w:p>
    <w:p w14:paraId="23771331" w14:textId="77777777" w:rsidR="00B7399A" w:rsidRDefault="00B7399A" w:rsidP="00FF7069">
      <w:pPr>
        <w:rPr>
          <w:bCs/>
        </w:rPr>
      </w:pPr>
    </w:p>
    <w:p w14:paraId="2F596F59" w14:textId="77777777" w:rsidR="00B7399A" w:rsidRDefault="00B7399A" w:rsidP="00FF7069">
      <w:pPr>
        <w:rPr>
          <w:bCs/>
        </w:rPr>
      </w:pPr>
    </w:p>
    <w:p w14:paraId="3F8417E6" w14:textId="12AA1F15" w:rsidR="00FF7069" w:rsidRPr="00B7399A" w:rsidRDefault="00FF7069" w:rsidP="00FF7069">
      <w:pPr>
        <w:rPr>
          <w:b/>
        </w:rPr>
      </w:pPr>
      <w:r w:rsidRPr="00B7399A">
        <w:rPr>
          <w:b/>
        </w:rPr>
        <w:t>Fazit</w:t>
      </w:r>
    </w:p>
    <w:p w14:paraId="11D4EBFD" w14:textId="4995AA72" w:rsidR="00EC6BE5" w:rsidRDefault="00FF7069" w:rsidP="00FF7069">
      <w:pPr>
        <w:rPr>
          <w:bCs/>
        </w:rPr>
      </w:pPr>
      <w:r w:rsidRPr="00FF7069">
        <w:rPr>
          <w:bCs/>
        </w:rPr>
        <w:t xml:space="preserve">Die Implementierung des Authentifizierungsprozesses in meiner IPA wurde mit einem starken Fokus auf Benutzerführung und Sicherheit realisiert. Die sorgfältige Gestaltung des </w:t>
      </w:r>
      <w:proofErr w:type="spellStart"/>
      <w:r w:rsidRPr="00FF7069">
        <w:rPr>
          <w:bCs/>
        </w:rPr>
        <w:t>AuthButtons</w:t>
      </w:r>
      <w:proofErr w:type="spellEnd"/>
      <w:r w:rsidRPr="00FF7069">
        <w:rPr>
          <w:bCs/>
        </w:rPr>
        <w:t xml:space="preserve"> und die präzisen Fehlermeldungen tragen wesentlich zu einer intuitiven und sicheren Nutzererfahrung bei. Die erfolgreiche Anmeldung und die dynamische Anpassung der Navigationsleiste geben klare Rückmeldungen über den Authentifizierungsstatus und stärken das Vertrauen in die Sicherheit und Benutzerfreundlichkeit der Anwendung. Ich bin sehr zufrieden mit dieser ersten Implementierung des </w:t>
      </w:r>
      <w:proofErr w:type="spellStart"/>
      <w:r w:rsidRPr="00FF7069">
        <w:rPr>
          <w:bCs/>
        </w:rPr>
        <w:t>Frontends</w:t>
      </w:r>
      <w:proofErr w:type="spellEnd"/>
      <w:r w:rsidRPr="00FF7069">
        <w:rPr>
          <w:bCs/>
        </w:rPr>
        <w:t>, da sie nicht nur die technischen Anforderungen erfüllt, sondern auch eine angenehme Benutzererfahrung sicherstellt.</w:t>
      </w:r>
      <w:r w:rsidR="00EC6BE5">
        <w:rPr>
          <w:bCs/>
        </w:rPr>
        <w:br w:type="page"/>
      </w:r>
    </w:p>
    <w:p w14:paraId="0E11D218" w14:textId="48DF3EF5" w:rsidR="00547A0A" w:rsidRPr="001733CC" w:rsidRDefault="00F53BDE" w:rsidP="001733CC">
      <w:pPr>
        <w:pStyle w:val="berschrift3"/>
      </w:pPr>
      <w:bookmarkStart w:id="194" w:name="_Toc161136321"/>
      <w:r>
        <w:lastRenderedPageBreak/>
        <w:t>Arbeitspaket</w:t>
      </w:r>
      <w:r w:rsidRPr="00E108A5">
        <w:rPr>
          <w:rStyle w:val="Hyperlink"/>
          <w:rFonts w:asciiTheme="minorHAnsi" w:eastAsiaTheme="minorHAnsi" w:hAnsiTheme="minorHAnsi" w:cstheme="minorBidi"/>
          <w:color w:val="0070C0"/>
          <w:szCs w:val="22"/>
        </w:rPr>
        <w:t xml:space="preserve"> </w:t>
      </w:r>
      <w:r w:rsidR="00547A0A" w:rsidRPr="00C50AF0">
        <w:rPr>
          <w:rStyle w:val="Hyperlink"/>
          <w:rFonts w:asciiTheme="minorHAnsi" w:eastAsiaTheme="minorHAnsi" w:hAnsiTheme="minorHAnsi" w:cstheme="minorBidi"/>
          <w:color w:val="0070C0"/>
          <w:szCs w:val="22"/>
        </w:rPr>
        <w:fldChar w:fldCharType="begin"/>
      </w:r>
      <w:r w:rsidR="00547A0A" w:rsidRPr="00C50AF0">
        <w:rPr>
          <w:rStyle w:val="Hyperlink"/>
          <w:rFonts w:asciiTheme="minorHAnsi" w:eastAsiaTheme="minorHAnsi" w:hAnsiTheme="minorHAnsi" w:cstheme="minorBidi"/>
          <w:color w:val="0070C0"/>
          <w:szCs w:val="22"/>
        </w:rPr>
        <w:instrText xml:space="preserve"> REF A23 \h </w:instrText>
      </w:r>
      <w:r w:rsidR="00545466" w:rsidRPr="00C50AF0">
        <w:rPr>
          <w:rStyle w:val="Hyperlink"/>
          <w:rFonts w:asciiTheme="minorHAnsi" w:eastAsiaTheme="minorHAnsi" w:hAnsiTheme="minorHAnsi" w:cstheme="minorBidi"/>
          <w:color w:val="0070C0"/>
          <w:szCs w:val="22"/>
        </w:rPr>
        <w:instrText xml:space="preserve"> \* MERGEFORMAT </w:instrText>
      </w:r>
      <w:r w:rsidR="00547A0A" w:rsidRPr="00C50AF0">
        <w:rPr>
          <w:rStyle w:val="Hyperlink"/>
          <w:rFonts w:asciiTheme="minorHAnsi" w:eastAsiaTheme="minorHAnsi" w:hAnsiTheme="minorHAnsi" w:cstheme="minorBidi"/>
          <w:color w:val="0070C0"/>
          <w:szCs w:val="22"/>
        </w:rPr>
      </w:r>
      <w:r w:rsidR="00547A0A" w:rsidRPr="00C50AF0">
        <w:rPr>
          <w:rStyle w:val="Hyperlink"/>
          <w:rFonts w:asciiTheme="minorHAnsi" w:eastAsiaTheme="minorHAnsi" w:hAnsiTheme="minorHAnsi" w:cstheme="minorBidi"/>
          <w:color w:val="0070C0"/>
          <w:szCs w:val="22"/>
        </w:rPr>
        <w:fldChar w:fldCharType="separate"/>
      </w:r>
      <w:r w:rsidR="00547A0A" w:rsidRPr="00C50AF0">
        <w:rPr>
          <w:rStyle w:val="Hyperlink"/>
          <w:rFonts w:asciiTheme="minorHAnsi" w:eastAsiaTheme="minorHAnsi" w:hAnsiTheme="minorHAnsi" w:cstheme="minorBidi"/>
          <w:color w:val="0070C0"/>
          <w:szCs w:val="22"/>
        </w:rPr>
        <w:t>23</w:t>
      </w:r>
      <w:bookmarkEnd w:id="194"/>
      <w:r w:rsidR="00547A0A" w:rsidRPr="00C50AF0">
        <w:rPr>
          <w:rStyle w:val="Hyperlink"/>
          <w:rFonts w:asciiTheme="minorHAnsi" w:eastAsiaTheme="minorHAnsi" w:hAnsiTheme="minorHAnsi" w:cstheme="minorBidi"/>
          <w:color w:val="0070C0"/>
          <w:szCs w:val="22"/>
        </w:rPr>
        <w:fldChar w:fldCharType="end"/>
      </w:r>
    </w:p>
    <w:p w14:paraId="1FDC8FDB" w14:textId="77777777" w:rsidR="00F76129" w:rsidRPr="00F76129" w:rsidRDefault="00F76129" w:rsidP="00F76129">
      <w:pPr>
        <w:rPr>
          <w:bCs/>
        </w:rPr>
      </w:pPr>
      <w:r w:rsidRPr="00F76129">
        <w:rPr>
          <w:bCs/>
        </w:rPr>
        <w:t>Für das Arbeitspaket 23 ging es um die Implementierung einer Benutzeroberfläche und Logik für den Upload von Bildern durch den Benutzer. Statt auf den simplen &lt;</w:t>
      </w:r>
      <w:proofErr w:type="spellStart"/>
      <w:r w:rsidRPr="00F76129">
        <w:rPr>
          <w:bCs/>
        </w:rPr>
        <w:t>input</w:t>
      </w:r>
      <w:proofErr w:type="spellEnd"/>
      <w:r w:rsidRPr="00F76129">
        <w:rPr>
          <w:bCs/>
        </w:rPr>
        <w:t xml:space="preserve"> type="</w:t>
      </w:r>
      <w:proofErr w:type="spellStart"/>
      <w:r w:rsidRPr="00F76129">
        <w:rPr>
          <w:bCs/>
        </w:rPr>
        <w:t>file</w:t>
      </w:r>
      <w:proofErr w:type="spellEnd"/>
      <w:r w:rsidRPr="00F76129">
        <w:rPr>
          <w:bCs/>
        </w:rPr>
        <w:t>"&gt; Ansatz zurückzugreifen, entschied ich mich für eine benutzerfreundlichere Lösung, die insbesondere für das HR und die Leitung der CompAcademy ansprechend sein sollte. Hierfür wählte ich ein Drag-and-Drop-Verfahren, das nicht nur intuitiv, sondern auch visuell ansprechend gestaltet werden kann.</w:t>
      </w:r>
    </w:p>
    <w:p w14:paraId="6B879ACC" w14:textId="77777777" w:rsidR="00F76129" w:rsidRPr="00F76129" w:rsidRDefault="00F76129" w:rsidP="00F76129">
      <w:pPr>
        <w:rPr>
          <w:bCs/>
        </w:rPr>
      </w:pPr>
    </w:p>
    <w:p w14:paraId="47BDC21E" w14:textId="4C4A86EF" w:rsidR="007C14E4" w:rsidRDefault="00F76129" w:rsidP="00F76129">
      <w:pPr>
        <w:rPr>
          <w:bCs/>
        </w:rPr>
      </w:pPr>
      <w:r w:rsidRPr="00F76129">
        <w:rPr>
          <w:bCs/>
        </w:rPr>
        <w:t xml:space="preserve">Die Entscheidung fiel auf die Nutzung der bekannten Bibliothek </w:t>
      </w:r>
      <w:proofErr w:type="spellStart"/>
      <w:r w:rsidRPr="00F76129">
        <w:rPr>
          <w:bCs/>
        </w:rPr>
        <w:t>react-dropzone</w:t>
      </w:r>
      <w:proofErr w:type="spellEnd"/>
      <w:r w:rsidRPr="00F76129">
        <w:rPr>
          <w:bCs/>
        </w:rPr>
        <w:t xml:space="preserve">, wohlwissend, dass jede neue Library die Abhängigkeiten erhöht. Nach gründlicher Überlegung und der Abwägung von Vor- und Nachteilen entschloss ich mich dennoch für deren Integration. Das Hinzufügen von </w:t>
      </w:r>
      <w:proofErr w:type="spellStart"/>
      <w:r w:rsidRPr="00F76129">
        <w:rPr>
          <w:bCs/>
        </w:rPr>
        <w:t>react-dropzone</w:t>
      </w:r>
      <w:proofErr w:type="spellEnd"/>
      <w:r w:rsidRPr="00F76129">
        <w:rPr>
          <w:bCs/>
        </w:rPr>
        <w:t xml:space="preserve"> via </w:t>
      </w:r>
      <w:proofErr w:type="spellStart"/>
      <w:r w:rsidRPr="00F76129">
        <w:rPr>
          <w:bCs/>
        </w:rPr>
        <w:t>npm</w:t>
      </w:r>
      <w:proofErr w:type="spellEnd"/>
      <w:r w:rsidRPr="00F76129">
        <w:rPr>
          <w:bCs/>
        </w:rPr>
        <w:t xml:space="preserve"> </w:t>
      </w:r>
      <w:proofErr w:type="spellStart"/>
      <w:r w:rsidRPr="00F76129">
        <w:rPr>
          <w:bCs/>
        </w:rPr>
        <w:t>install</w:t>
      </w:r>
      <w:proofErr w:type="spellEnd"/>
      <w:r w:rsidRPr="00F76129">
        <w:rPr>
          <w:bCs/>
        </w:rPr>
        <w:t xml:space="preserve"> war der erste Schritt.</w:t>
      </w:r>
    </w:p>
    <w:p w14:paraId="6FE10D3C" w14:textId="1F523FE0" w:rsidR="00F76129" w:rsidRDefault="00F76129">
      <w:pPr>
        <w:rPr>
          <w:bCs/>
        </w:rPr>
      </w:pPr>
      <w:r>
        <w:rPr>
          <w:bCs/>
          <w:noProof/>
        </w:rPr>
        <w:drawing>
          <wp:anchor distT="0" distB="0" distL="114300" distR="114300" simplePos="0" relativeHeight="251685888" behindDoc="0" locked="0" layoutInCell="1" allowOverlap="1" wp14:anchorId="1F6114FA" wp14:editId="2B430819">
            <wp:simplePos x="0" y="0"/>
            <wp:positionH relativeFrom="margin">
              <wp:align>left</wp:align>
            </wp:positionH>
            <wp:positionV relativeFrom="paragraph">
              <wp:posOffset>622300</wp:posOffset>
            </wp:positionV>
            <wp:extent cx="5934075" cy="4048125"/>
            <wp:effectExtent l="0" t="0" r="9525" b="9525"/>
            <wp:wrapTopAndBottom/>
            <wp:docPr id="75212693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anchor>
        </w:drawing>
      </w:r>
      <w:r w:rsidRPr="00F76129">
        <w:rPr>
          <w:bCs/>
        </w:rPr>
        <w:t>Anschlie</w:t>
      </w:r>
      <w:r w:rsidR="00811478">
        <w:rPr>
          <w:bCs/>
        </w:rPr>
        <w:t>ss</w:t>
      </w:r>
      <w:r w:rsidRPr="00F76129">
        <w:rPr>
          <w:bCs/>
        </w:rPr>
        <w:t xml:space="preserve">end konzentrierte ich mich auf den Aufbau </w:t>
      </w:r>
      <w:proofErr w:type="gramStart"/>
      <w:r w:rsidRPr="00F76129">
        <w:rPr>
          <w:bCs/>
        </w:rPr>
        <w:t>des Komponenten</w:t>
      </w:r>
      <w:proofErr w:type="gramEnd"/>
      <w:r w:rsidRPr="00F76129">
        <w:rPr>
          <w:bCs/>
        </w:rPr>
        <w:t xml:space="preserve"> gemä</w:t>
      </w:r>
      <w:r w:rsidR="00811478">
        <w:rPr>
          <w:bCs/>
        </w:rPr>
        <w:t>ss</w:t>
      </w:r>
      <w:r w:rsidRPr="00F76129">
        <w:rPr>
          <w:bCs/>
        </w:rPr>
        <w:t xml:space="preserve"> meinen Anforderungen und der Dokumentation der Library</w:t>
      </w:r>
      <w:r w:rsidR="00811478" w:rsidRPr="00811478">
        <w:t xml:space="preserve"> </w:t>
      </w:r>
      <w:hyperlink r:id="rId71" w:history="1">
        <w:r w:rsidR="00811478" w:rsidRPr="00811478">
          <w:rPr>
            <w:rStyle w:val="Hyperlink"/>
            <w:color w:val="0070C0"/>
          </w:rPr>
          <w:t>https://www.npmjs.com/package/react-dropzone</w:t>
        </w:r>
      </w:hyperlink>
      <w:r w:rsidR="00811478">
        <w:rPr>
          <w:bCs/>
        </w:rPr>
        <w:t xml:space="preserve"> </w:t>
      </w:r>
      <w:r w:rsidRPr="00F76129">
        <w:rPr>
          <w:bCs/>
        </w:rPr>
        <w:t>Der Code sieht folgenderma</w:t>
      </w:r>
      <w:r w:rsidR="00811478">
        <w:rPr>
          <w:bCs/>
        </w:rPr>
        <w:t>ss</w:t>
      </w:r>
      <w:r w:rsidRPr="00F76129">
        <w:rPr>
          <w:bCs/>
        </w:rPr>
        <w:t>en aus:</w:t>
      </w:r>
    </w:p>
    <w:p w14:paraId="151D5820" w14:textId="77777777" w:rsidR="00F76129" w:rsidRPr="00F76129" w:rsidRDefault="00F76129" w:rsidP="00F76129">
      <w:pPr>
        <w:rPr>
          <w:bCs/>
        </w:rPr>
      </w:pPr>
      <w:proofErr w:type="gramStart"/>
      <w:r w:rsidRPr="00F76129">
        <w:rPr>
          <w:bCs/>
        </w:rPr>
        <w:t>In diesem Komponenten</w:t>
      </w:r>
      <w:proofErr w:type="gramEnd"/>
      <w:r w:rsidRPr="00F76129">
        <w:rPr>
          <w:bCs/>
        </w:rPr>
        <w:t xml:space="preserve"> wurde bewusst der Text neutral gehalten ("Dateien hierher ziehen" statt spezifisch "Bilder"), um eine mögliche Wiederverwendung des Komponenten zu erleichtern.</w:t>
      </w:r>
    </w:p>
    <w:p w14:paraId="21CA83FE" w14:textId="77777777" w:rsidR="00F76129" w:rsidRPr="00F76129" w:rsidRDefault="00F76129" w:rsidP="00F76129">
      <w:pPr>
        <w:rPr>
          <w:bCs/>
        </w:rPr>
      </w:pPr>
    </w:p>
    <w:p w14:paraId="4D6F677B" w14:textId="1D5BE718" w:rsidR="00F76129" w:rsidRPr="00F76129" w:rsidRDefault="00F76129" w:rsidP="00F76129">
      <w:pPr>
        <w:rPr>
          <w:bCs/>
        </w:rPr>
      </w:pPr>
      <w:r w:rsidRPr="00F76129">
        <w:rPr>
          <w:bCs/>
        </w:rPr>
        <w:t>Das Design wurde mit gro</w:t>
      </w:r>
      <w:r w:rsidR="0089009E">
        <w:rPr>
          <w:bCs/>
        </w:rPr>
        <w:t>ss</w:t>
      </w:r>
      <w:r w:rsidRPr="00F76129">
        <w:rPr>
          <w:bCs/>
        </w:rPr>
        <w:t xml:space="preserve">er Sorgfalt umgesetzt, um nicht nur funktional, sondern auch optisch ansprechend zu sein. Dabei kamen Variablen aus dem Projekt sowie </w:t>
      </w:r>
      <w:proofErr w:type="spellStart"/>
      <w:r w:rsidRPr="00F76129">
        <w:rPr>
          <w:bCs/>
        </w:rPr>
        <w:t>rem</w:t>
      </w:r>
      <w:proofErr w:type="spellEnd"/>
      <w:r w:rsidRPr="00F76129">
        <w:rPr>
          <w:bCs/>
        </w:rPr>
        <w:t>-Einheiten zum Einsatz, um ein responsives Design zu unterstützen:</w:t>
      </w:r>
    </w:p>
    <w:p w14:paraId="591CBD5B" w14:textId="3E993C87" w:rsidR="00F76129" w:rsidRDefault="00F76129" w:rsidP="00F76129">
      <w:pPr>
        <w:rPr>
          <w:bCs/>
        </w:rPr>
      </w:pPr>
      <w:r>
        <w:rPr>
          <w:bCs/>
          <w:noProof/>
        </w:rPr>
        <w:lastRenderedPageBreak/>
        <w:drawing>
          <wp:anchor distT="0" distB="0" distL="114300" distR="114300" simplePos="0" relativeHeight="251686912" behindDoc="0" locked="0" layoutInCell="1" allowOverlap="1" wp14:anchorId="34668FA5" wp14:editId="7B5091A9">
            <wp:simplePos x="0" y="0"/>
            <wp:positionH relativeFrom="margin">
              <wp:align>left</wp:align>
            </wp:positionH>
            <wp:positionV relativeFrom="paragraph">
              <wp:posOffset>1112520</wp:posOffset>
            </wp:positionV>
            <wp:extent cx="5934075" cy="3467100"/>
            <wp:effectExtent l="0" t="0" r="9525" b="0"/>
            <wp:wrapTopAndBottom/>
            <wp:docPr id="111165343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anchor>
        </w:drawing>
      </w:r>
      <w:r w:rsidRPr="00F76129">
        <w:rPr>
          <w:bCs/>
        </w:rPr>
        <w:t xml:space="preserve">Das Styling zielt darauf ab, den </w:t>
      </w:r>
      <w:proofErr w:type="spellStart"/>
      <w:r w:rsidRPr="00F76129">
        <w:rPr>
          <w:bCs/>
        </w:rPr>
        <w:t>Dropzone</w:t>
      </w:r>
      <w:proofErr w:type="spellEnd"/>
      <w:r w:rsidRPr="00F76129">
        <w:rPr>
          <w:bCs/>
        </w:rPr>
        <w:t>-Bereich deutlich erkennbar und einladend zu gestalten. Durch den Einsatz von flex-</w:t>
      </w:r>
      <w:proofErr w:type="spellStart"/>
      <w:r w:rsidRPr="00F76129">
        <w:rPr>
          <w:bCs/>
        </w:rPr>
        <w:t>direction</w:t>
      </w:r>
      <w:proofErr w:type="spellEnd"/>
      <w:r w:rsidRPr="00F76129">
        <w:rPr>
          <w:bCs/>
        </w:rPr>
        <w:t xml:space="preserve">: </w:t>
      </w:r>
      <w:proofErr w:type="spellStart"/>
      <w:r w:rsidRPr="00F76129">
        <w:rPr>
          <w:bCs/>
        </w:rPr>
        <w:t>column</w:t>
      </w:r>
      <w:proofErr w:type="spellEnd"/>
      <w:r w:rsidRPr="00F76129">
        <w:rPr>
          <w:bCs/>
        </w:rPr>
        <w:t xml:space="preserve"> wird sichergestellt, dass Icon und Text zentriert und übereinander angeordnet sind, was die Interaktion intuitiv macht. Die Verwendung von </w:t>
      </w:r>
      <w:proofErr w:type="spellStart"/>
      <w:r w:rsidRPr="00F76129">
        <w:rPr>
          <w:bCs/>
        </w:rPr>
        <w:t>cursor</w:t>
      </w:r>
      <w:proofErr w:type="spellEnd"/>
      <w:r w:rsidRPr="00F76129">
        <w:rPr>
          <w:bCs/>
        </w:rPr>
        <w:t xml:space="preserve">: </w:t>
      </w:r>
      <w:proofErr w:type="spellStart"/>
      <w:r w:rsidRPr="00F76129">
        <w:rPr>
          <w:bCs/>
        </w:rPr>
        <w:t>pointer</w:t>
      </w:r>
      <w:proofErr w:type="spellEnd"/>
      <w:r w:rsidRPr="00F76129">
        <w:rPr>
          <w:bCs/>
        </w:rPr>
        <w:t xml:space="preserve"> und der Hover-Effekt signalisieren dem Benutzer klar, dass es sich um eine interaktive Zone handelt.</w:t>
      </w:r>
    </w:p>
    <w:p w14:paraId="0430C6DC" w14:textId="53F78100" w:rsidR="00F76129" w:rsidRDefault="00F76129" w:rsidP="00F76129">
      <w:pPr>
        <w:rPr>
          <w:bCs/>
        </w:rPr>
      </w:pPr>
      <w:r w:rsidRPr="00F76129">
        <w:rPr>
          <w:bCs/>
        </w:rPr>
        <w:t>Durch die sorgfältige Gestaltung und Implementierung des Drag-and-Drop-Uploads konnte ein Mehrwert für die Benutzererfahrung geschaffen werden. Besonders die Überlegung, die Komponente mit einem generischen Text für Dateiuploads zu versehen, eröffnet die Möglichkeit zur Wiederverwendung in anderen Bereichen des Lernportals.</w:t>
      </w:r>
    </w:p>
    <w:p w14:paraId="2D05D635" w14:textId="77777777" w:rsidR="00F76129" w:rsidRPr="00F76129" w:rsidRDefault="00F76129" w:rsidP="00F76129">
      <w:pPr>
        <w:rPr>
          <w:bCs/>
        </w:rPr>
      </w:pPr>
    </w:p>
    <w:p w14:paraId="5E49A17D" w14:textId="0D6B706D" w:rsidR="00F76129" w:rsidRPr="00F76129" w:rsidRDefault="00F76129" w:rsidP="00F76129">
      <w:pPr>
        <w:rPr>
          <w:b/>
        </w:rPr>
      </w:pPr>
      <w:r w:rsidRPr="00F76129">
        <w:rPr>
          <w:b/>
        </w:rPr>
        <w:t>Abhängigkeit</w:t>
      </w:r>
    </w:p>
    <w:p w14:paraId="08DB4579" w14:textId="77777777" w:rsidR="00F76129" w:rsidRDefault="00F76129" w:rsidP="00F76129">
      <w:pPr>
        <w:rPr>
          <w:bCs/>
        </w:rPr>
      </w:pPr>
      <w:r w:rsidRPr="00F76129">
        <w:rPr>
          <w:bCs/>
        </w:rPr>
        <w:t xml:space="preserve">Ein weiterer wichtiger Aspekt war die bewusste Auseinandersetzung mit den Abhängigkeiten, die durch die Integration externer Bibliotheken entstehen. Die Entscheidung für </w:t>
      </w:r>
      <w:proofErr w:type="spellStart"/>
      <w:r w:rsidRPr="00F76129">
        <w:rPr>
          <w:bCs/>
        </w:rPr>
        <w:t>react-dropzone</w:t>
      </w:r>
      <w:proofErr w:type="spellEnd"/>
      <w:r w:rsidRPr="00F76129">
        <w:rPr>
          <w:bCs/>
        </w:rPr>
        <w:t xml:space="preserve"> wurde nicht leichtfertig getroffen, sondern nach gründlicher Abwägung der Vor- und Nachteile. Diese Überlegungen sind essenziell, um die Langzeitwartbarkeit und -nutzbarkeit der Software sicherzustellen.</w:t>
      </w:r>
    </w:p>
    <w:p w14:paraId="590EED3F" w14:textId="77777777" w:rsidR="00F76129" w:rsidRDefault="00F76129" w:rsidP="00F76129">
      <w:pPr>
        <w:rPr>
          <w:bCs/>
        </w:rPr>
      </w:pPr>
    </w:p>
    <w:p w14:paraId="07DA3222" w14:textId="18923FD3" w:rsidR="00F76129" w:rsidRPr="00F76129" w:rsidRDefault="00F76129" w:rsidP="00F76129">
      <w:pPr>
        <w:rPr>
          <w:b/>
        </w:rPr>
      </w:pPr>
      <w:r w:rsidRPr="00F76129">
        <w:rPr>
          <w:b/>
        </w:rPr>
        <w:t>Fazit</w:t>
      </w:r>
    </w:p>
    <w:p w14:paraId="2C2B0070" w14:textId="2CB0708A" w:rsidR="007C14E4" w:rsidRDefault="00F76129" w:rsidP="00F76129">
      <w:pPr>
        <w:rPr>
          <w:bCs/>
        </w:rPr>
      </w:pPr>
      <w:r w:rsidRPr="00F76129">
        <w:rPr>
          <w:bCs/>
        </w:rPr>
        <w:t>Die Implementierung des Drag-and-Drop-Uploads ist ein Beispiel dafür, wie durchdachte Lösungen die Interaktion mit einer Anwendung nicht nur vereinfachen, sondern auch angenehmer gestalten können. Es bestätigt die Wichtigkeit, bei der Entwicklung stets die Bedürfnisse und Erwartungen der Endnutzer im Blick zu haben.</w:t>
      </w:r>
      <w:r w:rsidR="007C14E4">
        <w:rPr>
          <w:bCs/>
        </w:rPr>
        <w:br w:type="page"/>
      </w:r>
    </w:p>
    <w:p w14:paraId="67518B8F" w14:textId="377F2082" w:rsidR="007C14E4" w:rsidRDefault="007C14E4" w:rsidP="007C14E4">
      <w:pPr>
        <w:pStyle w:val="berschrift3"/>
      </w:pPr>
      <w:bookmarkStart w:id="195" w:name="_Toc161136322"/>
      <w:r>
        <w:lastRenderedPageBreak/>
        <w:t xml:space="preserve">Arbeitspaket </w:t>
      </w:r>
      <w:r w:rsidRPr="00C50AF0">
        <w:rPr>
          <w:rFonts w:asciiTheme="minorHAnsi" w:eastAsia="Calibri" w:hAnsiTheme="minorHAnsi" w:cstheme="minorHAnsi"/>
          <w:color w:val="0070C0"/>
          <w:sz w:val="24"/>
          <w:szCs w:val="22"/>
          <w:u w:val="single"/>
        </w:rPr>
        <w:fldChar w:fldCharType="begin"/>
      </w:r>
      <w:r w:rsidRPr="00C50AF0">
        <w:rPr>
          <w:rFonts w:asciiTheme="minorHAnsi" w:eastAsia="Calibri" w:hAnsiTheme="minorHAnsi" w:cstheme="minorHAnsi"/>
          <w:color w:val="0070C0"/>
          <w:sz w:val="24"/>
          <w:szCs w:val="22"/>
          <w:u w:val="single"/>
        </w:rPr>
        <w:instrText xml:space="preserve"> REF A24 \h  \* MERGEFORMAT </w:instrText>
      </w:r>
      <w:r w:rsidRPr="00C50AF0">
        <w:rPr>
          <w:rFonts w:asciiTheme="minorHAnsi" w:eastAsia="Calibri" w:hAnsiTheme="minorHAnsi" w:cstheme="minorHAnsi"/>
          <w:color w:val="0070C0"/>
          <w:sz w:val="24"/>
          <w:szCs w:val="22"/>
          <w:u w:val="single"/>
        </w:rPr>
      </w:r>
      <w:r w:rsidRPr="00C50AF0">
        <w:rPr>
          <w:rFonts w:asciiTheme="minorHAnsi" w:eastAsia="Calibri" w:hAnsiTheme="minorHAnsi" w:cstheme="minorHAnsi"/>
          <w:color w:val="0070C0"/>
          <w:sz w:val="24"/>
          <w:szCs w:val="22"/>
          <w:u w:val="single"/>
        </w:rPr>
        <w:fldChar w:fldCharType="separate"/>
      </w:r>
      <w:r w:rsidRPr="00C50AF0">
        <w:rPr>
          <w:rFonts w:asciiTheme="minorHAnsi" w:eastAsia="Calibri" w:hAnsiTheme="minorHAnsi" w:cstheme="minorHAnsi"/>
          <w:color w:val="0070C0"/>
          <w:sz w:val="24"/>
          <w:szCs w:val="22"/>
          <w:u w:val="single"/>
        </w:rPr>
        <w:t>24</w:t>
      </w:r>
      <w:bookmarkEnd w:id="195"/>
      <w:r w:rsidRPr="00C50AF0">
        <w:rPr>
          <w:rFonts w:asciiTheme="minorHAnsi" w:eastAsia="Calibri" w:hAnsiTheme="minorHAnsi" w:cstheme="minorHAnsi"/>
          <w:color w:val="0070C0"/>
          <w:sz w:val="24"/>
          <w:szCs w:val="22"/>
          <w:u w:val="single"/>
        </w:rPr>
        <w:fldChar w:fldCharType="end"/>
      </w:r>
    </w:p>
    <w:p w14:paraId="40A8B906" w14:textId="614C34ED" w:rsidR="007C14E4" w:rsidRDefault="007C14E4" w:rsidP="007C14E4">
      <w:r>
        <w:t xml:space="preserve">Für Arbeitspaket 24 habe ich einen wichtigen Beitrag zur Verbesserung der Benutzerfreundlichkeit und der visuellen Darstellung des Lernportals </w:t>
      </w:r>
      <w:proofErr w:type="spellStart"/>
      <w:proofErr w:type="gramStart"/>
      <w:r>
        <w:t>geleistet.Bilder</w:t>
      </w:r>
      <w:proofErr w:type="spellEnd"/>
      <w:proofErr w:type="gramEnd"/>
      <w:r>
        <w:t xml:space="preserve"> spielen eine entscheidende Rolle bei der Benutzerinteraktion, da sie die Aufmerksamkeit auf sich ziehen und Informationen visuell übermitteln. Um dieses Problem zu lösen und die Attraktivität des Portals zu steigern, entwickelte ich den </w:t>
      </w:r>
      <w:proofErr w:type="spellStart"/>
      <w:r>
        <w:t>ImageGet</w:t>
      </w:r>
      <w:proofErr w:type="spellEnd"/>
      <w:r>
        <w:t>-Komponenten.</w:t>
      </w:r>
    </w:p>
    <w:p w14:paraId="23CEEA4E" w14:textId="77777777" w:rsidR="007C14E4" w:rsidRDefault="007C14E4" w:rsidP="007C14E4"/>
    <w:p w14:paraId="53FF84FB" w14:textId="00B3EAB7" w:rsidR="007C14E4" w:rsidRDefault="007C14E4" w:rsidP="007C14E4">
      <w:r>
        <w:t xml:space="preserve">Der </w:t>
      </w:r>
      <w:proofErr w:type="spellStart"/>
      <w:r>
        <w:t>ImageGet-Komponent</w:t>
      </w:r>
      <w:proofErr w:type="spellEnd"/>
      <w:r>
        <w:rPr>
          <w:noProof/>
        </w:rPr>
        <w:drawing>
          <wp:inline distT="0" distB="0" distL="0" distR="0" wp14:anchorId="730CCC8E" wp14:editId="017500FF">
            <wp:extent cx="5934075" cy="4791075"/>
            <wp:effectExtent l="0" t="0" r="9525" b="9525"/>
            <wp:docPr id="19662277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4791075"/>
                    </a:xfrm>
                    <a:prstGeom prst="rect">
                      <a:avLst/>
                    </a:prstGeom>
                    <a:noFill/>
                    <a:ln>
                      <a:noFill/>
                    </a:ln>
                  </pic:spPr>
                </pic:pic>
              </a:graphicData>
            </a:graphic>
          </wp:inline>
        </w:drawing>
      </w:r>
    </w:p>
    <w:p w14:paraId="348660AF" w14:textId="7FF6EF6D" w:rsidR="00DC7465" w:rsidRDefault="007C14E4" w:rsidP="007C14E4">
      <w:r w:rsidRPr="007C14E4">
        <w:t xml:space="preserve">Der </w:t>
      </w:r>
      <w:proofErr w:type="spellStart"/>
      <w:r w:rsidRPr="007C14E4">
        <w:t>ImageGet-Komponent</w:t>
      </w:r>
      <w:proofErr w:type="spellEnd"/>
      <w:r w:rsidRPr="007C14E4">
        <w:t xml:space="preserve"> macht eine API-Anfrage, um ein Bild basierend auf der Event-ID zu erhalten, wandelt die Antwort in einen Blob um, der eine Dateiähnliche Struktur von binären Daten repräsentiert, und verwendet </w:t>
      </w:r>
      <w:proofErr w:type="spellStart"/>
      <w:r w:rsidRPr="007C14E4">
        <w:t>URL.</w:t>
      </w:r>
      <w:proofErr w:type="gramStart"/>
      <w:r w:rsidRPr="007C14E4">
        <w:t>createObjectURL</w:t>
      </w:r>
      <w:proofErr w:type="spellEnd"/>
      <w:proofErr w:type="gramEnd"/>
      <w:r w:rsidRPr="007C14E4">
        <w:t xml:space="preserve"> um eine URL für dieses Blob zu erstellen, damit das Bild im &lt;</w:t>
      </w:r>
      <w:proofErr w:type="spellStart"/>
      <w:r w:rsidRPr="007C14E4">
        <w:t>img</w:t>
      </w:r>
      <w:proofErr w:type="spellEnd"/>
      <w:r w:rsidRPr="007C14E4">
        <w:t>&gt;-Tag angezeigt werden kann.</w:t>
      </w:r>
      <w:r>
        <w:t xml:space="preserve"> Als alternativ wird </w:t>
      </w:r>
      <w:proofErr w:type="spellStart"/>
      <w:r>
        <w:t>description</w:t>
      </w:r>
      <w:proofErr w:type="spellEnd"/>
      <w:r>
        <w:t xml:space="preserve"> gesetzt. Dies ist besonders nützlich für Menschen mit Sehbehinderungen, die auf Screenreader angewiesen sind, da die Beschreibung des Bildes als Alt-Text dient. Der </w:t>
      </w:r>
      <w:proofErr w:type="spellStart"/>
      <w:r>
        <w:t>Komponent</w:t>
      </w:r>
      <w:proofErr w:type="spellEnd"/>
      <w:r>
        <w:t xml:space="preserve"> macht die Seite nicht nur zugänglicher, sondern trägt auch zu einem konsistenten und ansprechenden Design bei.</w:t>
      </w:r>
      <w:r w:rsidR="00DC7465">
        <w:br w:type="page"/>
      </w:r>
    </w:p>
    <w:p w14:paraId="2F0A1545" w14:textId="77777777" w:rsidR="00113E07" w:rsidRPr="00567371" w:rsidRDefault="00113E07" w:rsidP="00567371">
      <w:pPr>
        <w:rPr>
          <w:b/>
          <w:bCs/>
        </w:rPr>
      </w:pPr>
      <w:bookmarkStart w:id="196" w:name="_Toc161136323"/>
      <w:r w:rsidRPr="00567371">
        <w:rPr>
          <w:b/>
          <w:bCs/>
        </w:rPr>
        <w:lastRenderedPageBreak/>
        <w:t xml:space="preserve">Design-Konsistenz durch </w:t>
      </w:r>
      <w:proofErr w:type="spellStart"/>
      <w:r w:rsidRPr="00567371">
        <w:rPr>
          <w:b/>
          <w:bCs/>
        </w:rPr>
        <w:t>Aspect</w:t>
      </w:r>
      <w:proofErr w:type="spellEnd"/>
      <w:r w:rsidRPr="00567371">
        <w:rPr>
          <w:b/>
          <w:bCs/>
        </w:rPr>
        <w:t xml:space="preserve"> Ratio</w:t>
      </w:r>
      <w:bookmarkEnd w:id="196"/>
    </w:p>
    <w:p w14:paraId="28F29A20" w14:textId="3B06F122" w:rsidR="00DC7465" w:rsidRDefault="00113E07" w:rsidP="00593CB1">
      <w:r>
        <w:rPr>
          <w:bCs/>
          <w:noProof/>
        </w:rPr>
        <w:drawing>
          <wp:anchor distT="0" distB="0" distL="114300" distR="114300" simplePos="0" relativeHeight="251683840" behindDoc="0" locked="0" layoutInCell="1" allowOverlap="1" wp14:anchorId="5F27506C" wp14:editId="60DCD85E">
            <wp:simplePos x="0" y="0"/>
            <wp:positionH relativeFrom="margin">
              <wp:align>right</wp:align>
            </wp:positionH>
            <wp:positionV relativeFrom="paragraph">
              <wp:posOffset>671195</wp:posOffset>
            </wp:positionV>
            <wp:extent cx="3419475" cy="1619250"/>
            <wp:effectExtent l="0" t="0" r="9525" b="0"/>
            <wp:wrapSquare wrapText="bothSides"/>
            <wp:docPr id="141133757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19475" cy="1619250"/>
                    </a:xfrm>
                    <a:prstGeom prst="rect">
                      <a:avLst/>
                    </a:prstGeom>
                    <a:noFill/>
                    <a:ln>
                      <a:noFill/>
                    </a:ln>
                  </pic:spPr>
                </pic:pic>
              </a:graphicData>
            </a:graphic>
          </wp:anchor>
        </w:drawing>
      </w:r>
      <w:r w:rsidRPr="00113E07">
        <w:t>Ein wesentliches Element für die Einheitlichkeit des Designs ist die Verwendung eines festen Seitenverhältnisses (</w:t>
      </w:r>
      <w:proofErr w:type="spellStart"/>
      <w:r w:rsidRPr="00113E07">
        <w:t>aspect</w:t>
      </w:r>
      <w:proofErr w:type="spellEnd"/>
      <w:r w:rsidRPr="00113E07">
        <w:t xml:space="preserve">-ratio) für alle Bilder. Für die </w:t>
      </w:r>
      <w:proofErr w:type="spellStart"/>
      <w:r w:rsidRPr="00113E07">
        <w:t>ImageGet</w:t>
      </w:r>
      <w:proofErr w:type="spellEnd"/>
      <w:r w:rsidRPr="00113E07">
        <w:t>-Komponente habe ich ein Seitenverhältnis von 16:9 festgelegt, was der Standard für Videomaterial und viele Webinhalte ist. Dies stellt sicher, dass alle Bilder unabhängig von ihrer ursprünglichen Grö</w:t>
      </w:r>
      <w:r>
        <w:rPr>
          <w:bCs/>
        </w:rPr>
        <w:t>ss</w:t>
      </w:r>
      <w:r w:rsidRPr="00113E07">
        <w:t xml:space="preserve">e oder Form einheitlich angezeigt werden. Im Backend werden die Bilder auf eine Breite von </w:t>
      </w:r>
      <w:r w:rsidR="00593CB1">
        <w:rPr>
          <w:bCs/>
        </w:rPr>
        <w:fldChar w:fldCharType="begin"/>
      </w:r>
      <w:r w:rsidR="00593CB1">
        <w:rPr>
          <w:bCs/>
        </w:rPr>
        <w:instrText xml:space="preserve"> REF pixel \h  \* MERGEFORMAT </w:instrText>
      </w:r>
      <w:r w:rsidR="00593CB1">
        <w:rPr>
          <w:bCs/>
        </w:rPr>
      </w:r>
      <w:r w:rsidR="00593CB1">
        <w:rPr>
          <w:bCs/>
        </w:rPr>
        <w:fldChar w:fldCharType="separate"/>
      </w:r>
      <w:r w:rsidR="00593CB1" w:rsidRPr="00593CB1">
        <w:rPr>
          <w:rFonts w:eastAsia="Calibri" w:cstheme="minorHAnsi"/>
          <w:color w:val="0070C0"/>
          <w:sz w:val="24"/>
          <w:u w:val="single"/>
        </w:rPr>
        <w:t>1024 Pixeln</w:t>
      </w:r>
      <w:r w:rsidR="00593CB1">
        <w:t xml:space="preserve"> </w:t>
      </w:r>
      <w:r w:rsidR="00593CB1">
        <w:rPr>
          <w:bCs/>
        </w:rPr>
        <w:fldChar w:fldCharType="end"/>
      </w:r>
      <w:r w:rsidRPr="00113E07">
        <w:t xml:space="preserve">skaliert, wie bereits im Arbeitspaket </w:t>
      </w:r>
      <w:r w:rsidR="00593CB1" w:rsidRPr="00593CB1">
        <w:rPr>
          <w:rFonts w:eastAsia="Calibri" w:cstheme="minorHAnsi"/>
          <w:color w:val="0070C0"/>
          <w:sz w:val="24"/>
          <w:u w:val="single"/>
        </w:rPr>
        <w:fldChar w:fldCharType="begin"/>
      </w:r>
      <w:r w:rsidR="00593CB1" w:rsidRPr="00593CB1">
        <w:rPr>
          <w:rFonts w:eastAsia="Calibri" w:cstheme="minorHAnsi"/>
          <w:color w:val="0070C0"/>
          <w:sz w:val="24"/>
          <w:u w:val="single"/>
        </w:rPr>
        <w:instrText xml:space="preserve"> REF A15 \h </w:instrText>
      </w:r>
      <w:r w:rsidR="00593CB1">
        <w:rPr>
          <w:rFonts w:eastAsia="Calibri" w:cstheme="minorHAnsi"/>
          <w:color w:val="0070C0"/>
          <w:sz w:val="24"/>
          <w:u w:val="single"/>
        </w:rPr>
        <w:instrText xml:space="preserve"> \* MERGEFORMAT </w:instrText>
      </w:r>
      <w:r w:rsidR="00593CB1" w:rsidRPr="00593CB1">
        <w:rPr>
          <w:rFonts w:eastAsia="Calibri" w:cstheme="minorHAnsi"/>
          <w:color w:val="0070C0"/>
          <w:sz w:val="24"/>
          <w:u w:val="single"/>
        </w:rPr>
      </w:r>
      <w:r w:rsidR="00593CB1" w:rsidRPr="00593CB1">
        <w:rPr>
          <w:rFonts w:eastAsia="Calibri" w:cstheme="minorHAnsi"/>
          <w:color w:val="0070C0"/>
          <w:sz w:val="24"/>
          <w:u w:val="single"/>
        </w:rPr>
        <w:fldChar w:fldCharType="separate"/>
      </w:r>
      <w:r w:rsidR="00593CB1" w:rsidRPr="00593CB1">
        <w:rPr>
          <w:rFonts w:eastAsia="Calibri" w:cstheme="minorHAnsi"/>
          <w:color w:val="0070C0"/>
          <w:sz w:val="24"/>
          <w:u w:val="single"/>
        </w:rPr>
        <w:t>15</w:t>
      </w:r>
      <w:r w:rsidR="00593CB1" w:rsidRPr="00593CB1">
        <w:rPr>
          <w:rFonts w:eastAsia="Calibri" w:cstheme="minorHAnsi"/>
          <w:color w:val="0070C0"/>
          <w:sz w:val="24"/>
          <w:u w:val="single"/>
        </w:rPr>
        <w:fldChar w:fldCharType="end"/>
      </w:r>
      <w:r w:rsidRPr="00113E07">
        <w:t xml:space="preserve"> dokumentiert. Die </w:t>
      </w:r>
      <w:proofErr w:type="spellStart"/>
      <w:r w:rsidRPr="00113E07">
        <w:t>Aspect</w:t>
      </w:r>
      <w:proofErr w:type="spellEnd"/>
      <w:r w:rsidRPr="00113E07">
        <w:t xml:space="preserve"> Ratio sorgt dafür, dass die Bilder konsistent und ästhetisch ansprechend sind.</w:t>
      </w:r>
    </w:p>
    <w:p w14:paraId="0A86F3C4" w14:textId="77777777" w:rsidR="00593CB1" w:rsidRDefault="00593CB1" w:rsidP="00593CB1">
      <w:pPr>
        <w:rPr>
          <w:bCs/>
        </w:rPr>
      </w:pPr>
    </w:p>
    <w:p w14:paraId="705207B2" w14:textId="7D4CA793" w:rsidR="00593CB1" w:rsidRPr="00593CB1" w:rsidRDefault="00593CB1" w:rsidP="00593CB1">
      <w:pPr>
        <w:rPr>
          <w:b/>
          <w:bCs/>
        </w:rPr>
      </w:pPr>
      <w:r w:rsidRPr="00593CB1">
        <w:rPr>
          <w:b/>
          <w:bCs/>
        </w:rPr>
        <w:t>Integration in Event-Komponenten</w:t>
      </w:r>
    </w:p>
    <w:p w14:paraId="46E9CBDD" w14:textId="00C5A965" w:rsidR="00593CB1" w:rsidRDefault="00593CB1" w:rsidP="00593CB1">
      <w:r>
        <w:rPr>
          <w:noProof/>
        </w:rPr>
        <w:drawing>
          <wp:anchor distT="0" distB="0" distL="114300" distR="114300" simplePos="0" relativeHeight="251684864" behindDoc="0" locked="0" layoutInCell="1" allowOverlap="1" wp14:anchorId="71AC96B5" wp14:editId="3A0025E3">
            <wp:simplePos x="0" y="0"/>
            <wp:positionH relativeFrom="margin">
              <wp:align>right</wp:align>
            </wp:positionH>
            <wp:positionV relativeFrom="paragraph">
              <wp:posOffset>650240</wp:posOffset>
            </wp:positionV>
            <wp:extent cx="5939790" cy="2160270"/>
            <wp:effectExtent l="0" t="0" r="3810" b="0"/>
            <wp:wrapTopAndBottom/>
            <wp:docPr id="930773989" name="Grafik 3"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73989" name="Grafik 3" descr="Ein Bild, das Text, Screenshot, Software enthält.&#10;&#10;Automatisch generierte Beschreibu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9790" cy="2160270"/>
                    </a:xfrm>
                    <a:prstGeom prst="rect">
                      <a:avLst/>
                    </a:prstGeom>
                    <a:noFill/>
                    <a:ln>
                      <a:noFill/>
                    </a:ln>
                  </pic:spPr>
                </pic:pic>
              </a:graphicData>
            </a:graphic>
          </wp:anchor>
        </w:drawing>
      </w:r>
      <w:r>
        <w:t xml:space="preserve">Der </w:t>
      </w:r>
      <w:proofErr w:type="spellStart"/>
      <w:r>
        <w:t>ImageGet-Komponent</w:t>
      </w:r>
      <w:proofErr w:type="spellEnd"/>
      <w:r>
        <w:t xml:space="preserve"> wird in den Event-Komponenten integriert, um bei jedem Event ein Bild anzuzeigen. Dies verleiht dem Lernportal einen schönen Look und verbessert das gesamte Nutzererlebnis.</w:t>
      </w:r>
    </w:p>
    <w:p w14:paraId="6B2F319B" w14:textId="77777777" w:rsidR="00593CB1" w:rsidRDefault="00593CB1" w:rsidP="00593CB1">
      <w:pPr>
        <w:rPr>
          <w:b/>
          <w:bCs/>
        </w:rPr>
      </w:pPr>
    </w:p>
    <w:p w14:paraId="38CA070A" w14:textId="76425E79" w:rsidR="00593CB1" w:rsidRPr="00593CB1" w:rsidRDefault="00593CB1" w:rsidP="00593CB1">
      <w:pPr>
        <w:rPr>
          <w:b/>
          <w:bCs/>
        </w:rPr>
      </w:pPr>
      <w:r w:rsidRPr="00593CB1">
        <w:rPr>
          <w:b/>
          <w:bCs/>
        </w:rPr>
        <w:t>Fazit</w:t>
      </w:r>
    </w:p>
    <w:p w14:paraId="0915AE8B" w14:textId="4EBA3206" w:rsidR="00593CB1" w:rsidRDefault="00593CB1" w:rsidP="00593CB1">
      <w:pPr>
        <w:rPr>
          <w:rFonts w:asciiTheme="majorHAnsi" w:eastAsiaTheme="majorEastAsia" w:hAnsiTheme="majorHAnsi" w:cstheme="majorBidi"/>
          <w:bCs/>
          <w:sz w:val="28"/>
          <w:szCs w:val="26"/>
        </w:rPr>
      </w:pPr>
      <w:r>
        <w:t xml:space="preserve">Durch die Entwicklung und Integration </w:t>
      </w:r>
      <w:proofErr w:type="gramStart"/>
      <w:r>
        <w:t xml:space="preserve">des </w:t>
      </w:r>
      <w:proofErr w:type="spellStart"/>
      <w:r>
        <w:t>ImageGet</w:t>
      </w:r>
      <w:proofErr w:type="spellEnd"/>
      <w:r>
        <w:t>-Komponenten</w:t>
      </w:r>
      <w:proofErr w:type="gramEnd"/>
      <w:r>
        <w:t xml:space="preserve"> konnte ich eine signifikante Verbesserung in der visuellen Darstellung und der Benutzerfreundlichkeit des Lernportals erreichen. Die Konsistenz im Design und die erhöhte Zugänglichkeit tragen dazu bei, dass das Portal einladender und attraktiver für alle Nutzergruppen ist. Dieses Arbeitspaket zeigt, wie wichtig visuelle Elemente für die Nutzererfahrung sind und wie durch </w:t>
      </w:r>
      <w:r w:rsidR="00FC2434">
        <w:t xml:space="preserve">"einfache" </w:t>
      </w:r>
      <w:r>
        <w:t>technische Lösungen ein</w:t>
      </w:r>
      <w:r w:rsidR="00FC2434">
        <w:t>en "grossen"</w:t>
      </w:r>
      <w:r>
        <w:t xml:space="preserve"> Mehrwert geschaffen werden kann.</w:t>
      </w:r>
      <w:r>
        <w:br w:type="page"/>
      </w:r>
    </w:p>
    <w:p w14:paraId="750FE441" w14:textId="1CF2D220" w:rsidR="00593CB1" w:rsidRDefault="00A83966" w:rsidP="00DC7465">
      <w:pPr>
        <w:pStyle w:val="berschrift2"/>
      </w:pPr>
      <w:bookmarkStart w:id="197" w:name="_Toc161136324"/>
      <w:r>
        <w:lastRenderedPageBreak/>
        <w:t xml:space="preserve">Arbeitspaket </w:t>
      </w:r>
      <w:r>
        <w:fldChar w:fldCharType="begin"/>
      </w:r>
      <w:r>
        <w:instrText xml:space="preserve"> REF A25 \h </w:instrText>
      </w:r>
      <w:r>
        <w:fldChar w:fldCharType="separate"/>
      </w:r>
      <w:r w:rsidRPr="00EF105C">
        <w:rPr>
          <w:rFonts w:eastAsia="Calibri" w:cstheme="minorHAnsi"/>
          <w:sz w:val="24"/>
        </w:rPr>
        <w:t>25</w:t>
      </w:r>
      <w:bookmarkEnd w:id="197"/>
      <w:r>
        <w:fldChar w:fldCharType="end"/>
      </w:r>
    </w:p>
    <w:p w14:paraId="72378A2D" w14:textId="4C904937" w:rsidR="0062404B" w:rsidRDefault="0062404B" w:rsidP="0062404B">
      <w:r>
        <w:t>Die Bilderverwaltung im Frontend unserer Anwendung ist mir besonders am Herzen gelegen. Mein Ziel war es, den Administratoren eine benutzerfreundliche Umgebung zu bieten, um Kurse mit Bildern ansprechend zu gestalten und zu verwalten. Der Schlüssel zur Realisierung dieses Ziels lag in der effizienten Gestaltung der Benutzeroberfläche und der zugrundeliegenden Logik, um ein nahtloses Erlebnis bei der Bildverwaltung zu gewährleisten.</w:t>
      </w:r>
    </w:p>
    <w:p w14:paraId="57BCD430" w14:textId="37AD6F97" w:rsidR="0062404B" w:rsidRDefault="0062404B" w:rsidP="0062404B"/>
    <w:p w14:paraId="6D6B0F7E" w14:textId="03FA1875" w:rsidR="00EC1605" w:rsidRDefault="00522BAB" w:rsidP="0062404B">
      <w:r>
        <w:rPr>
          <w:noProof/>
        </w:rPr>
        <w:drawing>
          <wp:anchor distT="0" distB="0" distL="114300" distR="114300" simplePos="0" relativeHeight="251687936" behindDoc="0" locked="0" layoutInCell="1" allowOverlap="1" wp14:anchorId="4FBC93BD" wp14:editId="2C88FB53">
            <wp:simplePos x="0" y="0"/>
            <wp:positionH relativeFrom="margin">
              <wp:align>left</wp:align>
            </wp:positionH>
            <wp:positionV relativeFrom="paragraph">
              <wp:posOffset>428625</wp:posOffset>
            </wp:positionV>
            <wp:extent cx="5943600" cy="4219575"/>
            <wp:effectExtent l="0" t="0" r="0" b="9525"/>
            <wp:wrapTopAndBottom/>
            <wp:docPr id="173103657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anchor>
        </w:drawing>
      </w:r>
      <w:r w:rsidR="0062404B" w:rsidRPr="0062404B">
        <w:t xml:space="preserve">Die </w:t>
      </w:r>
      <w:proofErr w:type="spellStart"/>
      <w:r w:rsidR="0062404B" w:rsidRPr="0062404B">
        <w:t>ImagePage</w:t>
      </w:r>
      <w:proofErr w:type="spellEnd"/>
      <w:r w:rsidR="0062404B" w:rsidRPr="0062404B">
        <w:t xml:space="preserve"> dient als zentraler Punkt zur Anzeige der Kurse, aufgeteilt in zwei Kategorien: Kurse mit Bildern und Kurse ohne Bilder. </w:t>
      </w:r>
    </w:p>
    <w:p w14:paraId="0F0C77CC" w14:textId="1801467E" w:rsidR="00EC1605" w:rsidRDefault="00EC1605" w:rsidP="0062404B"/>
    <w:p w14:paraId="7C5C522A" w14:textId="3BA0C770" w:rsidR="00593CB1" w:rsidRDefault="0062404B" w:rsidP="00522BAB">
      <w:r w:rsidRPr="0062404B">
        <w:t xml:space="preserve">Die Daten hierfür werden über den </w:t>
      </w:r>
      <w:proofErr w:type="spellStart"/>
      <w:r w:rsidRPr="0062404B">
        <w:t>imageavailable</w:t>
      </w:r>
      <w:proofErr w:type="spellEnd"/>
      <w:r w:rsidRPr="0062404B">
        <w:t xml:space="preserve"> Domain-</w:t>
      </w:r>
      <w:proofErr w:type="spellStart"/>
      <w:r w:rsidRPr="0062404B">
        <w:t>Endpoint</w:t>
      </w:r>
      <w:proofErr w:type="spellEnd"/>
      <w:r w:rsidRPr="0062404B">
        <w:t xml:space="preserve"> bezogen, was eine DualListResponse liefert, die speziell für </w:t>
      </w:r>
      <w:r w:rsidR="00522BAB">
        <w:t>verschiedene</w:t>
      </w:r>
      <w:r w:rsidRPr="0062404B">
        <w:t xml:space="preserve"> Anwendungsf</w:t>
      </w:r>
      <w:r w:rsidR="00522BAB">
        <w:t>ä</w:t>
      </w:r>
      <w:r w:rsidRPr="0062404B">
        <w:t>ll</w:t>
      </w:r>
      <w:r w:rsidR="00522BAB">
        <w:t>e</w:t>
      </w:r>
      <w:r w:rsidRPr="0062404B">
        <w:t xml:space="preserve"> entworfen wurde, um eine generische Wiederverwendung zu ermöglichen.</w:t>
      </w:r>
    </w:p>
    <w:p w14:paraId="5B167A7A" w14:textId="6F630096" w:rsidR="00593CB1" w:rsidRDefault="00522BAB">
      <w:pPr>
        <w:rPr>
          <w:rFonts w:asciiTheme="majorHAnsi" w:eastAsiaTheme="majorEastAsia" w:hAnsiTheme="majorHAnsi" w:cstheme="majorBidi"/>
          <w:bCs/>
          <w:sz w:val="28"/>
          <w:szCs w:val="26"/>
        </w:rPr>
      </w:pPr>
      <w:r>
        <w:rPr>
          <w:noProof/>
        </w:rPr>
        <w:drawing>
          <wp:inline distT="0" distB="0" distL="0" distR="0" wp14:anchorId="7211C534" wp14:editId="414E2EB7">
            <wp:extent cx="3867150" cy="885825"/>
            <wp:effectExtent l="0" t="0" r="0" b="9525"/>
            <wp:docPr id="179164313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67150" cy="885825"/>
                    </a:xfrm>
                    <a:prstGeom prst="rect">
                      <a:avLst/>
                    </a:prstGeom>
                    <a:noFill/>
                    <a:ln>
                      <a:noFill/>
                    </a:ln>
                  </pic:spPr>
                </pic:pic>
              </a:graphicData>
            </a:graphic>
          </wp:inline>
        </w:drawing>
      </w:r>
      <w:r w:rsidR="00593CB1">
        <w:br w:type="page"/>
      </w:r>
    </w:p>
    <w:p w14:paraId="24CB7AAA" w14:textId="361F7B5D" w:rsidR="00EC1605" w:rsidRDefault="00EC1605" w:rsidP="00EC1605">
      <w:r>
        <w:lastRenderedPageBreak/>
        <w:t xml:space="preserve">Um Redundanzen zu vermeiden und eine konsistente Benutzererfahrung zu bieten, wurde ein besonderer Fokus auf die Wiederverwendung von Komponenten gelegt. Die Seite zur Bilderverwaltung hebt sich durch ihre Fähigkeit hervor, Kurse entweder mit oder ohne zugehörige Bilder anzuzeigen. Diese Funktionalität basiert auf der Nutzung </w:t>
      </w:r>
      <w:proofErr w:type="gramStart"/>
      <w:r>
        <w:t>desselben Komponenten</w:t>
      </w:r>
      <w:proofErr w:type="gramEnd"/>
      <w:r>
        <w:t xml:space="preserve"> für beide Fälle, wobei ein entscheidender Unterschied durch den </w:t>
      </w:r>
      <w:proofErr w:type="spellStart"/>
      <w:r>
        <w:t>hasImage</w:t>
      </w:r>
      <w:proofErr w:type="spellEnd"/>
      <w:r>
        <w:t xml:space="preserve"> Boolean gesteuert wird.</w:t>
      </w:r>
    </w:p>
    <w:p w14:paraId="2D2D86A7" w14:textId="70CC710E" w:rsidR="00EC1605" w:rsidRDefault="006F6116" w:rsidP="00EC1605">
      <w:r>
        <w:rPr>
          <w:noProof/>
        </w:rPr>
        <w:drawing>
          <wp:anchor distT="0" distB="0" distL="114300" distR="114300" simplePos="0" relativeHeight="251692032" behindDoc="0" locked="0" layoutInCell="1" allowOverlap="1" wp14:anchorId="7E1A77F8" wp14:editId="1D39E982">
            <wp:simplePos x="0" y="0"/>
            <wp:positionH relativeFrom="margin">
              <wp:align>left</wp:align>
            </wp:positionH>
            <wp:positionV relativeFrom="paragraph">
              <wp:posOffset>275590</wp:posOffset>
            </wp:positionV>
            <wp:extent cx="5934075" cy="3038475"/>
            <wp:effectExtent l="0" t="0" r="9525" b="9525"/>
            <wp:wrapTopAndBottom/>
            <wp:docPr id="4425087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anchor>
        </w:drawing>
      </w:r>
    </w:p>
    <w:p w14:paraId="4803E83C" w14:textId="77777777" w:rsidR="006F6116" w:rsidRDefault="006F6116" w:rsidP="00EC1605"/>
    <w:p w14:paraId="23E46310" w14:textId="51BFD965" w:rsidR="00593CB1" w:rsidRDefault="00EC1605" w:rsidP="00EC1605">
      <w:r>
        <w:rPr>
          <w:noProof/>
        </w:rPr>
        <w:drawing>
          <wp:anchor distT="0" distB="0" distL="114300" distR="114300" simplePos="0" relativeHeight="251688960" behindDoc="0" locked="0" layoutInCell="1" allowOverlap="1" wp14:anchorId="3A9D4B57" wp14:editId="1C74AA15">
            <wp:simplePos x="0" y="0"/>
            <wp:positionH relativeFrom="margin">
              <wp:align>left</wp:align>
            </wp:positionH>
            <wp:positionV relativeFrom="paragraph">
              <wp:posOffset>1161415</wp:posOffset>
            </wp:positionV>
            <wp:extent cx="4591050" cy="1314450"/>
            <wp:effectExtent l="0" t="0" r="0" b="0"/>
            <wp:wrapTopAndBottom/>
            <wp:docPr id="123196266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91050" cy="1314450"/>
                    </a:xfrm>
                    <a:prstGeom prst="rect">
                      <a:avLst/>
                    </a:prstGeom>
                    <a:noFill/>
                    <a:ln>
                      <a:noFill/>
                    </a:ln>
                  </pic:spPr>
                </pic:pic>
              </a:graphicData>
            </a:graphic>
          </wp:anchor>
        </w:drawing>
      </w:r>
      <w:r>
        <w:t>Die Entscheidung gegen die Verwendung von Dialogen und für die Navigation zu neuen Seiten für jede Bildverwaltungsaktion basiert auf dem Wunsch, eine klare und strukturierte Benutzerführung zu schaffen. Durch die Weiterleitung an eine dedizierte Seite mit der jeweiligen Event-ID kann der Nutzer sich vollständig auf die Verwaltung des ausgewählten Kurses konzentrieren.</w:t>
      </w:r>
    </w:p>
    <w:p w14:paraId="3998BE60" w14:textId="0F7F5A1D" w:rsidR="00593CB1" w:rsidRPr="00B03355" w:rsidRDefault="00593CB1" w:rsidP="00B03355">
      <w:pPr>
        <w:rPr>
          <w:rFonts w:asciiTheme="majorHAnsi" w:eastAsiaTheme="majorEastAsia" w:hAnsiTheme="majorHAnsi" w:cstheme="majorBidi"/>
          <w:bCs/>
          <w:sz w:val="28"/>
          <w:szCs w:val="26"/>
        </w:rPr>
      </w:pPr>
      <w:r>
        <w:br w:type="page"/>
      </w:r>
    </w:p>
    <w:p w14:paraId="51A4B80E" w14:textId="197E004B" w:rsidR="006F6116" w:rsidRDefault="00B03355">
      <w:r>
        <w:rPr>
          <w:noProof/>
        </w:rPr>
        <w:lastRenderedPageBreak/>
        <w:drawing>
          <wp:anchor distT="0" distB="0" distL="114300" distR="114300" simplePos="0" relativeHeight="251689984" behindDoc="0" locked="0" layoutInCell="1" allowOverlap="1" wp14:anchorId="313CDA62" wp14:editId="0E1D5034">
            <wp:simplePos x="0" y="0"/>
            <wp:positionH relativeFrom="margin">
              <wp:align>left</wp:align>
            </wp:positionH>
            <wp:positionV relativeFrom="paragraph">
              <wp:posOffset>1264920</wp:posOffset>
            </wp:positionV>
            <wp:extent cx="5934075" cy="1857375"/>
            <wp:effectExtent l="0" t="0" r="9525" b="9525"/>
            <wp:wrapTopAndBottom/>
            <wp:docPr id="104226039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1857375"/>
                    </a:xfrm>
                    <a:prstGeom prst="rect">
                      <a:avLst/>
                    </a:prstGeom>
                    <a:noFill/>
                    <a:ln>
                      <a:noFill/>
                    </a:ln>
                  </pic:spPr>
                </pic:pic>
              </a:graphicData>
            </a:graphic>
          </wp:anchor>
        </w:drawing>
      </w:r>
      <w:r w:rsidRPr="00B03355">
        <w:t xml:space="preserve">Die </w:t>
      </w:r>
      <w:proofErr w:type="spellStart"/>
      <w:r w:rsidRPr="00B03355">
        <w:t>ImageManagementPage</w:t>
      </w:r>
      <w:proofErr w:type="spellEnd"/>
      <w:r w:rsidRPr="00B03355">
        <w:t xml:space="preserve"> spielt eine zentrale Rolle in diesem System. Sie passt ihr Verhalten dynamisch an, je nachdem, ob ein Bild für das Event vorhanden ist oder nicht. Diese Anpassungsfähigkeit wird durch den </w:t>
      </w:r>
      <w:bookmarkStart w:id="198" w:name="hasimage"/>
      <w:proofErr w:type="spellStart"/>
      <w:r w:rsidRPr="00B03355">
        <w:t>hasImage</w:t>
      </w:r>
      <w:bookmarkEnd w:id="198"/>
      <w:proofErr w:type="spellEnd"/>
      <w:r w:rsidRPr="00B03355">
        <w:t xml:space="preserve"> Zustand ermöglicht, der entscheidend für die Differenzierung zwischen dem Erstellen und Bearbeiten von Bildern ist. Zusätzlich wird ein spezieller Drag-and-Drop-Upload-</w:t>
      </w:r>
      <w:proofErr w:type="spellStart"/>
      <w:r w:rsidRPr="00B03355">
        <w:t>Komponent</w:t>
      </w:r>
      <w:proofErr w:type="spellEnd"/>
      <w:r w:rsidRPr="00B03355">
        <w:t xml:space="preserve"> integriert, um den Upload-Prozess nicht nur effizient, sondern auch benutzerfreundlich zu gestalten.</w:t>
      </w:r>
    </w:p>
    <w:p w14:paraId="583E4EFE" w14:textId="26B51E9C" w:rsidR="006F6116" w:rsidRDefault="006F6116" w:rsidP="006F6116"/>
    <w:p w14:paraId="745A8A45" w14:textId="1297609F" w:rsidR="00A33E72" w:rsidRPr="00C121E4" w:rsidRDefault="006F6116" w:rsidP="00C121E4">
      <w:r>
        <w:t xml:space="preserve">Die Implementierung der Funktionen </w:t>
      </w:r>
      <w:r w:rsidRPr="00C121E4">
        <w:fldChar w:fldCharType="begin"/>
      </w:r>
      <w:r w:rsidRPr="00C121E4">
        <w:instrText xml:space="preserve"> REF aaa \h </w:instrText>
      </w:r>
      <w:r w:rsidR="00C121E4">
        <w:instrText xml:space="preserve"> \* MERGEFORMAT </w:instrText>
      </w:r>
      <w:r w:rsidRPr="00C121E4">
        <w:fldChar w:fldCharType="separate"/>
      </w:r>
      <w:r w:rsidR="00A33E72" w:rsidRPr="00C121E4">
        <w:fldChar w:fldCharType="begin"/>
      </w:r>
      <w:r w:rsidR="00A33E72" w:rsidRPr="00C121E4">
        <w:instrText xml:space="preserve"> REF handlesubmit \h </w:instrText>
      </w:r>
      <w:r w:rsidR="00C121E4">
        <w:instrText xml:space="preserve"> \* MERGEFORMAT </w:instrText>
      </w:r>
      <w:r w:rsidR="00A33E72" w:rsidRPr="00C121E4">
        <w:fldChar w:fldCharType="separate"/>
      </w:r>
      <w:r w:rsidR="00A33E72" w:rsidRPr="00C121E4">
        <w:rPr>
          <w:rFonts w:eastAsia="Calibri" w:cstheme="minorHAnsi"/>
          <w:color w:val="0070C0"/>
          <w:sz w:val="24"/>
          <w:u w:val="single"/>
        </w:rPr>
        <w:t>HandleSubmit-Funktion</w:t>
      </w:r>
    </w:p>
    <w:p w14:paraId="69695AB6" w14:textId="3FA43A85" w:rsidR="006F6116" w:rsidRDefault="00A33E72" w:rsidP="00C121E4">
      <w:r w:rsidRPr="00C121E4">
        <w:fldChar w:fldCharType="end"/>
      </w:r>
      <w:r w:rsidR="006F6116" w:rsidRPr="00C121E4">
        <w:fldChar w:fldCharType="end"/>
      </w:r>
      <w:r w:rsidR="006F6116">
        <w:t xml:space="preserve">und </w:t>
      </w:r>
      <w:proofErr w:type="spellStart"/>
      <w:r w:rsidR="006F6116">
        <w:t>handleDelete</w:t>
      </w:r>
      <w:proofErr w:type="spellEnd"/>
      <w:r w:rsidR="006F6116">
        <w:t xml:space="preserve"> auf der </w:t>
      </w:r>
      <w:proofErr w:type="spellStart"/>
      <w:r w:rsidR="006F6116">
        <w:t>ImageManagementPage</w:t>
      </w:r>
      <w:proofErr w:type="spellEnd"/>
      <w:r w:rsidR="006F6116">
        <w:t xml:space="preserve"> war entscheidend für die Schaffung einer intuitiven und effizienten Benutzeroberfläche zur Bildverwaltung. Der Gedanke hinter dieser Herangehensweise war es, den Administratoren der CompAcademy eine möglichst reibungslose und benutzerfreundliche Erfahrung beim Hochladen, Aktualisieren und Löschen von Bildern zu Kursen zu bieten.</w:t>
      </w:r>
    </w:p>
    <w:p w14:paraId="09C9DC4D" w14:textId="6AD231C3" w:rsidR="006F6116" w:rsidRDefault="006F6116" w:rsidP="006F6116"/>
    <w:p w14:paraId="1DE5A33C" w14:textId="733ED9CC" w:rsidR="006F6116" w:rsidRDefault="006F6116">
      <w:r w:rsidRPr="006F6116">
        <w:t xml:space="preserve">Das Kernstück dieser Entwicklung ist die Vermeidung von Redundanz durch den intelligenten Einsatz von Zuständen und </w:t>
      </w:r>
      <w:proofErr w:type="spellStart"/>
      <w:r w:rsidRPr="006F6116">
        <w:t>props</w:t>
      </w:r>
      <w:proofErr w:type="spellEnd"/>
      <w:r w:rsidRPr="006F6116">
        <w:t xml:space="preserve"> innerhalb der </w:t>
      </w:r>
      <w:proofErr w:type="spellStart"/>
      <w:r w:rsidRPr="006F6116">
        <w:t>React</w:t>
      </w:r>
      <w:proofErr w:type="spellEnd"/>
      <w:r w:rsidRPr="006F6116">
        <w:t>-Komponenten, was eine flexible und wiederverwendbare Architektur ermöglicht. Diese Herangehensweise stellt sicher, dass die Bilderverwaltung nicht nur funktional robust, sondern auch ästhetisch ansprechend und</w:t>
      </w:r>
      <w:r>
        <w:t xml:space="preserve"> </w:t>
      </w:r>
      <w:r w:rsidRPr="006F6116">
        <w:t>intuitiv zu bedienen ist, was die Verwaltung von Kursbildern zu einem angenehmen Erlebnis für die</w:t>
      </w:r>
      <w:r>
        <w:t xml:space="preserve"> </w:t>
      </w:r>
      <w:r w:rsidRPr="006F6116">
        <w:t>Administratoren macht.</w:t>
      </w:r>
    </w:p>
    <w:p w14:paraId="4C947810" w14:textId="2F0D5B24" w:rsidR="006F6116" w:rsidRDefault="006F6116" w:rsidP="006F6116"/>
    <w:p w14:paraId="7964A5A1" w14:textId="2E6E4B39" w:rsidR="006F6116" w:rsidRPr="006F6116" w:rsidRDefault="00E02C76">
      <w:pPr>
        <w:rPr>
          <w:b/>
          <w:bCs/>
        </w:rPr>
      </w:pPr>
      <w:bookmarkStart w:id="199" w:name="aaa"/>
      <w:bookmarkStart w:id="200" w:name="handlesubmit"/>
      <w:r>
        <w:rPr>
          <w:noProof/>
        </w:rPr>
        <w:lastRenderedPageBreak/>
        <w:drawing>
          <wp:anchor distT="0" distB="0" distL="114300" distR="114300" simplePos="0" relativeHeight="251691008" behindDoc="0" locked="0" layoutInCell="1" allowOverlap="1" wp14:anchorId="78B2445C" wp14:editId="584886B3">
            <wp:simplePos x="0" y="0"/>
            <wp:positionH relativeFrom="margin">
              <wp:align>left</wp:align>
            </wp:positionH>
            <wp:positionV relativeFrom="paragraph">
              <wp:posOffset>220345</wp:posOffset>
            </wp:positionV>
            <wp:extent cx="5934075" cy="5076825"/>
            <wp:effectExtent l="0" t="0" r="9525" b="9525"/>
            <wp:wrapTopAndBottom/>
            <wp:docPr id="1142952289"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5076825"/>
                    </a:xfrm>
                    <a:prstGeom prst="rect">
                      <a:avLst/>
                    </a:prstGeom>
                    <a:noFill/>
                    <a:ln>
                      <a:noFill/>
                    </a:ln>
                  </pic:spPr>
                </pic:pic>
              </a:graphicData>
            </a:graphic>
          </wp:anchor>
        </w:drawing>
      </w:r>
      <w:proofErr w:type="spellStart"/>
      <w:r w:rsidR="006F6116" w:rsidRPr="006F6116">
        <w:rPr>
          <w:b/>
          <w:bCs/>
        </w:rPr>
        <w:t>HandleSubmit</w:t>
      </w:r>
      <w:proofErr w:type="spellEnd"/>
      <w:r w:rsidR="006F6116" w:rsidRPr="006F6116">
        <w:rPr>
          <w:b/>
          <w:bCs/>
        </w:rPr>
        <w:t>-Funktion</w:t>
      </w:r>
    </w:p>
    <w:bookmarkEnd w:id="199"/>
    <w:bookmarkEnd w:id="200"/>
    <w:p w14:paraId="660C5C26" w14:textId="27C38BBB" w:rsidR="006F6116" w:rsidRDefault="006F6116" w:rsidP="006F6116">
      <w:r>
        <w:t xml:space="preserve">Die </w:t>
      </w:r>
      <w:proofErr w:type="spellStart"/>
      <w:r>
        <w:t>handleSubmit</w:t>
      </w:r>
      <w:proofErr w:type="spellEnd"/>
      <w:r>
        <w:t xml:space="preserve">-Funktion demonstriert eine flexible Handhabung des Bilduploads und der Bildaktualisierung, abhängig davon, ob bereits ein Bild für das Event vorhanden ist. Die Unterscheidung erfolgt über den </w:t>
      </w:r>
      <w:r w:rsidR="00E14486" w:rsidRPr="00E14486">
        <w:rPr>
          <w:rFonts w:eastAsia="Calibri" w:cstheme="minorHAnsi"/>
          <w:color w:val="0070C0"/>
          <w:u w:val="single"/>
        </w:rPr>
        <w:fldChar w:fldCharType="begin"/>
      </w:r>
      <w:r w:rsidR="00E14486" w:rsidRPr="00E14486">
        <w:rPr>
          <w:rFonts w:eastAsia="Calibri" w:cstheme="minorHAnsi"/>
          <w:color w:val="0070C0"/>
          <w:u w:val="single"/>
        </w:rPr>
        <w:instrText xml:space="preserve"> REF hasimage \h  \* MERGEFORMAT </w:instrText>
      </w:r>
      <w:r w:rsidR="00E14486" w:rsidRPr="00E14486">
        <w:rPr>
          <w:rFonts w:eastAsia="Calibri" w:cstheme="minorHAnsi"/>
          <w:color w:val="0070C0"/>
          <w:u w:val="single"/>
        </w:rPr>
      </w:r>
      <w:r w:rsidR="00E14486" w:rsidRPr="00E14486">
        <w:rPr>
          <w:rFonts w:eastAsia="Calibri" w:cstheme="minorHAnsi"/>
          <w:color w:val="0070C0"/>
          <w:u w:val="single"/>
        </w:rPr>
        <w:fldChar w:fldCharType="separate"/>
      </w:r>
      <w:proofErr w:type="spellStart"/>
      <w:r w:rsidR="00E14486" w:rsidRPr="00E14486">
        <w:rPr>
          <w:rFonts w:eastAsia="Calibri" w:cstheme="minorHAnsi"/>
          <w:color w:val="0070C0"/>
          <w:u w:val="single"/>
        </w:rPr>
        <w:t>hasImage</w:t>
      </w:r>
      <w:proofErr w:type="spellEnd"/>
      <w:r w:rsidR="00E14486" w:rsidRPr="00E14486">
        <w:rPr>
          <w:rFonts w:eastAsia="Calibri" w:cstheme="minorHAnsi"/>
          <w:color w:val="0070C0"/>
          <w:u w:val="single"/>
        </w:rPr>
        <w:fldChar w:fldCharType="end"/>
      </w:r>
      <w:r>
        <w:t xml:space="preserve">-Boolean. Diese Vorgehensweise ermöglicht es, denselben Formular-Workflow für das Erstellen neuer Bilder und das Aktualisieren bestehender Bilder zu nutzen, was die Codebasis </w:t>
      </w:r>
      <w:proofErr w:type="gramStart"/>
      <w:r>
        <w:t>vereinfacht</w:t>
      </w:r>
      <w:proofErr w:type="gramEnd"/>
      <w:r>
        <w:t xml:space="preserve"> und Wartung erleichtert.</w:t>
      </w:r>
    </w:p>
    <w:p w14:paraId="140951EA" w14:textId="7CE13CA1" w:rsidR="006F6116" w:rsidRDefault="006F6116" w:rsidP="006F6116"/>
    <w:p w14:paraId="4498457D" w14:textId="7E72FE25" w:rsidR="006F6116" w:rsidRDefault="006F6116" w:rsidP="006F6116">
      <w:proofErr w:type="spellStart"/>
      <w:r w:rsidRPr="00E14486">
        <w:rPr>
          <w:b/>
          <w:bCs/>
        </w:rPr>
        <w:t>FormData</w:t>
      </w:r>
      <w:proofErr w:type="spellEnd"/>
      <w:r w:rsidRPr="00E14486">
        <w:rPr>
          <w:b/>
          <w:bCs/>
        </w:rPr>
        <w:t>:</w:t>
      </w:r>
      <w:r>
        <w:t xml:space="preserve"> Die Verwendung von </w:t>
      </w:r>
      <w:proofErr w:type="spellStart"/>
      <w:r>
        <w:t>FormData</w:t>
      </w:r>
      <w:proofErr w:type="spellEnd"/>
      <w:r>
        <w:t xml:space="preserve"> ermöglicht es, Dateiuploads und zusätzliche Daten wie Event-ID und Bildbeschreibung in einem einzigen Request zu kombinieren. Dies vereinfacht die Handhabung auf dem Server und sorgt für eine effiziente Datenübertragung.</w:t>
      </w:r>
    </w:p>
    <w:p w14:paraId="20AEB131" w14:textId="5E08E795" w:rsidR="006F6116" w:rsidRDefault="006F6116" w:rsidP="006F6116"/>
    <w:p w14:paraId="68D0640A" w14:textId="493394BE" w:rsidR="006F6116" w:rsidRDefault="006F6116" w:rsidP="006F6116">
      <w:r w:rsidRPr="00E14486">
        <w:rPr>
          <w:b/>
          <w:bCs/>
        </w:rPr>
        <w:t>Dynamische API-Anfrage:</w:t>
      </w:r>
      <w:r>
        <w:t xml:space="preserve"> Basierend auf dem Zustand </w:t>
      </w:r>
      <w:proofErr w:type="spellStart"/>
      <w:r>
        <w:t>hasImage</w:t>
      </w:r>
      <w:proofErr w:type="spellEnd"/>
      <w:r>
        <w:t xml:space="preserve"> wird dynamisch entschieden, ob eine PUT- oder POST-Anfrage verwendet wird, um das Bild entsprechend zu aktualisieren oder neu zu erstellen. Diese Flexibilität in der Anfragegestaltung erlaubt es, mit einer einzigen Funktion zwei unterschiedliche, aber verwandte Abläufe abzudecken.</w:t>
      </w:r>
    </w:p>
    <w:p w14:paraId="5941F93E" w14:textId="77777777" w:rsidR="00EA0862" w:rsidRDefault="00EA0862" w:rsidP="006F6116"/>
    <w:p w14:paraId="1D9AB92A" w14:textId="731FA97C" w:rsidR="006F6116" w:rsidRDefault="006F6116" w:rsidP="006F6116"/>
    <w:p w14:paraId="2E60BF73" w14:textId="77777777" w:rsidR="00EA0862" w:rsidRDefault="00EA0862" w:rsidP="00EA0862">
      <w:r>
        <w:rPr>
          <w:noProof/>
        </w:rPr>
        <w:lastRenderedPageBreak/>
        <w:drawing>
          <wp:anchor distT="0" distB="0" distL="114300" distR="114300" simplePos="0" relativeHeight="251693056" behindDoc="0" locked="0" layoutInCell="1" allowOverlap="1" wp14:anchorId="70FF2C7F" wp14:editId="22BAC283">
            <wp:simplePos x="0" y="0"/>
            <wp:positionH relativeFrom="margin">
              <wp:align>left</wp:align>
            </wp:positionH>
            <wp:positionV relativeFrom="paragraph">
              <wp:posOffset>426720</wp:posOffset>
            </wp:positionV>
            <wp:extent cx="5934075" cy="3152775"/>
            <wp:effectExtent l="0" t="0" r="9525" b="9525"/>
            <wp:wrapTopAndBottom/>
            <wp:docPr id="11016482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anchor>
        </w:drawing>
      </w:r>
      <w:r>
        <w:t xml:space="preserve">Die Validierung von Bildern im Frontend spielt eine wesentliche Rolle in der Benutzererfahrung beim Hochladen von Dateien. </w:t>
      </w:r>
    </w:p>
    <w:p w14:paraId="65BA737D" w14:textId="5F603FBA" w:rsidR="00EA0862" w:rsidRDefault="00EA0862" w:rsidP="00EA0862">
      <w:r>
        <w:t>Durch das Setzen einer maximalen Dateigrö</w:t>
      </w:r>
      <w:r w:rsidR="00465685">
        <w:t>ss</w:t>
      </w:r>
      <w:r>
        <w:t xml:space="preserve">e und das Überprüfen des Dateityps direkt im Frontend, wie im </w:t>
      </w:r>
      <w:proofErr w:type="spellStart"/>
      <w:r>
        <w:t>handleFileAccepted</w:t>
      </w:r>
      <w:proofErr w:type="spellEnd"/>
      <w:r>
        <w:t>-Verfahren illustriert, profitieren die Nutzer von einer sofortigen Rückmeldung. Diese Art der Validierung dient dazu, die Usability der Plattform zu steigern, indem sie verhindert, dass Benutzer auf eine Serverantwort warten müssen, nur um dann möglicherweise festzustellen, dass ihre Datei nicht den Anforderungen entspricht.</w:t>
      </w:r>
    </w:p>
    <w:p w14:paraId="3CED6145" w14:textId="77777777" w:rsidR="00EA0862" w:rsidRDefault="00EA0862" w:rsidP="00EA0862"/>
    <w:p w14:paraId="79B96C41" w14:textId="7175F52B" w:rsidR="00EA0862" w:rsidRDefault="00EA0862" w:rsidP="00EA0862">
      <w:r>
        <w:t>Die im Frontend durchgeführte Validierung fungiert als erste Verteidigungslinie gegen unerwünschte Dateiuploads. Sie stellt sicher, dass nur Bilder im PNG- oder JPEG-Format und mit einer Dateigrösse, die einen vorgegebenen Maximalwert nicht überschreitet, akzeptiert werden. Diese sofortige Validierung sorgt für eine effiziente Nutzung der Serverressourcen, indem unnötige Datenübertragungen vermieden werden.</w:t>
      </w:r>
    </w:p>
    <w:p w14:paraId="597AF1CC" w14:textId="77777777" w:rsidR="00EA0862" w:rsidRDefault="00EA0862" w:rsidP="00EA0862"/>
    <w:p w14:paraId="5C9B066F" w14:textId="7E838486" w:rsidR="00EA0862" w:rsidRDefault="00EA0862" w:rsidP="00EA0862">
      <w:r>
        <w:t>Es ist jedoch zu beachten, dass die Frontend-Validierung allein nicht ausreichend ist, um die Sicherheit und Integrität der Plattform zu gewährleisten. Aufgrund der Möglichkeit, Frontend-Validierungen zu umgehen oder MIME-Typen zu manipulieren, ist eine zusätzliche Überprüfung auf Serverseite unerlässlich. Wie bereits in einem früheren Arbeitspaket erwähnt, geht die Backend-Validierung einen Schritt weiter, indem sie nicht nur die Dateieigenschaften überprüft, sondern auch den Inhalt der Datei analysiert</w:t>
      </w:r>
      <w:r w:rsidR="00205133">
        <w:t xml:space="preserve"> wie hier in der </w:t>
      </w:r>
      <w:r w:rsidR="00205133" w:rsidRPr="005F72A3">
        <w:rPr>
          <w:rFonts w:eastAsia="Calibri" w:cstheme="minorHAnsi"/>
          <w:color w:val="0070C0"/>
          <w:u w:val="single"/>
        </w:rPr>
        <w:fldChar w:fldCharType="begin"/>
      </w:r>
      <w:r w:rsidR="00205133" w:rsidRPr="005F72A3">
        <w:rPr>
          <w:rFonts w:eastAsia="Calibri" w:cstheme="minorHAnsi"/>
          <w:color w:val="0070C0"/>
          <w:u w:val="single"/>
        </w:rPr>
        <w:instrText xml:space="preserve"> REF imagevalid \h </w:instrText>
      </w:r>
      <w:r w:rsidR="005F72A3">
        <w:rPr>
          <w:rFonts w:eastAsia="Calibri" w:cstheme="minorHAnsi"/>
          <w:color w:val="0070C0"/>
          <w:u w:val="single"/>
        </w:rPr>
        <w:instrText xml:space="preserve"> \* MERGEFORMAT </w:instrText>
      </w:r>
      <w:r w:rsidR="00205133" w:rsidRPr="005F72A3">
        <w:rPr>
          <w:rFonts w:eastAsia="Calibri" w:cstheme="minorHAnsi"/>
          <w:color w:val="0070C0"/>
          <w:u w:val="single"/>
        </w:rPr>
      </w:r>
      <w:r w:rsidR="00205133" w:rsidRPr="005F72A3">
        <w:rPr>
          <w:rFonts w:eastAsia="Calibri" w:cstheme="minorHAnsi"/>
          <w:color w:val="0070C0"/>
          <w:u w:val="single"/>
        </w:rPr>
        <w:fldChar w:fldCharType="separate"/>
      </w:r>
      <w:r w:rsidR="00205133" w:rsidRPr="005F72A3">
        <w:rPr>
          <w:rFonts w:eastAsia="Calibri" w:cstheme="minorHAnsi"/>
          <w:color w:val="0070C0"/>
          <w:u w:val="single"/>
        </w:rPr>
        <w:t>isImageValid</w:t>
      </w:r>
      <w:r w:rsidR="00205133" w:rsidRPr="005F72A3">
        <w:rPr>
          <w:rFonts w:eastAsia="Calibri" w:cstheme="minorHAnsi"/>
          <w:color w:val="0070C0"/>
          <w:u w:val="single"/>
        </w:rPr>
        <w:fldChar w:fldCharType="end"/>
      </w:r>
      <w:r w:rsidR="00205133">
        <w:t xml:space="preserve"> Methode</w:t>
      </w:r>
      <w:r>
        <w:t>, um sicherzustellen, dass er mit dem angegebenen Dateityp übereinstimmt.</w:t>
      </w:r>
    </w:p>
    <w:p w14:paraId="4252BCAC" w14:textId="77777777" w:rsidR="00EA0862" w:rsidRDefault="00EA0862" w:rsidP="00EA0862"/>
    <w:p w14:paraId="43889CD2" w14:textId="4DEE5B4F" w:rsidR="006F6116" w:rsidRDefault="005F72A3" w:rsidP="005F72A3">
      <w:r w:rsidRPr="005F72A3">
        <w:t xml:space="preserve">Diese Strategie vereint eine sofortige Rückmeldung an den Nutzer mit einer gründlichen Sicherheitsüberprüfung im Backend, um sowohl Benutzerfreundlichkeit als auch die Integrität der Datenverarbeitung zu gewährleisten. </w:t>
      </w:r>
    </w:p>
    <w:p w14:paraId="120992EB" w14:textId="77777777" w:rsidR="00D54E49" w:rsidRDefault="00D54E49" w:rsidP="006F6116"/>
    <w:p w14:paraId="408ADB69" w14:textId="77777777" w:rsidR="00D54E49" w:rsidRDefault="00D54E49">
      <w:r>
        <w:br w:type="page"/>
      </w:r>
    </w:p>
    <w:p w14:paraId="46E95A6B" w14:textId="46E77F4D" w:rsidR="00D54E49" w:rsidRDefault="00BF4FCB" w:rsidP="00BF4FCB">
      <w:pPr>
        <w:pStyle w:val="berschrift3"/>
      </w:pPr>
      <w:r w:rsidRPr="00BF4FCB">
        <w:lastRenderedPageBreak/>
        <w:t xml:space="preserve">Arbeitspaket </w:t>
      </w:r>
      <w:r>
        <w:fldChar w:fldCharType="begin"/>
      </w:r>
      <w:r>
        <w:instrText xml:space="preserve"> REF A26 \h </w:instrText>
      </w:r>
      <w:r>
        <w:fldChar w:fldCharType="separate"/>
      </w:r>
      <w:r w:rsidRPr="00EF105C">
        <w:rPr>
          <w:rFonts w:eastAsia="Calibri" w:cstheme="minorHAnsi"/>
          <w:bCs/>
          <w:sz w:val="24"/>
        </w:rPr>
        <w:t>26</w:t>
      </w:r>
      <w:r>
        <w:fldChar w:fldCharType="end"/>
      </w:r>
      <w:r>
        <w:t xml:space="preserve"> &amp; </w:t>
      </w:r>
      <w:r>
        <w:fldChar w:fldCharType="begin"/>
      </w:r>
      <w:r>
        <w:instrText xml:space="preserve"> REF A27 \h </w:instrText>
      </w:r>
      <w:r>
        <w:fldChar w:fldCharType="separate"/>
      </w:r>
      <w:r w:rsidRPr="00EF105C">
        <w:rPr>
          <w:rFonts w:eastAsia="Calibri" w:cstheme="minorHAnsi"/>
          <w:bCs/>
          <w:sz w:val="24"/>
        </w:rPr>
        <w:t>27</w:t>
      </w:r>
      <w:r>
        <w:fldChar w:fldCharType="end"/>
      </w:r>
    </w:p>
    <w:p w14:paraId="456427FF" w14:textId="77777777" w:rsidR="00AF526F" w:rsidRPr="00AF526F" w:rsidRDefault="00AF526F" w:rsidP="00AF526F">
      <w:pPr>
        <w:rPr>
          <w:b/>
          <w:bCs/>
        </w:rPr>
      </w:pPr>
      <w:r w:rsidRPr="00AF526F">
        <w:rPr>
          <w:b/>
          <w:bCs/>
        </w:rPr>
        <w:t>Zielsetzung</w:t>
      </w:r>
    </w:p>
    <w:p w14:paraId="2E5F32C9" w14:textId="03FB6E7E" w:rsidR="00AF526F" w:rsidRDefault="00AF526F" w:rsidP="00AF526F">
      <w:r>
        <w:t>Die Entwicklung einer Benutzeroberfläche zur Anzeige von Datenimport-Transformationen (Arbeitspaket 26) und die Implementierung einer Komponente zur Anzeige der letzten Datenimporte (Arbeitspaket 27) waren darauf ausgerichtet, Administratoren einen detaillierten Einblick in Probleme zu geben, die während des Datenimports aufgetreten sind, sowie einen Überblick über die Importaktivitäten zu ermöglichen. Ein zentrales Anliegen war es, die Benutzerfreundlichkeit zu maximieren, indem Fehler leicht erkennbar gemacht und direkte Verknüpfungen zu den originalen Kursen im LMS bereitgestellt werden.</w:t>
      </w:r>
    </w:p>
    <w:p w14:paraId="152C17FF" w14:textId="77777777" w:rsidR="00AF526F" w:rsidRDefault="00AF526F" w:rsidP="00AF526F"/>
    <w:p w14:paraId="57A15658" w14:textId="77777777" w:rsidR="00AF526F" w:rsidRPr="00275C18" w:rsidRDefault="00AF526F" w:rsidP="00AF526F">
      <w:pPr>
        <w:rPr>
          <w:b/>
          <w:bCs/>
        </w:rPr>
      </w:pPr>
      <w:r w:rsidRPr="00275C18">
        <w:rPr>
          <w:b/>
          <w:bCs/>
        </w:rPr>
        <w:t>Umsetzung</w:t>
      </w:r>
    </w:p>
    <w:p w14:paraId="637A5D76" w14:textId="483469F7" w:rsidR="00AF526F" w:rsidRDefault="00AF526F" w:rsidP="00AF526F">
      <w:r>
        <w:t xml:space="preserve">Die </w:t>
      </w:r>
      <w:proofErr w:type="spellStart"/>
      <w:r>
        <w:t>TransformationPage</w:t>
      </w:r>
      <w:proofErr w:type="spellEnd"/>
      <w:r>
        <w:t xml:space="preserve">-Komponente wurde entwickelt, um zwei Hauptfunktionen zu erfüllen: die Anzeige von Transformationsdetails und Importdetails. Durch den Einsatz von </w:t>
      </w:r>
      <w:proofErr w:type="spellStart"/>
      <w:r>
        <w:t>React</w:t>
      </w:r>
      <w:proofErr w:type="spellEnd"/>
      <w:r>
        <w:t xml:space="preserve"> Hooks wie useEffect, </w:t>
      </w:r>
      <w:proofErr w:type="spellStart"/>
      <w:r>
        <w:t>useMemo</w:t>
      </w:r>
      <w:proofErr w:type="spellEnd"/>
      <w:r>
        <w:t xml:space="preserve">, und </w:t>
      </w:r>
      <w:proofErr w:type="spellStart"/>
      <w:r>
        <w:t>useState</w:t>
      </w:r>
      <w:proofErr w:type="spellEnd"/>
      <w:r>
        <w:t xml:space="preserve"> sowie einer ma</w:t>
      </w:r>
      <w:r w:rsidR="004838C5">
        <w:t>ss</w:t>
      </w:r>
      <w:r>
        <w:t>geschneiderten Hook useListen für das Abhören von Websocket-Nachrichten, konnte eine reaktive und interaktive Benutzeroberfläche geschaffen werden.</w:t>
      </w:r>
      <w:r w:rsidR="0029636F">
        <w:rPr>
          <w:noProof/>
        </w:rPr>
        <w:drawing>
          <wp:anchor distT="0" distB="0" distL="114300" distR="114300" simplePos="0" relativeHeight="251695104" behindDoc="0" locked="0" layoutInCell="1" allowOverlap="1" wp14:anchorId="7B916BD4" wp14:editId="2B28E5B7">
            <wp:simplePos x="0" y="0"/>
            <wp:positionH relativeFrom="column">
              <wp:posOffset>4445</wp:posOffset>
            </wp:positionH>
            <wp:positionV relativeFrom="paragraph">
              <wp:posOffset>955040</wp:posOffset>
            </wp:positionV>
            <wp:extent cx="5934075" cy="5276850"/>
            <wp:effectExtent l="0" t="0" r="9525" b="0"/>
            <wp:wrapTopAndBottom/>
            <wp:docPr id="2859873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5276850"/>
                    </a:xfrm>
                    <a:prstGeom prst="rect">
                      <a:avLst/>
                    </a:prstGeom>
                    <a:noFill/>
                    <a:ln>
                      <a:noFill/>
                    </a:ln>
                  </pic:spPr>
                </pic:pic>
              </a:graphicData>
            </a:graphic>
          </wp:anchor>
        </w:drawing>
      </w:r>
    </w:p>
    <w:p w14:paraId="68605C7E" w14:textId="77777777" w:rsidR="00AF526F" w:rsidRDefault="00AF526F" w:rsidP="00AF526F"/>
    <w:p w14:paraId="53C94BCD" w14:textId="77777777" w:rsidR="00AF526F" w:rsidRDefault="00AF526F" w:rsidP="00AF526F">
      <w:r>
        <w:t>Schlüsselaspekte der Implementierung:</w:t>
      </w:r>
    </w:p>
    <w:p w14:paraId="6C6DE53D" w14:textId="56F2EC32" w:rsidR="00AF526F" w:rsidRDefault="0029636F" w:rsidP="00AF526F">
      <w:r>
        <w:rPr>
          <w:noProof/>
        </w:rPr>
        <w:drawing>
          <wp:anchor distT="0" distB="0" distL="114300" distR="114300" simplePos="0" relativeHeight="251697152" behindDoc="0" locked="0" layoutInCell="1" allowOverlap="1" wp14:anchorId="5E55C8C6" wp14:editId="4611D4DC">
            <wp:simplePos x="0" y="0"/>
            <wp:positionH relativeFrom="margin">
              <wp:align>left</wp:align>
            </wp:positionH>
            <wp:positionV relativeFrom="paragraph">
              <wp:posOffset>1835785</wp:posOffset>
            </wp:positionV>
            <wp:extent cx="5591175" cy="1228725"/>
            <wp:effectExtent l="0" t="0" r="9525" b="9525"/>
            <wp:wrapTopAndBottom/>
            <wp:docPr id="57725489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91175" cy="1228725"/>
                    </a:xfrm>
                    <a:prstGeom prst="rect">
                      <a:avLst/>
                    </a:prstGeom>
                    <a:noFill/>
                    <a:ln>
                      <a:noFill/>
                    </a:ln>
                  </pic:spPr>
                </pic:pic>
              </a:graphicData>
            </a:graphic>
          </wp:anchor>
        </w:drawing>
      </w:r>
      <w:r>
        <w:rPr>
          <w:noProof/>
        </w:rPr>
        <w:drawing>
          <wp:anchor distT="0" distB="0" distL="114300" distR="114300" simplePos="0" relativeHeight="251696128" behindDoc="0" locked="0" layoutInCell="1" allowOverlap="1" wp14:anchorId="36717818" wp14:editId="168DE338">
            <wp:simplePos x="0" y="0"/>
            <wp:positionH relativeFrom="margin">
              <wp:align>left</wp:align>
            </wp:positionH>
            <wp:positionV relativeFrom="paragraph">
              <wp:posOffset>446405</wp:posOffset>
            </wp:positionV>
            <wp:extent cx="5943600" cy="790575"/>
            <wp:effectExtent l="0" t="0" r="0" b="9525"/>
            <wp:wrapTopAndBottom/>
            <wp:docPr id="164870741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anchor>
        </w:drawing>
      </w:r>
      <w:r w:rsidR="00AF526F">
        <w:t xml:space="preserve">Dynamische Fehlerfilterung: Durch die Integration einer Optionskomponente, die es ermöglicht, zwischen verschiedenen </w:t>
      </w:r>
      <w:proofErr w:type="spellStart"/>
      <w:r w:rsidR="00AF526F">
        <w:t>ErrorTypes</w:t>
      </w:r>
      <w:proofErr w:type="spellEnd"/>
      <w:r w:rsidR="00AF526F">
        <w:t xml:space="preserve"> zu wählen, können Administratoren die angezeigten Transformationen basierend auf dem ausgewählten Fehlertyp (CRITICAL, CONVERSION, MISSING_DATA) filtern. Dies erhöht die Effizienz bei der Fehlersuche und -behebung.</w:t>
      </w:r>
    </w:p>
    <w:p w14:paraId="4F005955" w14:textId="7D556CEA" w:rsidR="00AF526F" w:rsidRDefault="00AF526F" w:rsidP="00AF526F"/>
    <w:p w14:paraId="313D50FC" w14:textId="6E4F177F" w:rsidR="0029636F" w:rsidRDefault="0029636F" w:rsidP="00AF526F"/>
    <w:p w14:paraId="3F67059C" w14:textId="77777777" w:rsidR="00723217" w:rsidRDefault="00723217" w:rsidP="00AF526F">
      <w:pPr>
        <w:rPr>
          <w:b/>
          <w:bCs/>
        </w:rPr>
      </w:pPr>
    </w:p>
    <w:p w14:paraId="5B6FFB9A" w14:textId="6C4C1FA6" w:rsidR="00AF526F" w:rsidRDefault="00AF526F" w:rsidP="00AF526F">
      <w:r w:rsidRPr="0029636F">
        <w:rPr>
          <w:b/>
          <w:bCs/>
        </w:rPr>
        <w:t>Direkte Verknüpfung zum LMS</w:t>
      </w:r>
      <w:r>
        <w:t xml:space="preserve">: Jede Transformations- und Importkomponente ist so gestaltet, dass sie nicht nur detaillierte Informationen über den jeweiligen Prozess bietet, sondern auch eine direkte Verknüpfung zum entsprechenden Kurs im LMS ermöglicht. Dies </w:t>
      </w:r>
      <w:proofErr w:type="gramStart"/>
      <w:r>
        <w:t>erleichtert</w:t>
      </w:r>
      <w:proofErr w:type="gramEnd"/>
      <w:r>
        <w:t xml:space="preserve"> die schnelle Navigation und Problemlösung.</w:t>
      </w:r>
    </w:p>
    <w:p w14:paraId="72142819" w14:textId="4DB535DD" w:rsidR="00AF526F" w:rsidRDefault="00723217" w:rsidP="00AF526F">
      <w:r>
        <w:rPr>
          <w:noProof/>
        </w:rPr>
        <w:drawing>
          <wp:anchor distT="0" distB="0" distL="114300" distR="114300" simplePos="0" relativeHeight="251699200" behindDoc="0" locked="0" layoutInCell="1" allowOverlap="1" wp14:anchorId="5BA913CC" wp14:editId="571F7158">
            <wp:simplePos x="0" y="0"/>
            <wp:positionH relativeFrom="column">
              <wp:posOffset>4445</wp:posOffset>
            </wp:positionH>
            <wp:positionV relativeFrom="paragraph">
              <wp:posOffset>2540</wp:posOffset>
            </wp:positionV>
            <wp:extent cx="5695950" cy="2305050"/>
            <wp:effectExtent l="0" t="0" r="0" b="0"/>
            <wp:wrapTopAndBottom/>
            <wp:docPr id="30507393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95950" cy="2305050"/>
                    </a:xfrm>
                    <a:prstGeom prst="rect">
                      <a:avLst/>
                    </a:prstGeom>
                    <a:noFill/>
                    <a:ln>
                      <a:noFill/>
                    </a:ln>
                  </pic:spPr>
                </pic:pic>
              </a:graphicData>
            </a:graphic>
          </wp:anchor>
        </w:drawing>
      </w:r>
    </w:p>
    <w:p w14:paraId="0A53292B" w14:textId="34F35C9C" w:rsidR="00AF526F" w:rsidRDefault="00AF526F" w:rsidP="00AF526F">
      <w:r w:rsidRPr="0029636F">
        <w:rPr>
          <w:b/>
          <w:bCs/>
        </w:rPr>
        <w:t>Benutzerzentrierte Gestaltung</w:t>
      </w:r>
      <w:r>
        <w:t xml:space="preserve">: Die klare visuelle Hervorhebung von Fehlertypen </w:t>
      </w:r>
      <w:r w:rsidR="0029636F">
        <w:t xml:space="preserve">und historischen Datenimporten </w:t>
      </w:r>
      <w:r>
        <w:t xml:space="preserve">tragen dazu bei, dass Administratoren auf einen Blick den Zustand der Datenimporte erfassen können. Die Verwendung von </w:t>
      </w:r>
      <w:r w:rsidR="00723217">
        <w:t>Icons</w:t>
      </w:r>
      <w:r>
        <w:t xml:space="preserve"> und typografischen Elementen unterstützt die intuitive Bedienung der Oberfläche.</w:t>
      </w:r>
    </w:p>
    <w:p w14:paraId="335F0142" w14:textId="77777777" w:rsidR="00AF526F" w:rsidRDefault="00AF526F" w:rsidP="00AF526F"/>
    <w:p w14:paraId="1059FE2A" w14:textId="77777777" w:rsidR="00AF526F" w:rsidRDefault="00AF526F" w:rsidP="00AF526F"/>
    <w:p w14:paraId="5A71298E" w14:textId="7734A0D0" w:rsidR="00D54E49" w:rsidRDefault="00D54E49" w:rsidP="00AF526F">
      <w:r>
        <w:br w:type="page"/>
      </w:r>
    </w:p>
    <w:p w14:paraId="434907FE" w14:textId="6F67AD6A" w:rsidR="00D519B2" w:rsidRDefault="00D519B2" w:rsidP="00DC7465">
      <w:pPr>
        <w:pStyle w:val="berschrift2"/>
      </w:pPr>
      <w:bookmarkStart w:id="201" w:name="_Toc161136325"/>
      <w:r w:rsidRPr="008648FF">
        <w:lastRenderedPageBreak/>
        <w:t>Phase "</w:t>
      </w:r>
      <w:r>
        <w:t>Kontrollieren</w:t>
      </w:r>
      <w:r w:rsidRPr="008648FF">
        <w:t>"</w:t>
      </w:r>
      <w:bookmarkEnd w:id="201"/>
    </w:p>
    <w:p w14:paraId="32660FD2" w14:textId="77777777" w:rsidR="000F0EFC" w:rsidRDefault="000F0EFC">
      <w:r>
        <w:br w:type="page"/>
      </w:r>
    </w:p>
    <w:p w14:paraId="0A492A4B" w14:textId="6F5AB07D" w:rsidR="00412CF7" w:rsidRDefault="00ED0F81" w:rsidP="00ED0F81">
      <w:pPr>
        <w:pStyle w:val="berschrift2"/>
      </w:pPr>
      <w:bookmarkStart w:id="202" w:name="_Toc161136326"/>
      <w:r w:rsidRPr="008648FF">
        <w:lastRenderedPageBreak/>
        <w:t>Phase "</w:t>
      </w:r>
      <w:r>
        <w:t>Auswerten</w:t>
      </w:r>
      <w:r w:rsidRPr="008648FF">
        <w:t>"</w:t>
      </w:r>
      <w:bookmarkEnd w:id="202"/>
    </w:p>
    <w:p w14:paraId="0531A5EC" w14:textId="77777777" w:rsidR="00412CF7" w:rsidRDefault="00412CF7">
      <w:pPr>
        <w:rPr>
          <w:rFonts w:asciiTheme="majorHAnsi" w:eastAsiaTheme="majorEastAsia" w:hAnsiTheme="majorHAnsi" w:cstheme="majorBidi"/>
          <w:bCs/>
          <w:sz w:val="28"/>
          <w:szCs w:val="26"/>
        </w:rPr>
      </w:pPr>
      <w:r>
        <w:br w:type="page"/>
      </w:r>
    </w:p>
    <w:p w14:paraId="43F17ED6" w14:textId="77777777" w:rsidR="00412CF7" w:rsidRDefault="00412CF7" w:rsidP="00412CF7">
      <w:pPr>
        <w:pStyle w:val="berschrift2"/>
      </w:pPr>
      <w:r>
        <w:lastRenderedPageBreak/>
        <w:t>Selbstständigkeitserklärung</w:t>
      </w:r>
    </w:p>
    <w:p w14:paraId="229BC058" w14:textId="622DA6D9" w:rsidR="00412CF7" w:rsidRDefault="00412CF7" w:rsidP="00412CF7">
      <w:r>
        <w:t xml:space="preserve">Hiermit erkläre ich, David Unterguggenberger, dass ich die vorliegende IPA-Arbeit selbstständig </w:t>
      </w:r>
    </w:p>
    <w:p w14:paraId="4C2EB953" w14:textId="77777777" w:rsidR="00412CF7" w:rsidRDefault="00412CF7" w:rsidP="00412CF7">
      <w:r>
        <w:t xml:space="preserve">und ohne fremde Hilfe verfasst habe. Sämtliche verwendeten Quellen und Hilfsmittel sind im </w:t>
      </w:r>
    </w:p>
    <w:p w14:paraId="37887853" w14:textId="77777777" w:rsidR="00412CF7" w:rsidRDefault="00412CF7" w:rsidP="00412CF7">
      <w:r>
        <w:t xml:space="preserve">Bericht vollständig und korrekt angegeben. Ich bestätige zudem, dass alle KI-Anfragen, die </w:t>
      </w:r>
    </w:p>
    <w:p w14:paraId="097CD375" w14:textId="77777777" w:rsidR="00412CF7" w:rsidRDefault="00412CF7" w:rsidP="00412CF7">
      <w:r>
        <w:t>während der Erstellung dieser Arbeit gemacht wurden, im Bericht dokumentiert sind.</w:t>
      </w:r>
    </w:p>
    <w:p w14:paraId="14C8F80A" w14:textId="77777777" w:rsidR="00412CF7" w:rsidRDefault="00412CF7" w:rsidP="00412CF7">
      <w:r>
        <w:t>Ort, Datum: _______________________</w:t>
      </w:r>
    </w:p>
    <w:p w14:paraId="36FBA7A2" w14:textId="7CE04483" w:rsidR="00ED0F81" w:rsidRDefault="00412CF7" w:rsidP="00412CF7">
      <w:r>
        <w:t>Unterschrift: ______________________</w:t>
      </w:r>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203" w:name="_Toc161136327"/>
      <w:r>
        <w:lastRenderedPageBreak/>
        <w:t>Persönliches</w:t>
      </w:r>
      <w:r w:rsidR="003071FB">
        <w:t xml:space="preserve"> Fazit</w:t>
      </w:r>
      <w:bookmarkEnd w:id="203"/>
    </w:p>
    <w:p w14:paraId="28EEB640" w14:textId="77777777" w:rsidR="007E63E1" w:rsidRDefault="007E63E1">
      <w:r>
        <w:br w:type="page"/>
      </w:r>
    </w:p>
    <w:p w14:paraId="6280DE13" w14:textId="6C70C6F7" w:rsidR="000F0EFC" w:rsidRDefault="007E63E1" w:rsidP="007E63E1">
      <w:pPr>
        <w:pStyle w:val="berschrift2"/>
      </w:pPr>
      <w:bookmarkStart w:id="204" w:name="_Toc161136328"/>
      <w:r>
        <w:lastRenderedPageBreak/>
        <w:t>Quellenverzeichnis</w:t>
      </w:r>
      <w:bookmarkEnd w:id="204"/>
      <w:r w:rsidR="000F0EFC">
        <w:br w:type="page"/>
      </w:r>
    </w:p>
    <w:p w14:paraId="2B7AE9ED" w14:textId="08EBFC98" w:rsidR="000F0EFC" w:rsidRDefault="00FB13C9" w:rsidP="00FB13C9">
      <w:pPr>
        <w:pStyle w:val="berschrift2"/>
      </w:pPr>
      <w:bookmarkStart w:id="205" w:name="_Toc161136329"/>
      <w:r>
        <w:lastRenderedPageBreak/>
        <w:t>Glossar</w:t>
      </w:r>
      <w:bookmarkEnd w:id="205"/>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7651F3EC" w:rsidR="00FB13C9" w:rsidRPr="00AB3F9C" w:rsidRDefault="00DA3E8C" w:rsidP="007A590C">
            <w:r>
              <w:t>LMS</w:t>
            </w:r>
          </w:p>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015F70">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AA43D" w14:textId="77777777" w:rsidR="00015F70" w:rsidRDefault="00015F70" w:rsidP="00F91D37">
      <w:pPr>
        <w:spacing w:line="240" w:lineRule="auto"/>
      </w:pPr>
      <w:r>
        <w:separator/>
      </w:r>
    </w:p>
  </w:endnote>
  <w:endnote w:type="continuationSeparator" w:id="0">
    <w:p w14:paraId="233BAD01" w14:textId="77777777" w:rsidR="00015F70" w:rsidRDefault="00015F70"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EDE01" w14:textId="77777777" w:rsidR="00015F70" w:rsidRDefault="00015F70" w:rsidP="00F91D37">
      <w:pPr>
        <w:spacing w:line="240" w:lineRule="auto"/>
      </w:pPr>
      <w:r>
        <w:separator/>
      </w:r>
    </w:p>
  </w:footnote>
  <w:footnote w:type="continuationSeparator" w:id="0">
    <w:p w14:paraId="264761A8" w14:textId="77777777" w:rsidR="00015F70" w:rsidRDefault="00015F70"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13AB"/>
    <w:rsid w:val="00011DC7"/>
    <w:rsid w:val="00013DFF"/>
    <w:rsid w:val="00015F70"/>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579A5"/>
    <w:rsid w:val="00060129"/>
    <w:rsid w:val="000633C2"/>
    <w:rsid w:val="00063BC2"/>
    <w:rsid w:val="00066585"/>
    <w:rsid w:val="000701F1"/>
    <w:rsid w:val="00071780"/>
    <w:rsid w:val="00072EEB"/>
    <w:rsid w:val="00073BE6"/>
    <w:rsid w:val="000803EB"/>
    <w:rsid w:val="0008413E"/>
    <w:rsid w:val="0008529B"/>
    <w:rsid w:val="00087573"/>
    <w:rsid w:val="00090380"/>
    <w:rsid w:val="000906B1"/>
    <w:rsid w:val="0009141D"/>
    <w:rsid w:val="00092B1C"/>
    <w:rsid w:val="00095189"/>
    <w:rsid w:val="00096E8E"/>
    <w:rsid w:val="000A067A"/>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33F0"/>
    <w:rsid w:val="00106604"/>
    <w:rsid w:val="00106688"/>
    <w:rsid w:val="00107F09"/>
    <w:rsid w:val="00110F2F"/>
    <w:rsid w:val="001134C7"/>
    <w:rsid w:val="00113CB8"/>
    <w:rsid w:val="00113E07"/>
    <w:rsid w:val="0011434B"/>
    <w:rsid w:val="001150B7"/>
    <w:rsid w:val="00117013"/>
    <w:rsid w:val="0012151C"/>
    <w:rsid w:val="00125690"/>
    <w:rsid w:val="00127BBA"/>
    <w:rsid w:val="00131ED0"/>
    <w:rsid w:val="00133CFB"/>
    <w:rsid w:val="001347E9"/>
    <w:rsid w:val="00134E4D"/>
    <w:rsid w:val="001375AB"/>
    <w:rsid w:val="00143227"/>
    <w:rsid w:val="00144122"/>
    <w:rsid w:val="00144610"/>
    <w:rsid w:val="00151DA0"/>
    <w:rsid w:val="00154677"/>
    <w:rsid w:val="00154C3E"/>
    <w:rsid w:val="001553D8"/>
    <w:rsid w:val="0015764F"/>
    <w:rsid w:val="00157ECA"/>
    <w:rsid w:val="00164878"/>
    <w:rsid w:val="00166AE8"/>
    <w:rsid w:val="0016774B"/>
    <w:rsid w:val="00167916"/>
    <w:rsid w:val="00171870"/>
    <w:rsid w:val="0017294B"/>
    <w:rsid w:val="00172CB0"/>
    <w:rsid w:val="001733CC"/>
    <w:rsid w:val="00173AB6"/>
    <w:rsid w:val="001773B4"/>
    <w:rsid w:val="001803A5"/>
    <w:rsid w:val="00186F01"/>
    <w:rsid w:val="00186F56"/>
    <w:rsid w:val="00193162"/>
    <w:rsid w:val="00194B1A"/>
    <w:rsid w:val="001952D5"/>
    <w:rsid w:val="00196CA2"/>
    <w:rsid w:val="001A1AAE"/>
    <w:rsid w:val="001A33D0"/>
    <w:rsid w:val="001A3606"/>
    <w:rsid w:val="001A43A0"/>
    <w:rsid w:val="001A43BD"/>
    <w:rsid w:val="001B1204"/>
    <w:rsid w:val="001B1A64"/>
    <w:rsid w:val="001C53B5"/>
    <w:rsid w:val="001D5788"/>
    <w:rsid w:val="001D626B"/>
    <w:rsid w:val="001D7296"/>
    <w:rsid w:val="001E11C1"/>
    <w:rsid w:val="001E18F4"/>
    <w:rsid w:val="001E1FC2"/>
    <w:rsid w:val="001E2A58"/>
    <w:rsid w:val="001E638C"/>
    <w:rsid w:val="001E73F4"/>
    <w:rsid w:val="001E777A"/>
    <w:rsid w:val="001F1B13"/>
    <w:rsid w:val="001F397A"/>
    <w:rsid w:val="001F4A7E"/>
    <w:rsid w:val="001F4B8C"/>
    <w:rsid w:val="001F4F9B"/>
    <w:rsid w:val="001F5E3C"/>
    <w:rsid w:val="00201554"/>
    <w:rsid w:val="00203E56"/>
    <w:rsid w:val="00204882"/>
    <w:rsid w:val="00205133"/>
    <w:rsid w:val="00221796"/>
    <w:rsid w:val="00223C6A"/>
    <w:rsid w:val="0022685B"/>
    <w:rsid w:val="002269E3"/>
    <w:rsid w:val="0023018C"/>
    <w:rsid w:val="00230FBB"/>
    <w:rsid w:val="00231D85"/>
    <w:rsid w:val="0023205B"/>
    <w:rsid w:val="002325C5"/>
    <w:rsid w:val="00232A15"/>
    <w:rsid w:val="00233E67"/>
    <w:rsid w:val="00234E12"/>
    <w:rsid w:val="00235DFD"/>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75C18"/>
    <w:rsid w:val="00281B36"/>
    <w:rsid w:val="00283995"/>
    <w:rsid w:val="00290E37"/>
    <w:rsid w:val="00292375"/>
    <w:rsid w:val="00293B07"/>
    <w:rsid w:val="00295019"/>
    <w:rsid w:val="0029636F"/>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3CAF"/>
    <w:rsid w:val="0030454A"/>
    <w:rsid w:val="0030471B"/>
    <w:rsid w:val="003050BA"/>
    <w:rsid w:val="003071FB"/>
    <w:rsid w:val="00311605"/>
    <w:rsid w:val="0032330D"/>
    <w:rsid w:val="00324440"/>
    <w:rsid w:val="003255DF"/>
    <w:rsid w:val="00327603"/>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0B83"/>
    <w:rsid w:val="0039124E"/>
    <w:rsid w:val="00396C5D"/>
    <w:rsid w:val="003A574D"/>
    <w:rsid w:val="003A6C44"/>
    <w:rsid w:val="003A7950"/>
    <w:rsid w:val="003B2A4D"/>
    <w:rsid w:val="003B2EDD"/>
    <w:rsid w:val="003C0AAE"/>
    <w:rsid w:val="003C3AED"/>
    <w:rsid w:val="003C3D32"/>
    <w:rsid w:val="003C7357"/>
    <w:rsid w:val="003D0FAA"/>
    <w:rsid w:val="003D41A8"/>
    <w:rsid w:val="003D7C98"/>
    <w:rsid w:val="003E5401"/>
    <w:rsid w:val="003E63D9"/>
    <w:rsid w:val="003E645E"/>
    <w:rsid w:val="003E7641"/>
    <w:rsid w:val="003E77D6"/>
    <w:rsid w:val="003F01CC"/>
    <w:rsid w:val="003F025B"/>
    <w:rsid w:val="003F166B"/>
    <w:rsid w:val="003F1A56"/>
    <w:rsid w:val="003F490D"/>
    <w:rsid w:val="003F56A8"/>
    <w:rsid w:val="003F696C"/>
    <w:rsid w:val="0041047C"/>
    <w:rsid w:val="00410C8F"/>
    <w:rsid w:val="00412CF7"/>
    <w:rsid w:val="00416BFF"/>
    <w:rsid w:val="00416FF7"/>
    <w:rsid w:val="004178AD"/>
    <w:rsid w:val="00417CA2"/>
    <w:rsid w:val="00420F30"/>
    <w:rsid w:val="004243D3"/>
    <w:rsid w:val="0042454D"/>
    <w:rsid w:val="00427264"/>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0A1D"/>
    <w:rsid w:val="00465685"/>
    <w:rsid w:val="004660DA"/>
    <w:rsid w:val="00472E65"/>
    <w:rsid w:val="00477FAE"/>
    <w:rsid w:val="00480603"/>
    <w:rsid w:val="004838C5"/>
    <w:rsid w:val="004839E1"/>
    <w:rsid w:val="00484920"/>
    <w:rsid w:val="00486DBB"/>
    <w:rsid w:val="00492FEC"/>
    <w:rsid w:val="00494FD7"/>
    <w:rsid w:val="00495E12"/>
    <w:rsid w:val="00495F83"/>
    <w:rsid w:val="00496B2B"/>
    <w:rsid w:val="00497FAD"/>
    <w:rsid w:val="004A039B"/>
    <w:rsid w:val="004A0808"/>
    <w:rsid w:val="004A1B32"/>
    <w:rsid w:val="004B0FDB"/>
    <w:rsid w:val="004B1455"/>
    <w:rsid w:val="004B20A0"/>
    <w:rsid w:val="004B3225"/>
    <w:rsid w:val="004C1329"/>
    <w:rsid w:val="004C3880"/>
    <w:rsid w:val="004C7F08"/>
    <w:rsid w:val="004D0F2F"/>
    <w:rsid w:val="004D179F"/>
    <w:rsid w:val="004D5B31"/>
    <w:rsid w:val="004D6939"/>
    <w:rsid w:val="004D6B41"/>
    <w:rsid w:val="004E16A9"/>
    <w:rsid w:val="004E3AFF"/>
    <w:rsid w:val="004E6A63"/>
    <w:rsid w:val="004F106A"/>
    <w:rsid w:val="004F22CB"/>
    <w:rsid w:val="004F4987"/>
    <w:rsid w:val="004F5D95"/>
    <w:rsid w:val="004F62F8"/>
    <w:rsid w:val="00500294"/>
    <w:rsid w:val="0050493D"/>
    <w:rsid w:val="005074AD"/>
    <w:rsid w:val="00511C2D"/>
    <w:rsid w:val="00512E2F"/>
    <w:rsid w:val="00514C82"/>
    <w:rsid w:val="005178C3"/>
    <w:rsid w:val="00521D7F"/>
    <w:rsid w:val="00522BAB"/>
    <w:rsid w:val="00523BEE"/>
    <w:rsid w:val="00526C93"/>
    <w:rsid w:val="005339AE"/>
    <w:rsid w:val="00535EA2"/>
    <w:rsid w:val="005371A9"/>
    <w:rsid w:val="00537410"/>
    <w:rsid w:val="00540C61"/>
    <w:rsid w:val="00545466"/>
    <w:rsid w:val="00546C0C"/>
    <w:rsid w:val="00547A0A"/>
    <w:rsid w:val="00550787"/>
    <w:rsid w:val="00551DDB"/>
    <w:rsid w:val="00554D4C"/>
    <w:rsid w:val="00560A37"/>
    <w:rsid w:val="00562128"/>
    <w:rsid w:val="0056562D"/>
    <w:rsid w:val="00566BA1"/>
    <w:rsid w:val="00567371"/>
    <w:rsid w:val="00571C22"/>
    <w:rsid w:val="00576439"/>
    <w:rsid w:val="005767E1"/>
    <w:rsid w:val="005776E7"/>
    <w:rsid w:val="00580589"/>
    <w:rsid w:val="0058142B"/>
    <w:rsid w:val="005830C0"/>
    <w:rsid w:val="00584D91"/>
    <w:rsid w:val="00586101"/>
    <w:rsid w:val="00591832"/>
    <w:rsid w:val="00592841"/>
    <w:rsid w:val="005937CC"/>
    <w:rsid w:val="00593BC7"/>
    <w:rsid w:val="00593CB1"/>
    <w:rsid w:val="00594A9A"/>
    <w:rsid w:val="005A357F"/>
    <w:rsid w:val="005A7BE5"/>
    <w:rsid w:val="005A7E97"/>
    <w:rsid w:val="005B092C"/>
    <w:rsid w:val="005B0E54"/>
    <w:rsid w:val="005B14A0"/>
    <w:rsid w:val="005B1A92"/>
    <w:rsid w:val="005B30D8"/>
    <w:rsid w:val="005B4D6A"/>
    <w:rsid w:val="005B4DEC"/>
    <w:rsid w:val="005B5E41"/>
    <w:rsid w:val="005B6FD0"/>
    <w:rsid w:val="005B6FD1"/>
    <w:rsid w:val="005C14E0"/>
    <w:rsid w:val="005C29E8"/>
    <w:rsid w:val="005C2EA4"/>
    <w:rsid w:val="005C4996"/>
    <w:rsid w:val="005C6148"/>
    <w:rsid w:val="005C7189"/>
    <w:rsid w:val="005D6AB7"/>
    <w:rsid w:val="005D76E8"/>
    <w:rsid w:val="005E0C76"/>
    <w:rsid w:val="005E3307"/>
    <w:rsid w:val="005E5AF7"/>
    <w:rsid w:val="005E5C40"/>
    <w:rsid w:val="005F0A86"/>
    <w:rsid w:val="005F42CA"/>
    <w:rsid w:val="005F52CC"/>
    <w:rsid w:val="005F72A3"/>
    <w:rsid w:val="005F7C8E"/>
    <w:rsid w:val="006044D5"/>
    <w:rsid w:val="006124C5"/>
    <w:rsid w:val="00622481"/>
    <w:rsid w:val="00622FDC"/>
    <w:rsid w:val="00623FD2"/>
    <w:rsid w:val="0062404B"/>
    <w:rsid w:val="00624ADB"/>
    <w:rsid w:val="00625020"/>
    <w:rsid w:val="0062562B"/>
    <w:rsid w:val="0063177E"/>
    <w:rsid w:val="00635042"/>
    <w:rsid w:val="006359E9"/>
    <w:rsid w:val="00641015"/>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06BA"/>
    <w:rsid w:val="006822B5"/>
    <w:rsid w:val="00682E03"/>
    <w:rsid w:val="00684384"/>
    <w:rsid w:val="00686A4A"/>
    <w:rsid w:val="00686D14"/>
    <w:rsid w:val="00687ED7"/>
    <w:rsid w:val="00697983"/>
    <w:rsid w:val="006A1DD9"/>
    <w:rsid w:val="006A2831"/>
    <w:rsid w:val="006B216D"/>
    <w:rsid w:val="006B3083"/>
    <w:rsid w:val="006C144C"/>
    <w:rsid w:val="006C1796"/>
    <w:rsid w:val="006C416C"/>
    <w:rsid w:val="006C4EB5"/>
    <w:rsid w:val="006C62E1"/>
    <w:rsid w:val="006C71B7"/>
    <w:rsid w:val="006D433F"/>
    <w:rsid w:val="006D518B"/>
    <w:rsid w:val="006D5C52"/>
    <w:rsid w:val="006D71EB"/>
    <w:rsid w:val="006E0F4E"/>
    <w:rsid w:val="006E4AF1"/>
    <w:rsid w:val="006E4D07"/>
    <w:rsid w:val="006E5E4E"/>
    <w:rsid w:val="006F0345"/>
    <w:rsid w:val="006F0469"/>
    <w:rsid w:val="006F0F57"/>
    <w:rsid w:val="006F2743"/>
    <w:rsid w:val="006F546D"/>
    <w:rsid w:val="006F6116"/>
    <w:rsid w:val="007004E6"/>
    <w:rsid w:val="007040B6"/>
    <w:rsid w:val="00704D1B"/>
    <w:rsid w:val="00705076"/>
    <w:rsid w:val="00711147"/>
    <w:rsid w:val="00711EB3"/>
    <w:rsid w:val="00723217"/>
    <w:rsid w:val="00723FE8"/>
    <w:rsid w:val="007248EF"/>
    <w:rsid w:val="00725604"/>
    <w:rsid w:val="00726175"/>
    <w:rsid w:val="007277E3"/>
    <w:rsid w:val="007312C9"/>
    <w:rsid w:val="00731A17"/>
    <w:rsid w:val="00734458"/>
    <w:rsid w:val="007373D3"/>
    <w:rsid w:val="007419CF"/>
    <w:rsid w:val="0074241C"/>
    <w:rsid w:val="0074487E"/>
    <w:rsid w:val="00746273"/>
    <w:rsid w:val="0075366F"/>
    <w:rsid w:val="00755D02"/>
    <w:rsid w:val="00757C53"/>
    <w:rsid w:val="00762A54"/>
    <w:rsid w:val="007656C6"/>
    <w:rsid w:val="00765E65"/>
    <w:rsid w:val="00766FC0"/>
    <w:rsid w:val="0076733E"/>
    <w:rsid w:val="007676E2"/>
    <w:rsid w:val="00767AFD"/>
    <w:rsid w:val="007704C2"/>
    <w:rsid w:val="0077128F"/>
    <w:rsid w:val="007721BF"/>
    <w:rsid w:val="00774E70"/>
    <w:rsid w:val="00776C23"/>
    <w:rsid w:val="00780E51"/>
    <w:rsid w:val="0078181E"/>
    <w:rsid w:val="00782C23"/>
    <w:rsid w:val="00786852"/>
    <w:rsid w:val="00790CAF"/>
    <w:rsid w:val="007919BF"/>
    <w:rsid w:val="0079217E"/>
    <w:rsid w:val="007922EB"/>
    <w:rsid w:val="0079532A"/>
    <w:rsid w:val="00796CEE"/>
    <w:rsid w:val="00797448"/>
    <w:rsid w:val="00797FA5"/>
    <w:rsid w:val="007A024A"/>
    <w:rsid w:val="007A1946"/>
    <w:rsid w:val="007A2007"/>
    <w:rsid w:val="007A3508"/>
    <w:rsid w:val="007A4845"/>
    <w:rsid w:val="007A7F8F"/>
    <w:rsid w:val="007B20CC"/>
    <w:rsid w:val="007B2D39"/>
    <w:rsid w:val="007B4C8E"/>
    <w:rsid w:val="007B5396"/>
    <w:rsid w:val="007C0B2A"/>
    <w:rsid w:val="007C0B6D"/>
    <w:rsid w:val="007C14E4"/>
    <w:rsid w:val="007C15BA"/>
    <w:rsid w:val="007C249F"/>
    <w:rsid w:val="007C38FA"/>
    <w:rsid w:val="007C4964"/>
    <w:rsid w:val="007C719A"/>
    <w:rsid w:val="007D11D8"/>
    <w:rsid w:val="007D32C3"/>
    <w:rsid w:val="007D7315"/>
    <w:rsid w:val="007E0460"/>
    <w:rsid w:val="007E63E1"/>
    <w:rsid w:val="007E7A08"/>
    <w:rsid w:val="007F097D"/>
    <w:rsid w:val="007F0A3B"/>
    <w:rsid w:val="007F70A1"/>
    <w:rsid w:val="00800349"/>
    <w:rsid w:val="00800A1B"/>
    <w:rsid w:val="00801FF2"/>
    <w:rsid w:val="00803C9A"/>
    <w:rsid w:val="00805D1A"/>
    <w:rsid w:val="00806256"/>
    <w:rsid w:val="008062F2"/>
    <w:rsid w:val="0080637B"/>
    <w:rsid w:val="00806CF3"/>
    <w:rsid w:val="00810FBF"/>
    <w:rsid w:val="00811478"/>
    <w:rsid w:val="00812A8A"/>
    <w:rsid w:val="00812D41"/>
    <w:rsid w:val="00813C61"/>
    <w:rsid w:val="00820F2B"/>
    <w:rsid w:val="008241DC"/>
    <w:rsid w:val="00826782"/>
    <w:rsid w:val="008279C7"/>
    <w:rsid w:val="00833960"/>
    <w:rsid w:val="00834455"/>
    <w:rsid w:val="00840DEA"/>
    <w:rsid w:val="00841B44"/>
    <w:rsid w:val="00842EBA"/>
    <w:rsid w:val="00844B72"/>
    <w:rsid w:val="00851626"/>
    <w:rsid w:val="00853121"/>
    <w:rsid w:val="0085454F"/>
    <w:rsid w:val="00857D8A"/>
    <w:rsid w:val="00863DB0"/>
    <w:rsid w:val="00864855"/>
    <w:rsid w:val="008648FF"/>
    <w:rsid w:val="0086521A"/>
    <w:rsid w:val="00865476"/>
    <w:rsid w:val="00865E57"/>
    <w:rsid w:val="00865F9A"/>
    <w:rsid w:val="00870017"/>
    <w:rsid w:val="00874CFE"/>
    <w:rsid w:val="00874E49"/>
    <w:rsid w:val="00875199"/>
    <w:rsid w:val="00876898"/>
    <w:rsid w:val="00877986"/>
    <w:rsid w:val="00882F83"/>
    <w:rsid w:val="00883CC4"/>
    <w:rsid w:val="00884C8D"/>
    <w:rsid w:val="00885CE2"/>
    <w:rsid w:val="008867F9"/>
    <w:rsid w:val="0089009E"/>
    <w:rsid w:val="00891809"/>
    <w:rsid w:val="0089195A"/>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627"/>
    <w:rsid w:val="008F4B0E"/>
    <w:rsid w:val="00900F13"/>
    <w:rsid w:val="00906CBD"/>
    <w:rsid w:val="00913D09"/>
    <w:rsid w:val="00916750"/>
    <w:rsid w:val="009172D9"/>
    <w:rsid w:val="00921D2D"/>
    <w:rsid w:val="009235A2"/>
    <w:rsid w:val="00927142"/>
    <w:rsid w:val="00930CE0"/>
    <w:rsid w:val="00931117"/>
    <w:rsid w:val="00933C73"/>
    <w:rsid w:val="0093619F"/>
    <w:rsid w:val="00940C0A"/>
    <w:rsid w:val="009427E5"/>
    <w:rsid w:val="00942FEC"/>
    <w:rsid w:val="00943146"/>
    <w:rsid w:val="009454B7"/>
    <w:rsid w:val="00945AFD"/>
    <w:rsid w:val="0094679D"/>
    <w:rsid w:val="00946A07"/>
    <w:rsid w:val="009479AA"/>
    <w:rsid w:val="00952D53"/>
    <w:rsid w:val="00956473"/>
    <w:rsid w:val="00957EDF"/>
    <w:rsid w:val="00960E51"/>
    <w:rsid w:val="009613D8"/>
    <w:rsid w:val="0097204B"/>
    <w:rsid w:val="00974275"/>
    <w:rsid w:val="009804FC"/>
    <w:rsid w:val="00981111"/>
    <w:rsid w:val="00982034"/>
    <w:rsid w:val="0098474B"/>
    <w:rsid w:val="00995A9E"/>
    <w:rsid w:val="00995CBA"/>
    <w:rsid w:val="0099678C"/>
    <w:rsid w:val="0099777E"/>
    <w:rsid w:val="00997ED5"/>
    <w:rsid w:val="009A3A45"/>
    <w:rsid w:val="009A465C"/>
    <w:rsid w:val="009A4DB1"/>
    <w:rsid w:val="009A4FF0"/>
    <w:rsid w:val="009A6B9D"/>
    <w:rsid w:val="009B030C"/>
    <w:rsid w:val="009B0C96"/>
    <w:rsid w:val="009B0E25"/>
    <w:rsid w:val="009B2C15"/>
    <w:rsid w:val="009B337F"/>
    <w:rsid w:val="009C0CD1"/>
    <w:rsid w:val="009C222B"/>
    <w:rsid w:val="009C67A8"/>
    <w:rsid w:val="009D201B"/>
    <w:rsid w:val="009D2800"/>
    <w:rsid w:val="009D52A1"/>
    <w:rsid w:val="009D5D9C"/>
    <w:rsid w:val="009D7F23"/>
    <w:rsid w:val="009E2171"/>
    <w:rsid w:val="009E7BEC"/>
    <w:rsid w:val="009F15F6"/>
    <w:rsid w:val="009F242A"/>
    <w:rsid w:val="009F3E6A"/>
    <w:rsid w:val="009F4188"/>
    <w:rsid w:val="009F5743"/>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3E72"/>
    <w:rsid w:val="00A340B2"/>
    <w:rsid w:val="00A347D6"/>
    <w:rsid w:val="00A3494F"/>
    <w:rsid w:val="00A4107E"/>
    <w:rsid w:val="00A43EDD"/>
    <w:rsid w:val="00A465EF"/>
    <w:rsid w:val="00A50167"/>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83966"/>
    <w:rsid w:val="00A87399"/>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7BA"/>
    <w:rsid w:val="00AB6BB3"/>
    <w:rsid w:val="00AC0DF9"/>
    <w:rsid w:val="00AC2D5B"/>
    <w:rsid w:val="00AC3A26"/>
    <w:rsid w:val="00AC3C0A"/>
    <w:rsid w:val="00AC4304"/>
    <w:rsid w:val="00AD0055"/>
    <w:rsid w:val="00AD2C30"/>
    <w:rsid w:val="00AD36B2"/>
    <w:rsid w:val="00AD397A"/>
    <w:rsid w:val="00AD5C8F"/>
    <w:rsid w:val="00AD5E9F"/>
    <w:rsid w:val="00AE2320"/>
    <w:rsid w:val="00AE2926"/>
    <w:rsid w:val="00AE62A9"/>
    <w:rsid w:val="00AF40C9"/>
    <w:rsid w:val="00AF47AE"/>
    <w:rsid w:val="00AF526F"/>
    <w:rsid w:val="00AF7956"/>
    <w:rsid w:val="00AF7CA8"/>
    <w:rsid w:val="00B01A68"/>
    <w:rsid w:val="00B03355"/>
    <w:rsid w:val="00B03633"/>
    <w:rsid w:val="00B042CF"/>
    <w:rsid w:val="00B05554"/>
    <w:rsid w:val="00B072E6"/>
    <w:rsid w:val="00B07609"/>
    <w:rsid w:val="00B101AC"/>
    <w:rsid w:val="00B1073B"/>
    <w:rsid w:val="00B11A9B"/>
    <w:rsid w:val="00B14B97"/>
    <w:rsid w:val="00B16670"/>
    <w:rsid w:val="00B212EC"/>
    <w:rsid w:val="00B24B2A"/>
    <w:rsid w:val="00B27261"/>
    <w:rsid w:val="00B32881"/>
    <w:rsid w:val="00B32ABB"/>
    <w:rsid w:val="00B36148"/>
    <w:rsid w:val="00B3730D"/>
    <w:rsid w:val="00B3775B"/>
    <w:rsid w:val="00B41FD3"/>
    <w:rsid w:val="00B426D3"/>
    <w:rsid w:val="00B42C69"/>
    <w:rsid w:val="00B431DE"/>
    <w:rsid w:val="00B43E13"/>
    <w:rsid w:val="00B452C0"/>
    <w:rsid w:val="00B47029"/>
    <w:rsid w:val="00B50511"/>
    <w:rsid w:val="00B50D7D"/>
    <w:rsid w:val="00B616B3"/>
    <w:rsid w:val="00B61A0B"/>
    <w:rsid w:val="00B622CF"/>
    <w:rsid w:val="00B64BDD"/>
    <w:rsid w:val="00B67165"/>
    <w:rsid w:val="00B70D03"/>
    <w:rsid w:val="00B7378C"/>
    <w:rsid w:val="00B7399A"/>
    <w:rsid w:val="00B759C6"/>
    <w:rsid w:val="00B76DCC"/>
    <w:rsid w:val="00B76E9C"/>
    <w:rsid w:val="00B803E7"/>
    <w:rsid w:val="00B80C7E"/>
    <w:rsid w:val="00B822C8"/>
    <w:rsid w:val="00B82E14"/>
    <w:rsid w:val="00B83579"/>
    <w:rsid w:val="00B83B7B"/>
    <w:rsid w:val="00B84826"/>
    <w:rsid w:val="00B90589"/>
    <w:rsid w:val="00B91718"/>
    <w:rsid w:val="00B934AA"/>
    <w:rsid w:val="00B95C38"/>
    <w:rsid w:val="00B97172"/>
    <w:rsid w:val="00B97484"/>
    <w:rsid w:val="00BA4CA1"/>
    <w:rsid w:val="00BA4DDE"/>
    <w:rsid w:val="00BB04B8"/>
    <w:rsid w:val="00BB0915"/>
    <w:rsid w:val="00BB0EB7"/>
    <w:rsid w:val="00BB1DA6"/>
    <w:rsid w:val="00BB206A"/>
    <w:rsid w:val="00BB4CF6"/>
    <w:rsid w:val="00BB667C"/>
    <w:rsid w:val="00BB6B57"/>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4FCB"/>
    <w:rsid w:val="00BF52B2"/>
    <w:rsid w:val="00BF7052"/>
    <w:rsid w:val="00C031AB"/>
    <w:rsid w:val="00C049AF"/>
    <w:rsid w:val="00C05FAB"/>
    <w:rsid w:val="00C07DF9"/>
    <w:rsid w:val="00C121E4"/>
    <w:rsid w:val="00C12431"/>
    <w:rsid w:val="00C1301C"/>
    <w:rsid w:val="00C143A7"/>
    <w:rsid w:val="00C14F3B"/>
    <w:rsid w:val="00C23247"/>
    <w:rsid w:val="00C237EB"/>
    <w:rsid w:val="00C248DD"/>
    <w:rsid w:val="00C25656"/>
    <w:rsid w:val="00C26B3F"/>
    <w:rsid w:val="00C27B1C"/>
    <w:rsid w:val="00C30C28"/>
    <w:rsid w:val="00C32657"/>
    <w:rsid w:val="00C32F82"/>
    <w:rsid w:val="00C36316"/>
    <w:rsid w:val="00C3674D"/>
    <w:rsid w:val="00C4194F"/>
    <w:rsid w:val="00C42861"/>
    <w:rsid w:val="00C43EDE"/>
    <w:rsid w:val="00C5065D"/>
    <w:rsid w:val="00C50AF0"/>
    <w:rsid w:val="00C50BD6"/>
    <w:rsid w:val="00C51D2F"/>
    <w:rsid w:val="00C52EC0"/>
    <w:rsid w:val="00C53195"/>
    <w:rsid w:val="00C53E8E"/>
    <w:rsid w:val="00C60136"/>
    <w:rsid w:val="00C6038F"/>
    <w:rsid w:val="00C60AC3"/>
    <w:rsid w:val="00C60C1D"/>
    <w:rsid w:val="00C61E85"/>
    <w:rsid w:val="00C63F01"/>
    <w:rsid w:val="00C649A8"/>
    <w:rsid w:val="00C65736"/>
    <w:rsid w:val="00C66DF5"/>
    <w:rsid w:val="00C6757B"/>
    <w:rsid w:val="00C73727"/>
    <w:rsid w:val="00C75CD8"/>
    <w:rsid w:val="00C7643C"/>
    <w:rsid w:val="00C8164B"/>
    <w:rsid w:val="00C93BA1"/>
    <w:rsid w:val="00CA028F"/>
    <w:rsid w:val="00CA205C"/>
    <w:rsid w:val="00CA348A"/>
    <w:rsid w:val="00CA4AF7"/>
    <w:rsid w:val="00CA5EF8"/>
    <w:rsid w:val="00CA6734"/>
    <w:rsid w:val="00CA705F"/>
    <w:rsid w:val="00CB18A2"/>
    <w:rsid w:val="00CB2CE6"/>
    <w:rsid w:val="00CB321A"/>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1935"/>
    <w:rsid w:val="00D32A51"/>
    <w:rsid w:val="00D359F5"/>
    <w:rsid w:val="00D36D26"/>
    <w:rsid w:val="00D509AF"/>
    <w:rsid w:val="00D519B2"/>
    <w:rsid w:val="00D54E49"/>
    <w:rsid w:val="00D57397"/>
    <w:rsid w:val="00D60010"/>
    <w:rsid w:val="00D61996"/>
    <w:rsid w:val="00D61C76"/>
    <w:rsid w:val="00D650B1"/>
    <w:rsid w:val="00D654CD"/>
    <w:rsid w:val="00D66309"/>
    <w:rsid w:val="00D6722C"/>
    <w:rsid w:val="00D678C7"/>
    <w:rsid w:val="00D70D0A"/>
    <w:rsid w:val="00D8261A"/>
    <w:rsid w:val="00D82B50"/>
    <w:rsid w:val="00D85480"/>
    <w:rsid w:val="00D9390D"/>
    <w:rsid w:val="00D9415C"/>
    <w:rsid w:val="00DA0564"/>
    <w:rsid w:val="00DA256C"/>
    <w:rsid w:val="00DA3E8C"/>
    <w:rsid w:val="00DA3F7E"/>
    <w:rsid w:val="00DA469E"/>
    <w:rsid w:val="00DA48BA"/>
    <w:rsid w:val="00DA716B"/>
    <w:rsid w:val="00DB45F8"/>
    <w:rsid w:val="00DB7675"/>
    <w:rsid w:val="00DC045F"/>
    <w:rsid w:val="00DC07B2"/>
    <w:rsid w:val="00DC3472"/>
    <w:rsid w:val="00DC4E4F"/>
    <w:rsid w:val="00DC7285"/>
    <w:rsid w:val="00DC7465"/>
    <w:rsid w:val="00DD7135"/>
    <w:rsid w:val="00DE21B5"/>
    <w:rsid w:val="00DE3618"/>
    <w:rsid w:val="00DE6301"/>
    <w:rsid w:val="00DE7375"/>
    <w:rsid w:val="00E00948"/>
    <w:rsid w:val="00E02C76"/>
    <w:rsid w:val="00E108A5"/>
    <w:rsid w:val="00E12F4A"/>
    <w:rsid w:val="00E14486"/>
    <w:rsid w:val="00E16054"/>
    <w:rsid w:val="00E160FF"/>
    <w:rsid w:val="00E214E9"/>
    <w:rsid w:val="00E23DAF"/>
    <w:rsid w:val="00E23DC9"/>
    <w:rsid w:val="00E25DCD"/>
    <w:rsid w:val="00E269E1"/>
    <w:rsid w:val="00E30745"/>
    <w:rsid w:val="00E32594"/>
    <w:rsid w:val="00E326FF"/>
    <w:rsid w:val="00E42C9B"/>
    <w:rsid w:val="00E432D9"/>
    <w:rsid w:val="00E4426D"/>
    <w:rsid w:val="00E45E8D"/>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1E90"/>
    <w:rsid w:val="00E839BA"/>
    <w:rsid w:val="00E8428A"/>
    <w:rsid w:val="00E864D5"/>
    <w:rsid w:val="00E86C14"/>
    <w:rsid w:val="00E94206"/>
    <w:rsid w:val="00E95ED1"/>
    <w:rsid w:val="00E97F7D"/>
    <w:rsid w:val="00EA0661"/>
    <w:rsid w:val="00EA0862"/>
    <w:rsid w:val="00EA5013"/>
    <w:rsid w:val="00EA59B8"/>
    <w:rsid w:val="00EA5A01"/>
    <w:rsid w:val="00EB0D0A"/>
    <w:rsid w:val="00EB4382"/>
    <w:rsid w:val="00EB4E66"/>
    <w:rsid w:val="00EB6216"/>
    <w:rsid w:val="00EC1605"/>
    <w:rsid w:val="00EC2DF9"/>
    <w:rsid w:val="00EC6854"/>
    <w:rsid w:val="00EC6BE5"/>
    <w:rsid w:val="00ED0F81"/>
    <w:rsid w:val="00EE1846"/>
    <w:rsid w:val="00EE6E36"/>
    <w:rsid w:val="00EF105C"/>
    <w:rsid w:val="00EF5CB4"/>
    <w:rsid w:val="00EF6E1C"/>
    <w:rsid w:val="00F016BC"/>
    <w:rsid w:val="00F02285"/>
    <w:rsid w:val="00F0660B"/>
    <w:rsid w:val="00F10070"/>
    <w:rsid w:val="00F123AE"/>
    <w:rsid w:val="00F13BA6"/>
    <w:rsid w:val="00F13EB2"/>
    <w:rsid w:val="00F16C91"/>
    <w:rsid w:val="00F20EDF"/>
    <w:rsid w:val="00F25F27"/>
    <w:rsid w:val="00F2660D"/>
    <w:rsid w:val="00F26721"/>
    <w:rsid w:val="00F27014"/>
    <w:rsid w:val="00F30988"/>
    <w:rsid w:val="00F32B93"/>
    <w:rsid w:val="00F34B59"/>
    <w:rsid w:val="00F45CDD"/>
    <w:rsid w:val="00F53BDE"/>
    <w:rsid w:val="00F5543D"/>
    <w:rsid w:val="00F5551A"/>
    <w:rsid w:val="00F55C6A"/>
    <w:rsid w:val="00F56636"/>
    <w:rsid w:val="00F56AAB"/>
    <w:rsid w:val="00F57D6E"/>
    <w:rsid w:val="00F600C7"/>
    <w:rsid w:val="00F60990"/>
    <w:rsid w:val="00F60A9B"/>
    <w:rsid w:val="00F65675"/>
    <w:rsid w:val="00F6599A"/>
    <w:rsid w:val="00F7064A"/>
    <w:rsid w:val="00F719A0"/>
    <w:rsid w:val="00F72C0C"/>
    <w:rsid w:val="00F73331"/>
    <w:rsid w:val="00F741AC"/>
    <w:rsid w:val="00F76129"/>
    <w:rsid w:val="00F8468A"/>
    <w:rsid w:val="00F84A84"/>
    <w:rsid w:val="00F87174"/>
    <w:rsid w:val="00F90C2C"/>
    <w:rsid w:val="00F91D37"/>
    <w:rsid w:val="00F91DEC"/>
    <w:rsid w:val="00F9262F"/>
    <w:rsid w:val="00F93538"/>
    <w:rsid w:val="00F9428B"/>
    <w:rsid w:val="00F95D6C"/>
    <w:rsid w:val="00F9610D"/>
    <w:rsid w:val="00FA07BA"/>
    <w:rsid w:val="00FA16D2"/>
    <w:rsid w:val="00FA176D"/>
    <w:rsid w:val="00FA2C17"/>
    <w:rsid w:val="00FB13C9"/>
    <w:rsid w:val="00FB299C"/>
    <w:rsid w:val="00FB657F"/>
    <w:rsid w:val="00FB6C3B"/>
    <w:rsid w:val="00FB7818"/>
    <w:rsid w:val="00FC2434"/>
    <w:rsid w:val="00FC51DB"/>
    <w:rsid w:val="00FD0553"/>
    <w:rsid w:val="00FD2DDC"/>
    <w:rsid w:val="00FD3860"/>
    <w:rsid w:val="00FE198D"/>
    <w:rsid w:val="00FE37AB"/>
    <w:rsid w:val="00FE447F"/>
    <w:rsid w:val="00FE46A6"/>
    <w:rsid w:val="00FE47DA"/>
    <w:rsid w:val="00FE64A1"/>
    <w:rsid w:val="00FE7D09"/>
    <w:rsid w:val="00FF0D79"/>
    <w:rsid w:val="00FF2DCE"/>
    <w:rsid w:val="00FF706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3DAF"/>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932230">
      <w:bodyDiv w:val="1"/>
      <w:marLeft w:val="0"/>
      <w:marRight w:val="0"/>
      <w:marTop w:val="0"/>
      <w:marBottom w:val="0"/>
      <w:divBdr>
        <w:top w:val="none" w:sz="0" w:space="0" w:color="auto"/>
        <w:left w:val="none" w:sz="0" w:space="0" w:color="auto"/>
        <w:bottom w:val="none" w:sz="0" w:space="0" w:color="auto"/>
        <w:right w:val="none" w:sz="0" w:space="0" w:color="auto"/>
      </w:divBdr>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153184307">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0970546">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42951699">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291792300">
      <w:bodyDiv w:val="1"/>
      <w:marLeft w:val="0"/>
      <w:marRight w:val="0"/>
      <w:marTop w:val="0"/>
      <w:marBottom w:val="0"/>
      <w:divBdr>
        <w:top w:val="none" w:sz="0" w:space="0" w:color="auto"/>
        <w:left w:val="none" w:sz="0" w:space="0" w:color="auto"/>
        <w:bottom w:val="none" w:sz="0" w:space="0" w:color="auto"/>
        <w:right w:val="none" w:sz="0" w:space="0" w:color="auto"/>
      </w:divBdr>
    </w:div>
    <w:div w:id="382992483">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63278995">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
    <w:div w:id="539822384">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06426615">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35917772">
      <w:bodyDiv w:val="1"/>
      <w:marLeft w:val="0"/>
      <w:marRight w:val="0"/>
      <w:marTop w:val="0"/>
      <w:marBottom w:val="0"/>
      <w:divBdr>
        <w:top w:val="none" w:sz="0" w:space="0" w:color="auto"/>
        <w:left w:val="none" w:sz="0" w:space="0" w:color="auto"/>
        <w:bottom w:val="none" w:sz="0" w:space="0" w:color="auto"/>
        <w:right w:val="none" w:sz="0" w:space="0" w:color="auto"/>
      </w:divBdr>
    </w:div>
    <w:div w:id="661395628">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1322686">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7797018">
      <w:bodyDiv w:val="1"/>
      <w:marLeft w:val="0"/>
      <w:marRight w:val="0"/>
      <w:marTop w:val="0"/>
      <w:marBottom w:val="0"/>
      <w:divBdr>
        <w:top w:val="none" w:sz="0" w:space="0" w:color="auto"/>
        <w:left w:val="none" w:sz="0" w:space="0" w:color="auto"/>
        <w:bottom w:val="none" w:sz="0" w:space="0" w:color="auto"/>
        <w:right w:val="none" w:sz="0" w:space="0" w:color="auto"/>
      </w:divBdr>
    </w:div>
    <w:div w:id="848249505">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77351746">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4529386">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31933668">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54365064">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28931613">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50555569">
      <w:bodyDiv w:val="1"/>
      <w:marLeft w:val="0"/>
      <w:marRight w:val="0"/>
      <w:marTop w:val="0"/>
      <w:marBottom w:val="0"/>
      <w:divBdr>
        <w:top w:val="none" w:sz="0" w:space="0" w:color="auto"/>
        <w:left w:val="none" w:sz="0" w:space="0" w:color="auto"/>
        <w:bottom w:val="none" w:sz="0" w:space="0" w:color="auto"/>
        <w:right w:val="none" w:sz="0" w:space="0" w:color="auto"/>
      </w:divBdr>
    </w:div>
    <w:div w:id="1153988509">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330074">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236015105">
      <w:bodyDiv w:val="1"/>
      <w:marLeft w:val="0"/>
      <w:marRight w:val="0"/>
      <w:marTop w:val="0"/>
      <w:marBottom w:val="0"/>
      <w:divBdr>
        <w:top w:val="none" w:sz="0" w:space="0" w:color="auto"/>
        <w:left w:val="none" w:sz="0" w:space="0" w:color="auto"/>
        <w:bottom w:val="none" w:sz="0" w:space="0" w:color="auto"/>
        <w:right w:val="none" w:sz="0" w:space="0" w:color="auto"/>
      </w:divBdr>
    </w:div>
    <w:div w:id="1243678702">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5181204">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01099731">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502088158">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525485480">
      <w:bodyDiv w:val="1"/>
      <w:marLeft w:val="0"/>
      <w:marRight w:val="0"/>
      <w:marTop w:val="0"/>
      <w:marBottom w:val="0"/>
      <w:divBdr>
        <w:top w:val="none" w:sz="0" w:space="0" w:color="auto"/>
        <w:left w:val="none" w:sz="0" w:space="0" w:color="auto"/>
        <w:bottom w:val="none" w:sz="0" w:space="0" w:color="auto"/>
        <w:right w:val="none" w:sz="0" w:space="0" w:color="auto"/>
      </w:divBdr>
    </w:div>
    <w:div w:id="1537043256">
      <w:bodyDiv w:val="1"/>
      <w:marLeft w:val="0"/>
      <w:marRight w:val="0"/>
      <w:marTop w:val="0"/>
      <w:marBottom w:val="0"/>
      <w:divBdr>
        <w:top w:val="none" w:sz="0" w:space="0" w:color="auto"/>
        <w:left w:val="none" w:sz="0" w:space="0" w:color="auto"/>
        <w:bottom w:val="none" w:sz="0" w:space="0" w:color="auto"/>
        <w:right w:val="none" w:sz="0" w:space="0" w:color="auto"/>
      </w:divBdr>
    </w:div>
    <w:div w:id="1595817232">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676882800">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07314028">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12600667">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1949507409">
      <w:bodyDiv w:val="1"/>
      <w:marLeft w:val="0"/>
      <w:marRight w:val="0"/>
      <w:marTop w:val="0"/>
      <w:marBottom w:val="0"/>
      <w:divBdr>
        <w:top w:val="none" w:sz="0" w:space="0" w:color="auto"/>
        <w:left w:val="none" w:sz="0" w:space="0" w:color="auto"/>
        <w:bottom w:val="none" w:sz="0" w:space="0" w:color="auto"/>
        <w:right w:val="none" w:sz="0" w:space="0" w:color="auto"/>
      </w:divBdr>
    </w:div>
    <w:div w:id="2010987276">
      <w:bodyDiv w:val="1"/>
      <w:marLeft w:val="0"/>
      <w:marRight w:val="0"/>
      <w:marTop w:val="0"/>
      <w:marBottom w:val="0"/>
      <w:divBdr>
        <w:top w:val="none" w:sz="0" w:space="0" w:color="auto"/>
        <w:left w:val="none" w:sz="0" w:space="0" w:color="auto"/>
        <w:bottom w:val="none" w:sz="0" w:space="0" w:color="auto"/>
        <w:right w:val="none" w:sz="0" w:space="0" w:color="auto"/>
      </w:divBdr>
    </w:div>
    <w:div w:id="2024897266">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 w:id="210082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Competec/ita-community-api" TargetMode="External"/><Relationship Id="rId21" Type="http://schemas.openxmlformats.org/officeDocument/2006/relationships/header" Target="header2.xm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9.png"/><Relationship Id="rId89" Type="http://schemas.openxmlformats.org/officeDocument/2006/relationships/theme" Target="theme/theme1.xml"/><Relationship Id="rId16" Type="http://schemas.openxmlformats.org/officeDocument/2006/relationships/hyperlink" Target="https://github.com/2David4/IPA-Dokumentation/tree/ipa-day5" TargetMode="External"/><Relationship Id="rId11" Type="http://schemas.openxmlformats.org/officeDocument/2006/relationships/image" Target="media/image1.jpeg"/><Relationship Id="rId32" Type="http://schemas.openxmlformats.org/officeDocument/2006/relationships/image" Target="media/image3.png"/><Relationship Id="rId37" Type="http://schemas.openxmlformats.org/officeDocument/2006/relationships/image" Target="media/image5.jpe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numbering" Target="numbering.xml"/><Relationship Id="rId14" Type="http://schemas.openxmlformats.org/officeDocument/2006/relationships/hyperlink" Target="https://github.com/2David4/IPA-Dokumentation/tree/ipa-day3" TargetMode="External"/><Relationship Id="rId22" Type="http://schemas.openxmlformats.org/officeDocument/2006/relationships/footer" Target="footer2.xml"/><Relationship Id="rId27" Type="http://schemas.openxmlformats.org/officeDocument/2006/relationships/hyperlink" Target="https://www.npmjs.com/package/react-dropzone" TargetMode="External"/><Relationship Id="rId30" Type="http://schemas.openxmlformats.org/officeDocument/2006/relationships/hyperlink" Target="https://docs.spring.io/spring-framework/reference/data-access/oxm.html" TargetMode="External"/><Relationship Id="rId35" Type="http://schemas.openxmlformats.org/officeDocument/2006/relationships/hyperlink" Target="https://www.baeldung.com/java-resize-image" TargetMode="External"/><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hyperlink" Target="https://github.com/2David4/IPA-Dokumentation/tree/ipa-day1" TargetMode="External"/><Relationship Id="rId17" Type="http://schemas.openxmlformats.org/officeDocument/2006/relationships/hyperlink" Target="https://github.com/2David4/IPA-Dokumentation/tree/ipa-day6" TargetMode="External"/><Relationship Id="rId25" Type="http://schemas.openxmlformats.org/officeDocument/2006/relationships/hyperlink" Target="https://stackoverflow.com/questions/11114428/jaxb-xmladapter-method-does-not-throws-exception" TargetMode="External"/><Relationship Id="rId33" Type="http://schemas.openxmlformats.org/officeDocument/2006/relationships/hyperlink" Target="https://docs.spring.io/spring-security/reference/servlet/configuration/java.html" TargetMode="External"/><Relationship Id="rId38" Type="http://schemas.openxmlformats.org/officeDocument/2006/relationships/image" Target="media/image6.jpe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footer" Target="footer1.xml"/><Relationship Id="rId41" Type="http://schemas.openxmlformats.org/officeDocument/2006/relationships/image" Target="media/image9.png"/><Relationship Id="rId54" Type="http://schemas.openxmlformats.org/officeDocument/2006/relationships/image" Target="media/image21.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2David4/IPA-Dokumentation/tree/ipa-day4" TargetMode="External"/><Relationship Id="rId23" Type="http://schemas.openxmlformats.org/officeDocument/2006/relationships/hyperlink" Target="https://www.baeldung.com/java-resize-image" TargetMode="External"/><Relationship Id="rId28" Type="http://schemas.openxmlformats.org/officeDocument/2006/relationships/hyperlink" Target="https://www.youtube.com/watch?v=UV3TQViKSck" TargetMode="External"/><Relationship Id="rId36" Type="http://schemas.openxmlformats.org/officeDocument/2006/relationships/image" Target="media/image4.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https://coding-examples.com/java/exception-bubbling-in-java/" TargetMode="External"/><Relationship Id="rId44" Type="http://schemas.openxmlformats.org/officeDocument/2006/relationships/image" Target="media/image12.png"/><Relationship Id="rId52" Type="http://schemas.openxmlformats.org/officeDocument/2006/relationships/image" Target="media/image19.png"/><Relationship Id="rId60" Type="http://schemas.openxmlformats.org/officeDocument/2006/relationships/hyperlink" Target="https://react.dev/reference/react/createContext" TargetMode="External"/><Relationship Id="rId65" Type="http://schemas.openxmlformats.org/officeDocument/2006/relationships/image" Target="media/image31.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2David4/IPA-Dokumentation/tree/ipa-day2" TargetMode="External"/><Relationship Id="rId18" Type="http://schemas.openxmlformats.org/officeDocument/2006/relationships/hyperlink" Target="https://github.com/2David4/IPA-Dokumentation/tree/ipa-day7" TargetMode="External"/><Relationship Id="rId39" Type="http://schemas.openxmlformats.org/officeDocument/2006/relationships/image" Target="media/image7.png"/><Relationship Id="rId34" Type="http://schemas.openxmlformats.org/officeDocument/2006/relationships/hyperlink" Target="https://www.baeldung.com/spring-boot-thymeleaf-image-upload"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settings" Target="settings.xml"/><Relationship Id="rId71" Type="http://schemas.openxmlformats.org/officeDocument/2006/relationships/hyperlink" Target="https://www.npmjs.com/package/react-dropzone" TargetMode="External"/><Relationship Id="rId2" Type="http://schemas.openxmlformats.org/officeDocument/2006/relationships/customXml" Target="../customXml/item2.xml"/><Relationship Id="rId29" Type="http://schemas.openxmlformats.org/officeDocument/2006/relationships/hyperlink" Target="https://www.baeldung.com/java-reflection-class-fields" TargetMode="External"/><Relationship Id="rId24" Type="http://schemas.openxmlformats.org/officeDocument/2006/relationships/hyperlink" Target="https://docs.spring.io/spring-framework/reference/data-access/oxm.html" TargetMode="External"/><Relationship Id="rId40" Type="http://schemas.openxmlformats.org/officeDocument/2006/relationships/image" Target="media/image8.png"/><Relationship Id="rId45" Type="http://schemas.openxmlformats.org/officeDocument/2006/relationships/hyperlink" Target="https://stackoverflow.com/questions/11114428/jaxb-xmladapter-method-does-not-throws-exception" TargetMode="External"/><Relationship Id="rId66" Type="http://schemas.openxmlformats.org/officeDocument/2006/relationships/image" Target="media/image32.png"/><Relationship Id="rId87"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image" Target="media/image47.png"/><Relationship Id="rId1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372E80"/>
    <w:rsid w:val="003F0ED4"/>
    <w:rsid w:val="004873C5"/>
    <w:rsid w:val="00487CDB"/>
    <w:rsid w:val="005311A6"/>
    <w:rsid w:val="005464EB"/>
    <w:rsid w:val="00585F3B"/>
    <w:rsid w:val="006125C3"/>
    <w:rsid w:val="00834364"/>
    <w:rsid w:val="00972E99"/>
    <w:rsid w:val="00BA2688"/>
    <w:rsid w:val="00C473C3"/>
    <w:rsid w:val="00C57DFE"/>
    <w:rsid w:val="00C8690B"/>
    <w:rsid w:val="00D3510B"/>
    <w:rsid w:val="00D41E63"/>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2.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4.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96</Pages>
  <Words>18866</Words>
  <Characters>118861</Characters>
  <Application>Microsoft Office Word</Application>
  <DocSecurity>0</DocSecurity>
  <Lines>990</Lines>
  <Paragraphs>274</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137453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610</cp:revision>
  <cp:lastPrinted>2022-03-15T09:03:00Z</cp:lastPrinted>
  <dcterms:created xsi:type="dcterms:W3CDTF">2024-02-26T15:06:00Z</dcterms:created>
  <dcterms:modified xsi:type="dcterms:W3CDTF">2024-03-13T07:32:00Z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