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7C" w:rsidRPr="00556E7C" w:rsidRDefault="00556E7C" w:rsidP="00556E7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Step 1: Create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</w:rPr>
        <w:t>HighStressOutdoorContext</w:t>
      </w:r>
      <w:proofErr w:type="spellEnd"/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 Instance</w:t>
      </w:r>
    </w:p>
    <w:p w:rsidR="00556E7C" w:rsidRPr="00556E7C" w:rsidRDefault="00556E7C" w:rsidP="00556E7C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Open Protégé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→ Load your ontology.</w:t>
      </w:r>
    </w:p>
    <w:p w:rsidR="00556E7C" w:rsidRPr="00556E7C" w:rsidRDefault="00556E7C" w:rsidP="00556E7C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Go to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Individuals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tab.</w:t>
      </w:r>
    </w:p>
    <w:p w:rsidR="00556E7C" w:rsidRPr="00556E7C" w:rsidRDefault="00556E7C" w:rsidP="00556E7C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Click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button to create a new individual.</w:t>
      </w:r>
    </w:p>
    <w:p w:rsidR="00556E7C" w:rsidRPr="00556E7C" w:rsidRDefault="00556E7C" w:rsidP="00556E7C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Name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HighStressOutdoorContext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Assign to Class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Class Assertions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section (right panel), 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Select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EnvironmentalContext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(under </w:t>
      </w:r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Context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hierarchy).</w:t>
      </w:r>
    </w:p>
    <w:p w:rsidR="00556E7C" w:rsidRPr="00556E7C" w:rsidRDefault="00556E7C" w:rsidP="00556E7C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Annotation (Optional)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Annotations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section, add a comment:</w:t>
      </w:r>
    </w:p>
    <w:p w:rsidR="00556E7C" w:rsidRPr="00556E7C" w:rsidRDefault="00556E7C" w:rsidP="00556E7C">
      <w:pPr>
        <w:numPr>
          <w:ilvl w:val="2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Property: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rdfs</w:t>
      </w:r>
      <w:proofErr w:type="gram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:comment</w:t>
      </w:r>
      <w:proofErr w:type="spellEnd"/>
      <w:proofErr w:type="gram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2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Value: </w:t>
      </w:r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"Interfaces used in high-stress outdoor environments (e.g., emergency vehicles, construction sites).</w:t>
      </w:r>
      <w:proofErr w:type="gram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"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  <w:proofErr w:type="gramEnd"/>
    </w:p>
    <w:p w:rsidR="00556E7C" w:rsidRPr="00556E7C" w:rsidRDefault="00556E7C" w:rsidP="00556E7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556E7C" w:rsidRPr="00556E7C" w:rsidRDefault="00556E7C" w:rsidP="00556E7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Step 2: Create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 Instance</w:t>
      </w:r>
    </w:p>
    <w:p w:rsidR="00556E7C" w:rsidRPr="00556E7C" w:rsidRDefault="00556E7C" w:rsidP="00556E7C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Individuals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tab, 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to create a new individual.</w:t>
      </w:r>
    </w:p>
    <w:p w:rsidR="00556E7C" w:rsidRPr="00556E7C" w:rsidRDefault="00556E7C" w:rsidP="00556E7C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Name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Assign to Class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Class Assertions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section, 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Select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WCAGComplianceMetric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(under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EvaluationMetric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hierarchy).</w:t>
      </w:r>
    </w:p>
    <w:p w:rsidR="00556E7C" w:rsidRPr="00556E7C" w:rsidRDefault="00556E7C" w:rsidP="00556E7C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Annotation (Optional)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Property: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rdfs</w:t>
      </w:r>
      <w:proofErr w:type="gram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:comment</w:t>
      </w:r>
      <w:proofErr w:type="spellEnd"/>
      <w:proofErr w:type="gram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Value: </w:t>
      </w:r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"WCAG compliance standards tailored for outdoor environments.</w:t>
      </w:r>
      <w:proofErr w:type="gram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"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  <w:proofErr w:type="gramEnd"/>
    </w:p>
    <w:p w:rsidR="00556E7C" w:rsidRPr="00556E7C" w:rsidRDefault="00556E7C" w:rsidP="00556E7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p w:rsidR="00556E7C" w:rsidRPr="00556E7C" w:rsidRDefault="00556E7C" w:rsidP="00556E7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lastRenderedPageBreak/>
        <w:t>Step 3: Link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 to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</w:rPr>
        <w:t>HighStressOutdoorContext</w:t>
      </w:r>
      <w:proofErr w:type="spellEnd"/>
    </w:p>
    <w:p w:rsidR="00556E7C" w:rsidRPr="00556E7C" w:rsidRDefault="00556E7C" w:rsidP="00556E7C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Create/Use Object Property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Go to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Object Properties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tab.</w:t>
      </w:r>
    </w:p>
    <w:p w:rsidR="00556E7C" w:rsidRPr="00556E7C" w:rsidRDefault="00556E7C" w:rsidP="00556E7C">
      <w:pPr>
        <w:numPr>
          <w:ilvl w:val="1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If the property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appliesToEnvironment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doesn’t exist:</w:t>
      </w:r>
    </w:p>
    <w:p w:rsidR="00556E7C" w:rsidRPr="00556E7C" w:rsidRDefault="00556E7C" w:rsidP="00556E7C">
      <w:pPr>
        <w:numPr>
          <w:ilvl w:val="2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→ Name: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appliesToEnvironment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2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Domain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2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Range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HighStressOutdoorContext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Assert Relationship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proofErr w:type="gramStart"/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Individuals</w:t>
      </w:r>
      <w:proofErr w:type="gram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tab → Select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Object Property Assertions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section, 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Property: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appliesToEnvironment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Target: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HighStressOutdoorContext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f8faff" stroked="f"/>
        </w:pict>
      </w:r>
    </w:p>
    <w:p w:rsidR="00556E7C" w:rsidRPr="00556E7C" w:rsidRDefault="00556E7C" w:rsidP="00556E7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Step 4: Add Data Property for Contrast Ratio</w:t>
      </w:r>
    </w:p>
    <w:p w:rsidR="00556E7C" w:rsidRPr="00556E7C" w:rsidRDefault="00556E7C" w:rsidP="00556E7C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Create Data Property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(if missing):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Go to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Data Properties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tab.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→ Name: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hasMinimumContrast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Domain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Range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xsd</w:t>
      </w:r>
      <w:proofErr w:type="gram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:string</w:t>
      </w:r>
      <w:proofErr w:type="spellEnd"/>
      <w:proofErr w:type="gram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Assign Value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proofErr w:type="gramStart"/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Individuals</w:t>
      </w:r>
      <w:proofErr w:type="gram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tab → Select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In the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Data Property Assertions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section, 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+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Property: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hasMinimumContrast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Value: </w:t>
      </w:r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"7:1"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(or your desired ratio).</w:t>
      </w:r>
    </w:p>
    <w:p w:rsidR="00556E7C" w:rsidRPr="00556E7C" w:rsidRDefault="00556E7C" w:rsidP="00556E7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7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f8faff" stroked="f"/>
        </w:pict>
      </w:r>
    </w:p>
    <w:p w:rsidR="00556E7C" w:rsidRPr="00556E7C" w:rsidRDefault="00556E7C" w:rsidP="00556E7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lastRenderedPageBreak/>
        <w:t xml:space="preserve">Step 5: Validate with </w:t>
      </w:r>
      <w:proofErr w:type="spellStart"/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Reasoner</w:t>
      </w:r>
      <w:proofErr w:type="spellEnd"/>
    </w:p>
    <w:p w:rsidR="00556E7C" w:rsidRPr="00556E7C" w:rsidRDefault="00556E7C" w:rsidP="00556E7C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Run </w:t>
      </w:r>
      <w:proofErr w:type="spellStart"/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Reasoner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Go to </w:t>
      </w:r>
      <w:proofErr w:type="spellStart"/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Reasoner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→ Select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HermiT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or </w:t>
      </w:r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Pellet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→ Click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Start </w:t>
      </w:r>
      <w:proofErr w:type="spellStart"/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Reasoner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56E7C" w:rsidRPr="00556E7C" w:rsidRDefault="00556E7C" w:rsidP="00556E7C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Check Consistency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56E7C" w:rsidRPr="00556E7C" w:rsidRDefault="00556E7C" w:rsidP="00556E7C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If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HighStressOutdoorContext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or </w:t>
      </w:r>
      <w:proofErr w:type="spellStart"/>
      <w:r w:rsidRPr="00556E7C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OutdoorWCAGCompliance</w:t>
      </w:r>
      <w:proofErr w:type="spellEnd"/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 turns </w:t>
      </w: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red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, fix the flagged issues (e.g., missing domain/range).</w:t>
      </w:r>
    </w:p>
    <w:p w:rsidR="00556E7C" w:rsidRPr="00556E7C" w:rsidRDefault="00556E7C" w:rsidP="00556E7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7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f8faff" stroked="f"/>
        </w:pict>
      </w:r>
    </w:p>
    <w:p w:rsidR="00556E7C" w:rsidRPr="00556E7C" w:rsidRDefault="00556E7C" w:rsidP="00556E7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Step 6: Test with SPARQL</w:t>
      </w:r>
    </w:p>
    <w:p w:rsidR="00556E7C" w:rsidRPr="00556E7C" w:rsidRDefault="00556E7C" w:rsidP="00556E7C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556E7C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556E7C" w:rsidRPr="00556E7C" w:rsidRDefault="00556E7C" w:rsidP="00556E7C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56E7C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556E7C" w:rsidRPr="00556E7C" w:rsidRDefault="00556E7C" w:rsidP="00556E7C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56E7C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E9AE7E"/>
          <w:sz w:val="20"/>
          <w:szCs w:val="20"/>
        </w:rPr>
        <w:t>PREFIX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&lt;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>http://www.semanticweb.org/asifcomputer/ontology/2025/ui_ux_automation#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&gt;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56E7C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compliance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?ratio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?context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?compliance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556E7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OutdoorWCAGCompliance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hasMinimumContrast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?ratio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appliesToEnvironment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?context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556E7C">
        <w:rPr>
          <w:rFonts w:ascii="Courier New" w:eastAsia="Times New Roman" w:hAnsi="Courier New" w:cs="Courier New"/>
          <w:color w:val="6CB8E6"/>
          <w:sz w:val="20"/>
          <w:szCs w:val="20"/>
        </w:rPr>
        <w:t>?context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556E7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HighStressOutdoorContext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</w:p>
    <w:p w:rsidR="00556E7C" w:rsidRPr="00556E7C" w:rsidRDefault="00556E7C" w:rsidP="00556E7C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Expected Result</w:t>
      </w:r>
      <w:r w:rsidRPr="00556E7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782"/>
        <w:gridCol w:w="3301"/>
      </w:tblGrid>
      <w:tr w:rsidR="00556E7C" w:rsidRPr="00556E7C" w:rsidTr="00556E7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56E7C" w:rsidRPr="00556E7C" w:rsidRDefault="00556E7C" w:rsidP="0055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56E7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6E7C" w:rsidRPr="00556E7C" w:rsidRDefault="00556E7C" w:rsidP="0055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56E7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6E7C" w:rsidRPr="00556E7C" w:rsidRDefault="00556E7C" w:rsidP="0055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56E7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context</w:t>
            </w:r>
          </w:p>
        </w:tc>
      </w:tr>
      <w:tr w:rsidR="00556E7C" w:rsidRPr="00556E7C" w:rsidTr="00556E7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56E7C" w:rsidRPr="00556E7C" w:rsidRDefault="00556E7C" w:rsidP="0055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56E7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556E7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OutdoorWCAGCompliance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6E7C" w:rsidRPr="00556E7C" w:rsidRDefault="00556E7C" w:rsidP="0055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56E7C">
              <w:rPr>
                <w:rFonts w:ascii="Times New Roman" w:eastAsia="Times New Roman" w:hAnsi="Times New Roman" w:cs="Times New Roman"/>
                <w:sz w:val="23"/>
                <w:szCs w:val="23"/>
              </w:rPr>
              <w:t>"7:1"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6E7C" w:rsidRPr="00556E7C" w:rsidRDefault="00556E7C" w:rsidP="0055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56E7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556E7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HighStressOutdoorContext</w:t>
            </w:r>
            <w:proofErr w:type="spellEnd"/>
          </w:p>
        </w:tc>
      </w:tr>
    </w:tbl>
    <w:p w:rsidR="00556E7C" w:rsidRPr="00556E7C" w:rsidRDefault="00556E7C" w:rsidP="00556E7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7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f8faff" stroked="f"/>
        </w:pict>
      </w:r>
    </w:p>
    <w:p w:rsidR="00556E7C" w:rsidRPr="00556E7C" w:rsidRDefault="00556E7C" w:rsidP="00556E7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56E7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Final Ontology Snippet</w:t>
      </w:r>
    </w:p>
    <w:p w:rsidR="00556E7C" w:rsidRPr="00556E7C" w:rsidRDefault="00556E7C" w:rsidP="00556E7C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gramStart"/>
      <w:r w:rsidRPr="00556E7C">
        <w:rPr>
          <w:rFonts w:ascii="Segoe UI" w:eastAsia="Times New Roman" w:hAnsi="Segoe UI" w:cs="Segoe UI"/>
          <w:color w:val="BABAC1"/>
          <w:sz w:val="18"/>
          <w:szCs w:val="18"/>
        </w:rPr>
        <w:t>turtle</w:t>
      </w:r>
      <w:proofErr w:type="gramEnd"/>
    </w:p>
    <w:p w:rsidR="00556E7C" w:rsidRPr="00556E7C" w:rsidRDefault="00556E7C" w:rsidP="00556E7C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56E7C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556E7C" w:rsidRPr="00556E7C" w:rsidRDefault="00556E7C" w:rsidP="00556E7C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56E7C">
        <w:rPr>
          <w:rFonts w:ascii="Segoe UI" w:eastAsia="Times New Roman" w:hAnsi="Segoe UI" w:cs="Segoe UI"/>
          <w:color w:val="BABAC1"/>
          <w:sz w:val="20"/>
          <w:szCs w:val="20"/>
        </w:rPr>
        <w:lastRenderedPageBreak/>
        <w:t>Download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HighStressOutdoorContext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EnvironmentalContext</w:t>
      </w:r>
      <w:proofErr w:type="spell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rdfs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gramEnd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comment</w:t>
      </w:r>
      <w:proofErr w:type="spell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91D076"/>
          <w:sz w:val="20"/>
          <w:szCs w:val="20"/>
        </w:rPr>
        <w:t>"Interfaces used in high-stress outdoor environments (e.g., emergency vehicles, construction sites)."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OutdoorWCAGCompliance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WCAGComplianceMetric</w:t>
      </w:r>
      <w:proofErr w:type="spell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rdfs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gramEnd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comment</w:t>
      </w:r>
      <w:proofErr w:type="spell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91D076"/>
          <w:sz w:val="20"/>
          <w:szCs w:val="20"/>
        </w:rPr>
        <w:t>"WCAG compliance standards tailored for outdoor environments."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hasMinimumContrast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91D076"/>
          <w:sz w:val="20"/>
          <w:szCs w:val="20"/>
        </w:rPr>
        <w:t>"7:1"</w:t>
      </w: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</w:p>
    <w:p w:rsidR="00556E7C" w:rsidRPr="00556E7C" w:rsidRDefault="00556E7C" w:rsidP="00556E7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appliesToEnvironment</w:t>
      </w:r>
      <w:proofErr w:type="spellEnd"/>
      <w:proofErr w:type="gram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56E7C">
        <w:rPr>
          <w:rFonts w:ascii="Courier New" w:eastAsia="Times New Roman" w:hAnsi="Courier New" w:cs="Courier New"/>
          <w:color w:val="C699E3"/>
          <w:sz w:val="20"/>
          <w:szCs w:val="20"/>
        </w:rPr>
        <w:t>HighStressOutdoorContext</w:t>
      </w:r>
      <w:proofErr w:type="spellEnd"/>
      <w:r w:rsidRPr="00556E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56E7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</w:p>
    <w:p w:rsidR="00B25BCA" w:rsidRDefault="00B25BCA">
      <w:bookmarkStart w:id="0" w:name="_GoBack"/>
      <w:bookmarkEnd w:id="0"/>
    </w:p>
    <w:sectPr w:rsidR="00B2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F54"/>
    <w:multiLevelType w:val="multilevel"/>
    <w:tmpl w:val="836C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36A5"/>
    <w:multiLevelType w:val="multilevel"/>
    <w:tmpl w:val="1F44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93137"/>
    <w:multiLevelType w:val="multilevel"/>
    <w:tmpl w:val="A966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410C5"/>
    <w:multiLevelType w:val="multilevel"/>
    <w:tmpl w:val="FDD8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30979"/>
    <w:multiLevelType w:val="multilevel"/>
    <w:tmpl w:val="45B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7C"/>
    <w:rsid w:val="00556E7C"/>
    <w:rsid w:val="00B2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288DD-F8AF-4047-8C35-63C70CD1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E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6E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E7C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556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556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5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51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49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2025-05-04T09:34:00Z</dcterms:created>
  <dcterms:modified xsi:type="dcterms:W3CDTF">2025-05-04T09:35:00Z</dcterms:modified>
</cp:coreProperties>
</file>