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125" w:rsidRDefault="00AB5125" w:rsidP="00AB5125">
      <w:r>
        <w:t xml:space="preserve">PREFIX </w:t>
      </w:r>
      <w:proofErr w:type="spellStart"/>
      <w:proofErr w:type="gramStart"/>
      <w:r>
        <w:t>rdf</w:t>
      </w:r>
      <w:proofErr w:type="spellEnd"/>
      <w:proofErr w:type="gramEnd"/>
      <w:r>
        <w:t>: &lt;http://www.w3.org/1999/02/22-rdf-syntax-ns#&gt;</w:t>
      </w:r>
    </w:p>
    <w:p w:rsidR="00AB5125" w:rsidRDefault="00AB5125" w:rsidP="00AB5125">
      <w:r>
        <w:t>PREFIX owl: &lt;http://www.w3.org/2002/07/owl#&gt;</w:t>
      </w:r>
    </w:p>
    <w:p w:rsidR="00AB5125" w:rsidRDefault="00AB5125" w:rsidP="00AB5125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AB5125" w:rsidRDefault="00AB5125" w:rsidP="00AB5125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AB5125" w:rsidRDefault="00AB5125" w:rsidP="00AB5125">
      <w:r>
        <w:t>PREFIX onto: &lt;http://www.semanticweb.org/asifcomputer/ontology/2025/ui_ux_automation#&gt;</w:t>
      </w:r>
    </w:p>
    <w:p w:rsidR="00AB5125" w:rsidRDefault="00AB5125" w:rsidP="00AB5125">
      <w:proofErr w:type="gramStart"/>
      <w:r>
        <w:t>SELECT ?</w:t>
      </w:r>
      <w:proofErr w:type="gramEnd"/>
      <w:r>
        <w:t xml:space="preserve">method ?accuracy  </w:t>
      </w:r>
    </w:p>
    <w:p w:rsidR="00AB5125" w:rsidRDefault="00AB5125" w:rsidP="00AB5125">
      <w:r>
        <w:t xml:space="preserve">WHERE {  </w:t>
      </w:r>
    </w:p>
    <w:p w:rsidR="00AB5125" w:rsidRDefault="00AB5125" w:rsidP="00AB5125">
      <w:r>
        <w:t xml:space="preserve">  ?method </w:t>
      </w:r>
      <w:proofErr w:type="spellStart"/>
      <w:r>
        <w:t>onto</w:t>
      </w:r>
      <w:proofErr w:type="gramStart"/>
      <w:r>
        <w:t>:investigatesPersona</w:t>
      </w:r>
      <w:proofErr w:type="spellEnd"/>
      <w:proofErr w:type="gramEnd"/>
      <w:r>
        <w:t xml:space="preserve"> </w:t>
      </w:r>
      <w:proofErr w:type="spellStart"/>
      <w:r>
        <w:t>onto:ElderlyLowTechUser</w:t>
      </w:r>
      <w:proofErr w:type="spellEnd"/>
      <w:r>
        <w:t xml:space="preserve"> ;  </w:t>
      </w:r>
    </w:p>
    <w:p w:rsidR="00AB5125" w:rsidRDefault="00AB5125" w:rsidP="00AB5125">
      <w:r>
        <w:t xml:space="preserve">          </w:t>
      </w:r>
      <w:proofErr w:type="spellStart"/>
      <w:proofErr w:type="gramStart"/>
      <w:r>
        <w:t>onto:</w:t>
      </w:r>
      <w:proofErr w:type="gramEnd"/>
      <w:r>
        <w:t>hasAccuracyRating</w:t>
      </w:r>
      <w:proofErr w:type="spellEnd"/>
      <w:r>
        <w:t xml:space="preserve"> ?accuracy .  </w:t>
      </w:r>
    </w:p>
    <w:p w:rsidR="00AB5125" w:rsidRDefault="00AB5125" w:rsidP="00AB5125">
      <w:r>
        <w:t xml:space="preserve">  FILTER (</w:t>
      </w:r>
      <w:proofErr w:type="gramStart"/>
      <w:r>
        <w:t>?accuracy</w:t>
      </w:r>
      <w:proofErr w:type="gramEnd"/>
      <w:r>
        <w:t xml:space="preserve"> &gt;= 4)  </w:t>
      </w:r>
    </w:p>
    <w:p w:rsidR="00AB5125" w:rsidRDefault="00AB5125" w:rsidP="00AB5125">
      <w:r>
        <w:t xml:space="preserve">}  </w:t>
      </w:r>
    </w:p>
    <w:p w:rsidR="00AB5125" w:rsidRDefault="00AB5125" w:rsidP="00AB5125"/>
    <w:p w:rsidR="00FF32EE" w:rsidRPr="00AB5125" w:rsidRDefault="00AB5125" w:rsidP="00AB5125">
      <w:r>
        <w:t xml:space="preserve">By encoding research methods, personas, and accuracy ratings in our ontology, we can </w:t>
      </w:r>
      <w:r>
        <w:rPr>
          <w:rStyle w:val="Strong"/>
        </w:rPr>
        <w:t>automatically select</w:t>
      </w:r>
      <w:r>
        <w:t>—via SPARQL or a DL-query—the optimal user-research approach for any target group. In a live UI/UX automation pipeline, this means:</w:t>
      </w:r>
      <w:bookmarkStart w:id="0" w:name="_GoBack"/>
      <w:bookmarkEnd w:id="0"/>
      <w:r w:rsidR="000A07CE" w:rsidRPr="00AB5125">
        <w:t xml:space="preserve"> </w:t>
      </w:r>
    </w:p>
    <w:sectPr w:rsidR="00FF32EE" w:rsidRPr="00AB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60A66"/>
    <w:multiLevelType w:val="multilevel"/>
    <w:tmpl w:val="167E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CE"/>
    <w:rsid w:val="000A07CE"/>
    <w:rsid w:val="00AB5125"/>
    <w:rsid w:val="00FF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FDB6"/>
  <w15:chartTrackingRefBased/>
  <w15:docId w15:val="{8EC4AB3D-4C25-487B-961E-CE3DCF40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0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07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A07CE"/>
    <w:rPr>
      <w:b/>
      <w:bCs/>
    </w:rPr>
  </w:style>
  <w:style w:type="paragraph" w:customStyle="1" w:styleId="ds-markdown-paragraph">
    <w:name w:val="ds-markdown-paragraph"/>
    <w:basedOn w:val="Normal"/>
    <w:rsid w:val="000A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813de27">
    <w:name w:val="d813de27"/>
    <w:basedOn w:val="DefaultParagraphFont"/>
    <w:rsid w:val="000A07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7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7CE"/>
  </w:style>
  <w:style w:type="character" w:styleId="HTMLCode">
    <w:name w:val="HTML Code"/>
    <w:basedOn w:val="DefaultParagraphFont"/>
    <w:uiPriority w:val="99"/>
    <w:semiHidden/>
    <w:unhideWhenUsed/>
    <w:rsid w:val="000A07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6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9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210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67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2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2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911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62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2840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1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0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14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617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66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3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73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0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2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1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0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1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858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62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computer</dc:creator>
  <cp:keywords/>
  <dc:description/>
  <cp:lastModifiedBy>Asif computer</cp:lastModifiedBy>
  <cp:revision>2</cp:revision>
  <dcterms:created xsi:type="dcterms:W3CDTF">2025-05-05T06:17:00Z</dcterms:created>
  <dcterms:modified xsi:type="dcterms:W3CDTF">2025-05-17T03:01:00Z</dcterms:modified>
</cp:coreProperties>
</file>