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D49" w:rsidRPr="00DF7D49" w:rsidRDefault="00DF7D49" w:rsidP="00DF7D49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proofErr w:type="gramStart"/>
      <w:r w:rsidRPr="00DF7D49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Step-by-Step</w:t>
      </w:r>
      <w:proofErr w:type="gramEnd"/>
      <w:r w:rsidRPr="00DF7D49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 xml:space="preserve"> Guide for Ontology Modeling (G3-C1)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099"/>
        <w:gridCol w:w="3667"/>
        <w:gridCol w:w="1199"/>
      </w:tblGrid>
      <w:tr w:rsidR="00DF7D49" w:rsidRPr="00DF7D49" w:rsidTr="00DF7D4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Action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Example/Code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color w:val="F5F5F5"/>
                <w:sz w:val="23"/>
                <w:szCs w:val="23"/>
              </w:rPr>
              <w:t>Purpose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1. Create Classes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Define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,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, and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WearableDevice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In Protégé</w:t>
            </w:r>
            <w:proofErr w:type="gramStart"/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Go to </w:t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Classes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→ </w:t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Add Subclass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Create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(under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ButtonComponent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Create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(under </w:t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Feedback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 Create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WearableDevice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(under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DevicePlatform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Model wearable-specific buttons and feedback mechanisms.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2. Define Properties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Create object/data properties for relationships.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Object Property</w:t>
            </w:r>
            <w:proofErr w:type="gramStart"/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hasFeedbackMechanism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(domain: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, range: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Data Property</w:t>
            </w:r>
            <w:proofErr w:type="gramStart"/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-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hasHapticOption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(domain: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, range: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xsd:boolean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Link buttons to feedback mechanisms with haptic support.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3. Add Restriction to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Enforce that wearable buttons must use tactile feedback with haptic enabled.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Manchester Syntax: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hasFeedbackMechanism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some (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and (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hasHapticOption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some 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boolean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[= "true"^^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xsd:boolean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])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Ensure wearable buttons have haptic-enabled tactile feedback.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4. Create Instances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Add a wearable button and feedback instance.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Turtle Syntax: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SmartwatchButton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a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hasFeedbackMechanism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HapticVibration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HapticVibration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a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TactileFeedback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hasHapticOption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true 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Test ontology consistency and reasoning.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lastRenderedPageBreak/>
              <w:t xml:space="preserve">5. Run </w:t>
            </w:r>
            <w:proofErr w:type="spellStart"/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Reasoner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Validate the ontology.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Steps</w:t>
            </w:r>
            <w:proofErr w:type="gramStart"/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:</w:t>
            </w:r>
            <w:proofErr w:type="gram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1. Go to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 → 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HermiT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  <w:t>2. Click </w:t>
            </w:r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Start 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Reasoner</w:t>
            </w:r>
            <w:proofErr w:type="spellEnd"/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Check for inconsistencies (e.g., missing haptic feedback).</w:t>
            </w:r>
          </w:p>
        </w:tc>
      </w:tr>
      <w:tr w:rsidR="00DF7D49" w:rsidRPr="00DF7D49" w:rsidTr="00DF7D49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6. SPARQL Query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Retrieve compliant wearable buttons.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SPARQL Query:</w:t>
            </w: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br/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sparql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SELECT ?button ?feedback&lt;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WHERE {&lt;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?button a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WearableButton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;&lt;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hasFeedbackMechanism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?feedback .&lt;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?feedback :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hasHapticOption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 xml:space="preserve"> true .&lt;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 }&lt;</w:t>
            </w:r>
            <w:proofErr w:type="spellStart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br</w:t>
            </w:r>
            <w:proofErr w:type="spellEnd"/>
            <w:r w:rsidRPr="00DF7D49">
              <w:rPr>
                <w:rFonts w:ascii="Courier New" w:eastAsia="Times New Roman" w:hAnsi="Courier New" w:cs="Courier New"/>
                <w:sz w:val="20"/>
                <w:szCs w:val="20"/>
                <w:shd w:val="clear" w:color="auto" w:fill="424242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F7D49" w:rsidRPr="00DF7D49" w:rsidRDefault="00DF7D49" w:rsidP="00DF7D49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F7D49">
              <w:rPr>
                <w:rFonts w:ascii="Times New Roman" w:eastAsia="Times New Roman" w:hAnsi="Times New Roman" w:cs="Times New Roman"/>
                <w:sz w:val="23"/>
                <w:szCs w:val="23"/>
              </w:rPr>
              <w:t>Verify wearable buttons with valid haptic feedback.</w:t>
            </w:r>
          </w:p>
        </w:tc>
      </w:tr>
    </w:tbl>
    <w:p w:rsidR="00DF7D49" w:rsidRPr="00DF7D49" w:rsidRDefault="00DF7D49" w:rsidP="00DF7D49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D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f8faff" stroked="f"/>
        </w:pict>
      </w:r>
    </w:p>
    <w:p w:rsidR="00DF7D49" w:rsidRPr="00DF7D49" w:rsidRDefault="00DF7D49" w:rsidP="00DF7D49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sz w:val="27"/>
          <w:szCs w:val="27"/>
        </w:rPr>
      </w:pPr>
      <w:r w:rsidRPr="00DF7D49">
        <w:rPr>
          <w:rFonts w:ascii="Segoe UI" w:eastAsia="Times New Roman" w:hAnsi="Segoe UI" w:cs="Segoe UI"/>
          <w:b/>
          <w:bCs/>
          <w:color w:val="F8FAFF"/>
          <w:sz w:val="27"/>
          <w:szCs w:val="27"/>
        </w:rPr>
        <w:t>Key Takeaways</w:t>
      </w:r>
    </w:p>
    <w:p w:rsidR="00DF7D49" w:rsidRPr="00DF7D49" w:rsidRDefault="00DF7D49" w:rsidP="00DF7D4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7D49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Haptic Feedback</w:t>
      </w:r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: Enforced via </w:t>
      </w:r>
      <w:proofErr w:type="spellStart"/>
      <w:r w:rsidRPr="00DF7D49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TactileFeedback</w:t>
      </w:r>
      <w:proofErr w:type="spellEnd"/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 with </w:t>
      </w:r>
      <w:proofErr w:type="spellStart"/>
      <w:r w:rsidRPr="00DF7D49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hasHapticOption</w:t>
      </w:r>
      <w:proofErr w:type="spellEnd"/>
      <w:r w:rsidRPr="00DF7D49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 xml:space="preserve"> true</w:t>
      </w:r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.</w:t>
      </w:r>
    </w:p>
    <w:p w:rsidR="00DF7D49" w:rsidRPr="00DF7D49" w:rsidRDefault="00DF7D49" w:rsidP="00DF7D4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7D49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Device Context</w:t>
      </w:r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: Buttons are restricted to </w:t>
      </w:r>
      <w:proofErr w:type="spellStart"/>
      <w:r w:rsidRPr="00DF7D49">
        <w:rPr>
          <w:rFonts w:ascii="Courier New" w:eastAsia="Times New Roman" w:hAnsi="Courier New" w:cs="Courier New"/>
          <w:color w:val="F8FAFF"/>
          <w:sz w:val="21"/>
          <w:szCs w:val="21"/>
          <w:shd w:val="clear" w:color="auto" w:fill="424242"/>
        </w:rPr>
        <w:t>WearableDevice</w:t>
      </w:r>
      <w:proofErr w:type="spellEnd"/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 platforms.</w:t>
      </w:r>
    </w:p>
    <w:p w:rsidR="00DF7D49" w:rsidRPr="00DF7D49" w:rsidRDefault="00DF7D49" w:rsidP="00DF7D49">
      <w:pPr>
        <w:numPr>
          <w:ilvl w:val="0"/>
          <w:numId w:val="1"/>
        </w:numPr>
        <w:shd w:val="clear" w:color="auto" w:fill="292A2D"/>
        <w:spacing w:after="100" w:afterAutospacing="1" w:line="429" w:lineRule="atLeast"/>
        <w:ind w:left="0"/>
        <w:rPr>
          <w:rFonts w:ascii="Segoe UI" w:eastAsia="Times New Roman" w:hAnsi="Segoe UI" w:cs="Segoe UI"/>
          <w:color w:val="F8FAFF"/>
          <w:sz w:val="24"/>
          <w:szCs w:val="24"/>
        </w:rPr>
      </w:pPr>
      <w:r w:rsidRPr="00DF7D49">
        <w:rPr>
          <w:rFonts w:ascii="Segoe UI" w:eastAsia="Times New Roman" w:hAnsi="Segoe UI" w:cs="Segoe UI"/>
          <w:b/>
          <w:bCs/>
          <w:color w:val="F8FAFF"/>
          <w:sz w:val="24"/>
          <w:szCs w:val="24"/>
        </w:rPr>
        <w:t>SPARQL Use Case</w:t>
      </w:r>
      <w:r w:rsidRPr="00DF7D49">
        <w:rPr>
          <w:rFonts w:ascii="Segoe UI" w:eastAsia="Times New Roman" w:hAnsi="Segoe UI" w:cs="Segoe UI"/>
          <w:color w:val="F8FAFF"/>
          <w:sz w:val="24"/>
          <w:szCs w:val="24"/>
        </w:rPr>
        <w:t>: Efficiently retrieves wearable components with compliant feedback.</w:t>
      </w:r>
    </w:p>
    <w:p w:rsidR="008A0BBA" w:rsidRDefault="008A0BBA">
      <w:bookmarkStart w:id="0" w:name="_GoBack"/>
      <w:bookmarkEnd w:id="0"/>
    </w:p>
    <w:sectPr w:rsidR="008A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C0C6E"/>
    <w:multiLevelType w:val="multilevel"/>
    <w:tmpl w:val="EDB6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49"/>
    <w:rsid w:val="008A0BBA"/>
    <w:rsid w:val="00D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1E1B5-E63E-48FC-8F5D-E2B176F8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7D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D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F7D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D49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DF7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computer</dc:creator>
  <cp:keywords/>
  <dc:description/>
  <cp:lastModifiedBy>Asif computer</cp:lastModifiedBy>
  <cp:revision>1</cp:revision>
  <dcterms:created xsi:type="dcterms:W3CDTF">2025-05-06T09:27:00Z</dcterms:created>
  <dcterms:modified xsi:type="dcterms:W3CDTF">2025-05-06T09:27:00Z</dcterms:modified>
</cp:coreProperties>
</file>