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2D548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4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Trade - System Architecture Document</w:t>
      </w:r>
    </w:p>
    <w:p w14:paraId="04F76994" w14:textId="193BDFF9" w:rsidR="00104C75" w:rsidRPr="00104C75" w:rsidRDefault="00104C75" w:rsidP="0010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C75">
        <w:rPr>
          <w:rFonts w:ascii="Times New Roman" w:eastAsia="Times New Roman" w:hAnsi="Times New Roman" w:cs="Times New Roman"/>
          <w:b/>
          <w:bCs/>
          <w:sz w:val="36"/>
          <w:szCs w:val="36"/>
        </w:rPr>
        <w:t>Ory Folks PVT LTD</w:t>
      </w:r>
    </w:p>
    <w:p w14:paraId="2299F65C" w14:textId="77777777" w:rsidR="00104C75" w:rsidRPr="00104C75" w:rsidRDefault="00104C75" w:rsidP="0010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pict w14:anchorId="6B6AAC7B">
          <v:rect id="_x0000_i1031" style="width:0;height:1.5pt" o:hralign="center" o:hrstd="t" o:hr="t" fillcolor="#a0a0a0" stroked="f"/>
        </w:pict>
      </w:r>
    </w:p>
    <w:p w14:paraId="078CE59E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C75">
        <w:rPr>
          <w:rFonts w:ascii="Times New Roman" w:eastAsia="Times New Roman" w:hAnsi="Times New Roman" w:cs="Times New Roman"/>
          <w:b/>
          <w:bCs/>
          <w:sz w:val="36"/>
          <w:szCs w:val="36"/>
        </w:rPr>
        <w:t>System Overview &amp; Architecture</w:t>
      </w:r>
    </w:p>
    <w:p w14:paraId="435188BC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System Purpose</w:t>
      </w:r>
    </w:p>
    <w:p w14:paraId="29F75FD4" w14:textId="77777777" w:rsidR="00104C75" w:rsidRPr="00104C75" w:rsidRDefault="00104C75" w:rsidP="0010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Smart Trade is a cloud-based automated trading platform that enables traders to execute buy/sell strategies automatically based on predefined price conditions with dynamic stop loss and profit target management.</w:t>
      </w:r>
    </w:p>
    <w:p w14:paraId="1223FF17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Key Capabilities</w:t>
      </w:r>
    </w:p>
    <w:p w14:paraId="09FDDC3E" w14:textId="77777777" w:rsidR="00104C75" w:rsidRPr="00104C75" w:rsidRDefault="00104C75" w:rsidP="0010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User authentication and KYC verification</w:t>
      </w:r>
    </w:p>
    <w:p w14:paraId="6AF6E38E" w14:textId="77777777" w:rsidR="00104C75" w:rsidRPr="00104C75" w:rsidRDefault="00104C75" w:rsidP="0010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Automated strategy creation and execution</w:t>
      </w:r>
    </w:p>
    <w:p w14:paraId="1C849ECC" w14:textId="77777777" w:rsidR="00104C75" w:rsidRPr="00104C75" w:rsidRDefault="00104C75" w:rsidP="0010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Real-time price monitoring and trading</w:t>
      </w:r>
    </w:p>
    <w:p w14:paraId="26CCB447" w14:textId="77777777" w:rsidR="00104C75" w:rsidRPr="00104C75" w:rsidRDefault="00104C75" w:rsidP="0010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Multi-broker integration (</w:t>
      </w:r>
      <w:proofErr w:type="spellStart"/>
      <w:r w:rsidRPr="00104C75">
        <w:rPr>
          <w:rFonts w:ascii="Times New Roman" w:eastAsia="Times New Roman" w:hAnsi="Times New Roman" w:cs="Times New Roman"/>
          <w:sz w:val="24"/>
          <w:szCs w:val="24"/>
        </w:rPr>
        <w:t>Zerodha</w:t>
      </w:r>
      <w:proofErr w:type="spellEnd"/>
      <w:r w:rsidRPr="00104C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4C75">
        <w:rPr>
          <w:rFonts w:ascii="Times New Roman" w:eastAsia="Times New Roman" w:hAnsi="Times New Roman" w:cs="Times New Roman"/>
          <w:sz w:val="24"/>
          <w:szCs w:val="24"/>
        </w:rPr>
        <w:t>Upstox</w:t>
      </w:r>
      <w:proofErr w:type="spellEnd"/>
      <w:r w:rsidRPr="00104C7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2CDC2A" w14:textId="77777777" w:rsidR="00104C75" w:rsidRPr="00104C75" w:rsidRDefault="00104C75" w:rsidP="0010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Dynamic stop loss and profit target management</w:t>
      </w:r>
    </w:p>
    <w:p w14:paraId="5206FEF7" w14:textId="77777777" w:rsidR="00104C75" w:rsidRPr="00104C75" w:rsidRDefault="00104C75" w:rsidP="0010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Live trade monitoring dashboard</w:t>
      </w:r>
    </w:p>
    <w:p w14:paraId="71701D0C" w14:textId="77777777" w:rsidR="00104C75" w:rsidRPr="00104C75" w:rsidRDefault="00104C75" w:rsidP="0010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Trade history and performance analytics</w:t>
      </w:r>
    </w:p>
    <w:p w14:paraId="751754F6" w14:textId="77777777" w:rsidR="00104C75" w:rsidRPr="00104C75" w:rsidRDefault="00104C75" w:rsidP="0010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Compliance and audit logging</w:t>
      </w:r>
    </w:p>
    <w:p w14:paraId="1B234819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Type</w:t>
      </w:r>
    </w:p>
    <w:p w14:paraId="33919BC2" w14:textId="77777777" w:rsidR="00104C75" w:rsidRPr="00104C75" w:rsidRDefault="00104C75" w:rsidP="0010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Microservices-based distributed architecture</w:t>
      </w:r>
      <w:r w:rsidRPr="00104C75">
        <w:rPr>
          <w:rFonts w:ascii="Times New Roman" w:eastAsia="Times New Roman" w:hAnsi="Times New Roman" w:cs="Times New Roman"/>
          <w:sz w:val="24"/>
          <w:szCs w:val="24"/>
        </w:rPr>
        <w:t xml:space="preserve"> deployed on cloud infrastructure with:</w:t>
      </w:r>
    </w:p>
    <w:p w14:paraId="74112F8D" w14:textId="77777777" w:rsidR="00104C75" w:rsidRPr="00104C75" w:rsidRDefault="00104C75" w:rsidP="00104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Horizontal scalability to 100+ concurrent users</w:t>
      </w:r>
    </w:p>
    <w:p w14:paraId="525A1867" w14:textId="77777777" w:rsidR="00104C75" w:rsidRPr="00104C75" w:rsidRDefault="00104C75" w:rsidP="00104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High availability across multiple availability zones</w:t>
      </w:r>
    </w:p>
    <w:p w14:paraId="6566FBB6" w14:textId="77777777" w:rsidR="00104C75" w:rsidRPr="00104C75" w:rsidRDefault="00104C75" w:rsidP="00104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Real-time data processing</w:t>
      </w:r>
    </w:p>
    <w:p w14:paraId="3AD35C38" w14:textId="77777777" w:rsidR="00104C75" w:rsidRPr="00104C75" w:rsidRDefault="00104C75" w:rsidP="00104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Asynchronous event-driven communication</w:t>
      </w:r>
    </w:p>
    <w:p w14:paraId="5985A7C9" w14:textId="77777777" w:rsidR="00104C75" w:rsidRPr="00104C75" w:rsidRDefault="00104C75" w:rsidP="00104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t>99.5% uptime SLA</w:t>
      </w:r>
    </w:p>
    <w:p w14:paraId="7782A2E2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System Architecture</w:t>
      </w:r>
    </w:p>
    <w:p w14:paraId="69AFA24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INTERNET (USERS)</w:t>
      </w:r>
    </w:p>
    <w:p w14:paraId="11F1401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│ HTTPS/WSS</w:t>
      </w:r>
    </w:p>
    <w:p w14:paraId="6F351C2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6385136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┌─────────────────────────────────┐</w:t>
      </w:r>
    </w:p>
    <w:p w14:paraId="0346222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CDN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CloudFlare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>)               │</w:t>
      </w:r>
    </w:p>
    <w:p w14:paraId="3499BDF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Static assets cached         │</w:t>
      </w:r>
    </w:p>
    <w:p w14:paraId="0919674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DDoS protection              │</w:t>
      </w:r>
    </w:p>
    <w:p w14:paraId="2E9AEDC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SSL termination              │</w:t>
      </w:r>
    </w:p>
    <w:p w14:paraId="08A0918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└─────────────────┬───────────────┘</w:t>
      </w:r>
    </w:p>
    <w:p w14:paraId="12FAF42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             │ HTTPS</w:t>
      </w:r>
    </w:p>
    <w:p w14:paraId="40746FE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▼</w:t>
      </w:r>
    </w:p>
    <w:p w14:paraId="4DF5C98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┌─────────────────────────────────┐</w:t>
      </w:r>
    </w:p>
    <w:p w14:paraId="6942483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│   API GATEWAY (Load </w:t>
      </w: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 xml:space="preserve">Balancer)   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ED95AF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- Route requests              │</w:t>
      </w:r>
    </w:p>
    <w:p w14:paraId="6382BE2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- JWT validation              │</w:t>
      </w:r>
    </w:p>
    <w:p w14:paraId="29C56F2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- Rate limiting               │</w:t>
      </w:r>
    </w:p>
    <w:p w14:paraId="1646F41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- CORS handling               │</w:t>
      </w:r>
    </w:p>
    <w:p w14:paraId="3B0F72B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└────┬────────┬────────┬──────────┘</w:t>
      </w:r>
    </w:p>
    <w:p w14:paraId="5AB0DE8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│        │        │</w:t>
      </w:r>
    </w:p>
    <w:p w14:paraId="4E569BA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▼        ▼        ▼</w:t>
      </w:r>
    </w:p>
    <w:p w14:paraId="6B9EBDC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┌────────────────────────────┐</w:t>
      </w:r>
    </w:p>
    <w:p w14:paraId="43E40A4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│   MICROSERVICES LAYER      │</w:t>
      </w:r>
    </w:p>
    <w:p w14:paraId="1E6C526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│                            │</w:t>
      </w:r>
    </w:p>
    <w:p w14:paraId="3CA18A1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User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Management Service   │</w:t>
      </w:r>
    </w:p>
    <w:p w14:paraId="1C3A697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Strategy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Management       │</w:t>
      </w:r>
    </w:p>
    <w:p w14:paraId="07EC07E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Trade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Execution Service   │</w:t>
      </w:r>
    </w:p>
    <w:p w14:paraId="04F788A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Market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Data Service       │</w:t>
      </w:r>
    </w:p>
    <w:p w14:paraId="274130F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Notification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Service      │</w:t>
      </w:r>
    </w:p>
    <w:p w14:paraId="0AFFB76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Broker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Integration Layer  │</w:t>
      </w:r>
    </w:p>
    <w:p w14:paraId="0F2C2EE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└────────┬───────────────────┘</w:t>
      </w:r>
    </w:p>
    <w:p w14:paraId="2D0F519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3FBAF91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┌─────┴──────┬──────────┐</w:t>
      </w:r>
    </w:p>
    <w:p w14:paraId="02F3716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│            │          │</w:t>
      </w:r>
    </w:p>
    <w:p w14:paraId="50533CA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▼            ▼          ▼</w:t>
      </w:r>
    </w:p>
    <w:p w14:paraId="244B05F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┌────────┐  ┌────────┐  ┌───────┐</w:t>
      </w:r>
    </w:p>
    <w:p w14:paraId="6D31057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│Database</w:t>
      </w: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Redis  │  │ Kafka │</w:t>
      </w:r>
    </w:p>
    <w:p w14:paraId="0CAC52B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│(</w:t>
      </w: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 xml:space="preserve">SQL)   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│  │(Cache) │  │(Queue)│</w:t>
      </w:r>
    </w:p>
    <w:p w14:paraId="49ED38D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└────────┘  └────────┘  └───────┘</w:t>
      </w:r>
    </w:p>
    <w:p w14:paraId="2CA9DF6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0BEC49B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02D4960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┌─────────────────────┐</w:t>
      </w:r>
    </w:p>
    <w:p w14:paraId="308D166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│ Broker APIs         │</w:t>
      </w:r>
    </w:p>
    <w:p w14:paraId="2FA1A20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│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Zerodha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Upstox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66D09B0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└─────────────────────┘</w:t>
      </w:r>
    </w:p>
    <w:p w14:paraId="6BD89B95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5388"/>
      </w:tblGrid>
      <w:tr w:rsidR="00104C75" w:rsidRPr="00104C75" w14:paraId="0581EAE8" w14:textId="77777777" w:rsidTr="00104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591DF" w14:textId="77777777" w:rsidR="00104C75" w:rsidRPr="00104C75" w:rsidRDefault="00104C75" w:rsidP="00104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4A03D5" w14:textId="77777777" w:rsidR="00104C75" w:rsidRPr="00104C75" w:rsidRDefault="00104C75" w:rsidP="00104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04C75" w:rsidRPr="00104C75" w14:paraId="7C9E1A53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88BE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C13BF48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Single entry point, authentication, routing, rate limiting</w:t>
            </w:r>
          </w:p>
        </w:tc>
      </w:tr>
      <w:tr w:rsidR="00104C75" w:rsidRPr="00104C75" w14:paraId="45D06AE5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D4F1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Management Service</w:t>
            </w:r>
          </w:p>
        </w:tc>
        <w:tc>
          <w:tcPr>
            <w:tcW w:w="0" w:type="auto"/>
            <w:vAlign w:val="center"/>
            <w:hideMark/>
          </w:tcPr>
          <w:p w14:paraId="2F4A05E2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Registration, login, KYC, profile management</w:t>
            </w:r>
          </w:p>
        </w:tc>
      </w:tr>
      <w:tr w:rsidR="00104C75" w:rsidRPr="00104C75" w14:paraId="1E558F00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AB15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 Service</w:t>
            </w:r>
          </w:p>
        </w:tc>
        <w:tc>
          <w:tcPr>
            <w:tcW w:w="0" w:type="auto"/>
            <w:vAlign w:val="center"/>
            <w:hideMark/>
          </w:tcPr>
          <w:p w14:paraId="402D20F1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Create, update, manage trading strategies</w:t>
            </w:r>
          </w:p>
        </w:tc>
      </w:tr>
      <w:tr w:rsidR="00104C75" w:rsidRPr="00104C75" w14:paraId="522839D8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B77C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 Data Service</w:t>
            </w:r>
          </w:p>
        </w:tc>
        <w:tc>
          <w:tcPr>
            <w:tcW w:w="0" w:type="auto"/>
            <w:vAlign w:val="center"/>
            <w:hideMark/>
          </w:tcPr>
          <w:p w14:paraId="009AEAA4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price streaming and caching</w:t>
            </w:r>
          </w:p>
        </w:tc>
      </w:tr>
      <w:tr w:rsidR="00104C75" w:rsidRPr="00104C75" w14:paraId="2CC7CC00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EA02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Trade Execution Service</w:t>
            </w:r>
          </w:p>
        </w:tc>
        <w:tc>
          <w:tcPr>
            <w:tcW w:w="0" w:type="auto"/>
            <w:vAlign w:val="center"/>
            <w:hideMark/>
          </w:tcPr>
          <w:p w14:paraId="6B015286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orders, manage trades, update stop loss</w:t>
            </w:r>
          </w:p>
        </w:tc>
      </w:tr>
      <w:tr w:rsidR="00104C75" w:rsidRPr="00104C75" w14:paraId="57A29CCE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F671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Trading Engine</w:t>
            </w:r>
          </w:p>
        </w:tc>
        <w:tc>
          <w:tcPr>
            <w:tcW w:w="0" w:type="auto"/>
            <w:vAlign w:val="center"/>
            <w:hideMark/>
          </w:tcPr>
          <w:p w14:paraId="35A009BE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Monitor conditions, generate trade signals</w:t>
            </w:r>
          </w:p>
        </w:tc>
      </w:tr>
      <w:tr w:rsidR="00104C75" w:rsidRPr="00104C75" w14:paraId="73D2884C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826D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Broker Integration</w:t>
            </w:r>
          </w:p>
        </w:tc>
        <w:tc>
          <w:tcPr>
            <w:tcW w:w="0" w:type="auto"/>
            <w:vAlign w:val="center"/>
            <w:hideMark/>
          </w:tcPr>
          <w:p w14:paraId="3BA63F2D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 to </w:t>
            </w:r>
            <w:proofErr w:type="spellStart"/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Zerodha</w:t>
            </w:r>
            <w:proofErr w:type="spellEnd"/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Upstox</w:t>
            </w:r>
            <w:proofErr w:type="spellEnd"/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APIs</w:t>
            </w:r>
          </w:p>
        </w:tc>
      </w:tr>
      <w:tr w:rsidR="00104C75" w:rsidRPr="00104C75" w14:paraId="1344D6F8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BB7A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65FC1880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Send alerts via email, SMS, in-app</w:t>
            </w:r>
          </w:p>
        </w:tc>
      </w:tr>
      <w:tr w:rsidR="00104C75" w:rsidRPr="00104C75" w14:paraId="6C849288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B438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3C9B72B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- persistent storage</w:t>
            </w:r>
          </w:p>
        </w:tc>
      </w:tr>
      <w:tr w:rsidR="00104C75" w:rsidRPr="00104C75" w14:paraId="5D810F42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682A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6C06D75E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Redis - fast data access</w:t>
            </w:r>
          </w:p>
        </w:tc>
      </w:tr>
      <w:tr w:rsidR="00104C75" w:rsidRPr="00104C75" w14:paraId="20CCF61A" w14:textId="77777777" w:rsidTr="0010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3636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36B38A49" w14:textId="77777777" w:rsidR="00104C75" w:rsidRPr="00104C75" w:rsidRDefault="00104C75" w:rsidP="0010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C75">
              <w:rPr>
                <w:rFonts w:ascii="Times New Roman" w:eastAsia="Times New Roman" w:hAnsi="Times New Roman" w:cs="Times New Roman"/>
                <w:sz w:val="24"/>
                <w:szCs w:val="24"/>
              </w:rPr>
              <w:t>Kafka - asynchronous event processing</w:t>
            </w:r>
          </w:p>
        </w:tc>
      </w:tr>
    </w:tbl>
    <w:p w14:paraId="720A0647" w14:textId="77777777" w:rsidR="00104C75" w:rsidRPr="00104C75" w:rsidRDefault="00104C75" w:rsidP="0010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pict w14:anchorId="7667D4DB">
          <v:rect id="_x0000_i1032" style="width:0;height:1.5pt" o:hralign="center" o:hrstd="t" o:hr="t" fillcolor="#a0a0a0" stroked="f"/>
        </w:pict>
      </w:r>
    </w:p>
    <w:p w14:paraId="059FD2E6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C75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 &amp; Infrastructure</w:t>
      </w:r>
    </w:p>
    <w:p w14:paraId="5F6A73D4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Cloud Deployment Architecture</w:t>
      </w:r>
    </w:p>
    <w:p w14:paraId="11EA87A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AWS / CLOUD REGION 1 (Primary)</w:t>
      </w:r>
    </w:p>
    <w:p w14:paraId="6D62B9E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F82C18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AVAILABILITY ZONE 1</w:t>
      </w:r>
    </w:p>
    <w:p w14:paraId="56469C5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Load Balancer (NLB)</w:t>
      </w:r>
    </w:p>
    <w:p w14:paraId="6DE7FEF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App Server Instance 1</w:t>
      </w:r>
    </w:p>
    <w:p w14:paraId="782DD36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App Server Instance 2</w:t>
      </w:r>
    </w:p>
    <w:p w14:paraId="1114DA5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Trading Engine Worker 1</w:t>
      </w:r>
    </w:p>
    <w:p w14:paraId="6808D1B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Database Primary (Master)</w:t>
      </w:r>
    </w:p>
    <w:p w14:paraId="3561FCF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Redis Cluster Node 1</w:t>
      </w:r>
    </w:p>
    <w:p w14:paraId="0B33A03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Kafka Broker 1</w:t>
      </w:r>
    </w:p>
    <w:p w14:paraId="56967F8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6A7293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AVAILABILITY ZONE 2</w:t>
      </w:r>
    </w:p>
    <w:p w14:paraId="35E4441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App Server Instance 3</w:t>
      </w:r>
    </w:p>
    <w:p w14:paraId="111634C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Trading Engine Worker 2</w:t>
      </w:r>
    </w:p>
    <w:p w14:paraId="1BF27B4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Database Replica (Slave)</w:t>
      </w:r>
    </w:p>
    <w:p w14:paraId="406FF7E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Redis Cluster Node 2</w:t>
      </w:r>
    </w:p>
    <w:p w14:paraId="22856F9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Kafka Broker 2</w:t>
      </w:r>
    </w:p>
    <w:p w14:paraId="7415FF0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AE61C0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AVAILABILITY ZONE 3</w:t>
      </w:r>
    </w:p>
    <w:p w14:paraId="38CDA92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├─ Monitoring &amp; Logging</w:t>
      </w:r>
    </w:p>
    <w:p w14:paraId="44E040D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├─ Backup Services</w:t>
      </w:r>
    </w:p>
    <w:p w14:paraId="6A24975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└─ Kafka Broker 3</w:t>
      </w:r>
    </w:p>
    <w:p w14:paraId="18CE4AD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14:paraId="3D1994A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AWS / CLOUD REGION 2 (Secondary - Disaster Recovery)</w:t>
      </w:r>
    </w:p>
    <w:p w14:paraId="1968011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Warm standby for failover</w:t>
      </w:r>
    </w:p>
    <w:p w14:paraId="45FE9AF5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 Architecture</w:t>
      </w:r>
    </w:p>
    <w:p w14:paraId="538B8D6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SCALING STRATEGY</w:t>
      </w:r>
    </w:p>
    <w:p w14:paraId="2BBCB7E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1E8130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LOAD BALANCER</w:t>
      </w:r>
    </w:p>
    <w:p w14:paraId="3F2FB66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Nginx/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HAProxy</w:t>
      </w:r>
      <w:proofErr w:type="spellEnd"/>
    </w:p>
    <w:p w14:paraId="2475A81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Distributes requests across instances</w:t>
      </w:r>
    </w:p>
    <w:p w14:paraId="50BDA7C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Health check every 10 seconds</w:t>
      </w:r>
    </w:p>
    <w:p w14:paraId="16DA9D6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5BD5CBB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AUTO-SCALING GROUP</w:t>
      </w:r>
    </w:p>
    <w:p w14:paraId="33F50E0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Minimum instances: 3 (for availability)</w:t>
      </w:r>
    </w:p>
    <w:p w14:paraId="5B275D7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Maximum instances: 10 (cost control)</w:t>
      </w:r>
    </w:p>
    <w:p w14:paraId="10393F9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Scale up trigger: CPU &gt; 70% for 2 min</w:t>
      </w:r>
    </w:p>
    <w:p w14:paraId="7F48BDB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Scale down trigger: CPU &lt; 20% for 5 min</w:t>
      </w:r>
    </w:p>
    <w:p w14:paraId="24A33B7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Cooldown period: 60 seconds</w:t>
      </w:r>
    </w:p>
    <w:p w14:paraId="252C6B2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4171F0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STATELESS SERVICES</w:t>
      </w:r>
    </w:p>
    <w:p w14:paraId="760EB01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Each instance identical and independent</w:t>
      </w:r>
    </w:p>
    <w:p w14:paraId="2C86BDB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No local state (sessions in Redis)</w:t>
      </w:r>
    </w:p>
    <w:p w14:paraId="482A1C3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Easy to add/remove instances</w:t>
      </w:r>
    </w:p>
    <w:p w14:paraId="1289E71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Database handles all state</w:t>
      </w:r>
    </w:p>
    <w:p w14:paraId="4F73272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FB2268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DATABASE SCALING</w:t>
      </w:r>
    </w:p>
    <w:p w14:paraId="407C488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Primary: Single write master</w:t>
      </w:r>
    </w:p>
    <w:p w14:paraId="7AF7542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Read replicas: 2-3 for queries</w:t>
      </w:r>
    </w:p>
    <w:p w14:paraId="7D65738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Connection pooling: 100 per instance</w:t>
      </w:r>
    </w:p>
    <w:p w14:paraId="380ED86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Query optimization with indexes</w:t>
      </w:r>
    </w:p>
    <w:p w14:paraId="2C904B0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69ADEB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CACHE LAYER (Redis)</w:t>
      </w:r>
    </w:p>
    <w:p w14:paraId="6E5F4C3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├─ Cluster mode: 3 master nodes</w:t>
      </w:r>
    </w:p>
    <w:p w14:paraId="58FC31E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├─ Replicas: 3 slave nodes (6 total)</w:t>
      </w:r>
    </w:p>
    <w:p w14:paraId="5E14177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├─ Data types: Strings, Hashes, Lists</w:t>
      </w:r>
    </w:p>
    <w:p w14:paraId="43D4AC7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├─ TTL-based eviction</w:t>
      </w:r>
    </w:p>
    <w:p w14:paraId="50E9E7B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└─ Reduces DB load by 70%</w:t>
      </w:r>
    </w:p>
    <w:p w14:paraId="386C1D92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Message Queue Architecture</w:t>
      </w:r>
    </w:p>
    <w:p w14:paraId="26B730B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KAFKA (Event Streaming)</w:t>
      </w:r>
    </w:p>
    <w:p w14:paraId="5CD4018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4C4B118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TOPICS</w:t>
      </w:r>
    </w:p>
    <w:p w14:paraId="76EC231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strategy-created</w:t>
      </w:r>
    </w:p>
    <w:p w14:paraId="5C0AE1E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strategy-updated</w:t>
      </w:r>
    </w:p>
    <w:p w14:paraId="288A205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price-updates</w:t>
      </w:r>
    </w:p>
    <w:p w14:paraId="5607318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execution-signals</w:t>
      </w:r>
    </w:p>
    <w:p w14:paraId="6D04AB7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order-executed</w:t>
      </w:r>
    </w:p>
    <w:p w14:paraId="6731D0E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trade-closed</w:t>
      </w:r>
    </w:p>
    <w:p w14:paraId="7D276F3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system-events</w:t>
      </w:r>
    </w:p>
    <w:p w14:paraId="6CE1F67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3B8B4F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BROKERS: 3 nodes across AZs</w:t>
      </w:r>
    </w:p>
    <w:p w14:paraId="5002D55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Replication factor: 3 (high availability)</w:t>
      </w:r>
    </w:p>
    <w:p w14:paraId="17C08A7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Partitions: 10 per topic (parallelism)</w:t>
      </w:r>
    </w:p>
    <w:p w14:paraId="508C886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Retention: 7 days</w:t>
      </w:r>
    </w:p>
    <w:p w14:paraId="3A592EA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A5FC41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CONSUMERS</w:t>
      </w:r>
    </w:p>
    <w:p w14:paraId="16F17C4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├─ Trading Engine (price-updates)</w:t>
      </w:r>
    </w:p>
    <w:p w14:paraId="4939307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├─ Notification Service (order-executed)</w:t>
      </w:r>
    </w:p>
    <w:p w14:paraId="3205376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├─ Analytics Service (all events)</w:t>
      </w:r>
    </w:p>
    <w:p w14:paraId="0D2BFD2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└─ WebSocket Broadcaster (price updates)</w:t>
      </w:r>
    </w:p>
    <w:p w14:paraId="6B9CAA78" w14:textId="77777777" w:rsidR="00104C75" w:rsidRPr="00104C75" w:rsidRDefault="00104C75" w:rsidP="0010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pict w14:anchorId="085DBE3D">
          <v:rect id="_x0000_i1033" style="width:0;height:1.5pt" o:hralign="center" o:hrstd="t" o:hr="t" fillcolor="#a0a0a0" stroked="f"/>
        </w:pict>
      </w:r>
    </w:p>
    <w:p w14:paraId="7444B8D9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C75">
        <w:rPr>
          <w:rFonts w:ascii="Times New Roman" w:eastAsia="Times New Roman" w:hAnsi="Times New Roman" w:cs="Times New Roman"/>
          <w:b/>
          <w:bCs/>
          <w:sz w:val="36"/>
          <w:szCs w:val="36"/>
        </w:rPr>
        <w:t>Service Layer Design</w:t>
      </w:r>
    </w:p>
    <w:p w14:paraId="0B745565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Request Processing Flow</w:t>
      </w:r>
    </w:p>
    <w:p w14:paraId="08FCC13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USER REQUEST FLOW</w:t>
      </w:r>
    </w:p>
    <w:p w14:paraId="638CECF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06B89F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Client sends HTTPS request</w:t>
      </w:r>
    </w:p>
    <w:p w14:paraId="2899629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Example: POST /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>/v1/strategies/create</w:t>
      </w:r>
    </w:p>
    <w:p w14:paraId="1F68E14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Headers: Authorization: Bearer {token}</w:t>
      </w:r>
    </w:p>
    <w:p w14:paraId="1596214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B87702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Cloudflare CDN</w:t>
      </w:r>
    </w:p>
    <w:p w14:paraId="55E5FCA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Check cache (NO for POST)</w:t>
      </w:r>
    </w:p>
    <w:p w14:paraId="7319876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SSL/TLS verification</w:t>
      </w:r>
    </w:p>
    <w:p w14:paraId="356B546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DDoS check</w:t>
      </w:r>
    </w:p>
    <w:p w14:paraId="7190D34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Rate limit check per IP</w:t>
      </w:r>
    </w:p>
    <w:p w14:paraId="5C06DE1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E828C9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AWS Load Balancer (ALB)</w:t>
      </w:r>
    </w:p>
    <w:p w14:paraId="4158693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│   ├─ Health check status </w:t>
      </w:r>
      <w:r w:rsidRPr="00104C75">
        <w:rPr>
          <w:rFonts w:ascii="Segoe UI Symbol" w:eastAsia="Times New Roman" w:hAnsi="Segoe UI Symbol" w:cs="Segoe UI Symbol"/>
          <w:sz w:val="20"/>
          <w:szCs w:val="20"/>
        </w:rPr>
        <w:t>✓</w:t>
      </w:r>
    </w:p>
    <w:p w14:paraId="77C8BC6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Route to healthy backend</w:t>
      </w:r>
    </w:p>
    <w:p w14:paraId="6AF033A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Add X-Forwarded-For header</w:t>
      </w:r>
    </w:p>
    <w:p w14:paraId="1BF95F2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48C4803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API Gateway</w:t>
      </w:r>
    </w:p>
    <w:p w14:paraId="35785D8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Extract JWT token</w:t>
      </w:r>
    </w:p>
    <w:p w14:paraId="65A9EFA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Validate signature</w:t>
      </w:r>
    </w:p>
    <w:p w14:paraId="435C603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│   ├─ Extract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14:paraId="49E409C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│   ├─ Rate limit check: 1000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>/min per user</w:t>
      </w:r>
    </w:p>
    <w:p w14:paraId="4C58E5E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│   ├─ Generate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RequestID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for tracing</w:t>
      </w:r>
    </w:p>
    <w:p w14:paraId="0979708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Route to Strategy Service</w:t>
      </w:r>
    </w:p>
    <w:p w14:paraId="12DE535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63107B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Strategy Management Service</w:t>
      </w:r>
    </w:p>
    <w:p w14:paraId="520153F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lastRenderedPageBreak/>
        <w:t>│   ├─ Validate request input</w:t>
      </w:r>
    </w:p>
    <w:p w14:paraId="17FF00F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Check user KYC verified</w:t>
      </w:r>
    </w:p>
    <w:p w14:paraId="2CD52CE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Verify broker connected</w:t>
      </w:r>
    </w:p>
    <w:p w14:paraId="092912C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Query database</w:t>
      </w:r>
    </w:p>
    <w:p w14:paraId="07C158B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Calculate derived fields</w:t>
      </w:r>
    </w:p>
    <w:p w14:paraId="1F75662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Insert into database</w:t>
      </w:r>
    </w:p>
    <w:p w14:paraId="75DDDCA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Cache in Redis (TTL: 1 hour)</w:t>
      </w:r>
    </w:p>
    <w:p w14:paraId="5B67131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Publish event to Kafka</w:t>
      </w:r>
    </w:p>
    <w:p w14:paraId="1C542F2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4A19DD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Market Data Service (async)</w:t>
      </w:r>
    </w:p>
    <w:p w14:paraId="2730530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Receive strategy-created event</w:t>
      </w:r>
    </w:p>
    <w:p w14:paraId="03EE60A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Subscribe to price feed</w:t>
      </w:r>
    </w:p>
    <w:p w14:paraId="6AFDCA9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Start streaming prices</w:t>
      </w:r>
    </w:p>
    <w:p w14:paraId="2551F55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543E1FC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└─→ Response to Client</w:t>
      </w:r>
    </w:p>
    <w:p w14:paraId="6E5654A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├─ HTTP 201 Created</w:t>
      </w:r>
    </w:p>
    <w:p w14:paraId="00FAADC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├─ Response time: &lt; 1 second</w:t>
      </w:r>
    </w:p>
    <w:p w14:paraId="2BE9E27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└─ Include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strategy_id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and calculated fields</w:t>
      </w:r>
    </w:p>
    <w:p w14:paraId="46A2D9E2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Service Communication Pattern</w:t>
      </w:r>
    </w:p>
    <w:p w14:paraId="708D9DD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SYNCHRONOUS COMMUNICATION</w:t>
      </w:r>
    </w:p>
    <w:p w14:paraId="03ECFE1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Client → API Gateway (REST/HTTP)</w:t>
      </w:r>
    </w:p>
    <w:p w14:paraId="35DCD98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API Gateway → Services (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gRPC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or REST)</w:t>
      </w:r>
    </w:p>
    <w:p w14:paraId="7491DEB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Services → Database (JDBC)</w:t>
      </w:r>
    </w:p>
    <w:p w14:paraId="1B1A080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B367A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ASYNCHRONOUS COMMUNICATION</w:t>
      </w:r>
    </w:p>
    <w:p w14:paraId="0D9D8EA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Services → Kafka (Event publish)</w:t>
      </w:r>
    </w:p>
    <w:p w14:paraId="70773E1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Kafka → Consumer Services (Event consume)</w:t>
      </w:r>
    </w:p>
    <w:p w14:paraId="2996D26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Consumers process independently</w:t>
      </w:r>
    </w:p>
    <w:p w14:paraId="1A117FD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61780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REAL-TIME COMMUNICATION</w:t>
      </w:r>
    </w:p>
    <w:p w14:paraId="32475F9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Client ↔ API Gateway (WebSocket)</w:t>
      </w:r>
    </w:p>
    <w:p w14:paraId="772C028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Persistent connection</w:t>
      </w:r>
    </w:p>
    <w:p w14:paraId="6E69852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Heartbeat: Every 30 seconds</w:t>
      </w:r>
    </w:p>
    <w:p w14:paraId="6126051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Max 5 connections per user</w:t>
      </w:r>
    </w:p>
    <w:p w14:paraId="0A9EB1DB" w14:textId="77777777" w:rsidR="00104C75" w:rsidRPr="00104C75" w:rsidRDefault="00104C75" w:rsidP="0010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pict w14:anchorId="0F57D433">
          <v:rect id="_x0000_i1034" style="width:0;height:1.5pt" o:hralign="center" o:hrstd="t" o:hr="t" fillcolor="#a0a0a0" stroked="f"/>
        </w:pict>
      </w:r>
    </w:p>
    <w:p w14:paraId="0519D842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C75">
        <w:rPr>
          <w:rFonts w:ascii="Times New Roman" w:eastAsia="Times New Roman" w:hAnsi="Times New Roman" w:cs="Times New Roman"/>
          <w:b/>
          <w:bCs/>
          <w:sz w:val="36"/>
          <w:szCs w:val="36"/>
        </w:rPr>
        <w:t>Data Flow &amp; Trading Workflow</w:t>
      </w:r>
    </w:p>
    <w:p w14:paraId="4B8A0A35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Trading Automation Flow</w:t>
      </w:r>
    </w:p>
    <w:p w14:paraId="09B66FD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USER CREATES STRATEGY</w:t>
      </w:r>
    </w:p>
    <w:p w14:paraId="36EE5E9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1B03AA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Frontend: POST /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>/strategies/create</w:t>
      </w:r>
    </w:p>
    <w:p w14:paraId="10C7B49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Buy price: 3500, Stop loss: 3325, Profit target: 3605</w:t>
      </w:r>
    </w:p>
    <w:p w14:paraId="5867280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8771FA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Strategy stored in database</w:t>
      </w:r>
    </w:p>
    <w:p w14:paraId="5D055F3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Cache updated in Redis</w:t>
      </w:r>
    </w:p>
    <w:p w14:paraId="3221D6B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Event published to Kafka: "strategy-created"</w:t>
      </w:r>
    </w:p>
    <w:p w14:paraId="5737AE6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Consumer: Market Data Service subscribes to TCS prices</w:t>
      </w:r>
    </w:p>
    <w:p w14:paraId="0E2AA9E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15C46F1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└─→ Trading Engine initialized for this strategy</w:t>
      </w:r>
    </w:p>
    <w:p w14:paraId="2BE58D7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718B4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MARKET UPDATES IN REAL-TIME</w:t>
      </w:r>
    </w:p>
    <w:p w14:paraId="3EF8728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5C4EF2D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Broker sends: TCS price = 3550</w:t>
      </w:r>
    </w:p>
    <w:p w14:paraId="5BC82D9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989551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lastRenderedPageBreak/>
        <w:t>├─→ Market Data Service</w:t>
      </w:r>
    </w:p>
    <w:p w14:paraId="14913FE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Validate price</w:t>
      </w:r>
    </w:p>
    <w:p w14:paraId="234D226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Update database</w:t>
      </w:r>
    </w:p>
    <w:p w14:paraId="612DF76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Update Redis cache (TTL: 5 sec)</w:t>
      </w:r>
    </w:p>
    <w:p w14:paraId="3B78FB6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Publish to Kafka: "price-update"</w:t>
      </w:r>
    </w:p>
    <w:p w14:paraId="2B51F8E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Send via WebSocket to subscribed clients</w:t>
      </w:r>
    </w:p>
    <w:p w14:paraId="02C6CF9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016E8F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Trading Engine</w:t>
      </w:r>
    </w:p>
    <w:p w14:paraId="29F4110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Receives price update</w:t>
      </w:r>
    </w:p>
    <w:p w14:paraId="133E9E2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Evaluates BUY condition: price &gt;= 3500? YES</w:t>
      </w:r>
    </w:p>
    <w:p w14:paraId="6445F8C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Publishes: "execute-buy" signal</w:t>
      </w:r>
    </w:p>
    <w:p w14:paraId="6B652C5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Subscribe to conditions continues</w:t>
      </w:r>
    </w:p>
    <w:p w14:paraId="2362640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10A49F1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└─→ Trade Execution Service</w:t>
      </w:r>
    </w:p>
    <w:p w14:paraId="1677E57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├─ Receives execute-buy signal</w:t>
      </w:r>
    </w:p>
    <w:p w14:paraId="10AAAAE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├─ Validates: KYC, balance, limits</w:t>
      </w:r>
    </w:p>
    <w:p w14:paraId="7E6A000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├─ Calls Broker API to place order</w:t>
      </w:r>
    </w:p>
    <w:p w14:paraId="439016A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├─ Updates database: TRADE status = OPEN</w:t>
      </w:r>
    </w:p>
    <w:p w14:paraId="09C13C1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├─ Publishes: "order-executed" event</w:t>
      </w:r>
    </w:p>
    <w:p w14:paraId="552A0B4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└─ Notification Service sends alert to user</w:t>
      </w:r>
    </w:p>
    <w:p w14:paraId="48FF77F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AEC8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PRICE REACHES +2% (3570)</w:t>
      </w:r>
    </w:p>
    <w:p w14:paraId="37415CD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193CE3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Trading Engine detects trigger</w:t>
      </w:r>
    </w:p>
    <w:p w14:paraId="7E5A141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Calculate new stop loss: 3535</w:t>
      </w:r>
    </w:p>
    <w:p w14:paraId="60C11AC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B2D4A7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Trade Execution Service</w:t>
      </w:r>
    </w:p>
    <w:p w14:paraId="438F837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Updates stop loss in database</w:t>
      </w:r>
    </w:p>
    <w:p w14:paraId="73B32EF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Calls Broker API to modify order</w:t>
      </w:r>
    </w:p>
    <w:p w14:paraId="3C1E9A0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Publishes: "stoploss-updated" event</w:t>
      </w:r>
    </w:p>
    <w:p w14:paraId="7D0874D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Notification Service alerts user</w:t>
      </w:r>
    </w:p>
    <w:p w14:paraId="4876EB3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B77A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PRICE REACHES PROFIT TARGET (3605)</w:t>
      </w:r>
    </w:p>
    <w:p w14:paraId="3F9AECA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574D2F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Trading Engine detects condition</w:t>
      </w:r>
    </w:p>
    <w:p w14:paraId="5DCD94C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Generate SELL signal</w:t>
      </w:r>
    </w:p>
    <w:p w14:paraId="32D1BB1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30218B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Trade Execution Service</w:t>
      </w:r>
    </w:p>
    <w:p w14:paraId="727A543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Places SELL order with broker</w:t>
      </w:r>
    </w:p>
    <w:p w14:paraId="59FE470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Executes at market price</w:t>
      </w:r>
    </w:p>
    <w:p w14:paraId="0AF7D17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Updates TRADE: status = CLOSED</w:t>
      </w:r>
    </w:p>
    <w:p w14:paraId="602B16E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Calculates P&amp;L: (3605-3500) * 1 = 105</w:t>
      </w:r>
    </w:p>
    <w:p w14:paraId="701B360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Updates STRATEGY_METRICS</w:t>
      </w:r>
    </w:p>
    <w:p w14:paraId="5EF4594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├─ Publishes: "trade-closed" event</w:t>
      </w:r>
    </w:p>
    <w:p w14:paraId="5F129FA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Notification Service sends completion alert</w:t>
      </w:r>
    </w:p>
    <w:p w14:paraId="688300B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BE3CE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NOTIFICATION SERVICE</w:t>
      </w:r>
    </w:p>
    <w:p w14:paraId="1134138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15DE348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Receives: "trade-closed" event</w:t>
      </w:r>
    </w:p>
    <w:p w14:paraId="0891FD0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63A3E0A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├─→ Composes message</w:t>
      </w:r>
    </w:p>
    <w:p w14:paraId="20EE904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   └─ "Trade closed: BUY @3550, SELL @3605, Profit: 105 (3%)"</w:t>
      </w:r>
    </w:p>
    <w:p w14:paraId="7B22E32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471B28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└─→ Sends via:</w:t>
      </w:r>
    </w:p>
    <w:p w14:paraId="18D9B63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├─ Email (async)</w:t>
      </w:r>
    </w:p>
    <w:p w14:paraId="7330FE8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├─ SMS (async)</w:t>
      </w:r>
    </w:p>
    <w:p w14:paraId="39A2507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 └─ In-app notification (WebSocket, real-time)</w:t>
      </w:r>
    </w:p>
    <w:p w14:paraId="22F6F9EC" w14:textId="77777777" w:rsidR="00104C75" w:rsidRPr="00104C75" w:rsidRDefault="00104C75" w:rsidP="0010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pict w14:anchorId="3774582F">
          <v:rect id="_x0000_i1035" style="width:0;height:1.5pt" o:hralign="center" o:hrstd="t" o:hr="t" fillcolor="#a0a0a0" stroked="f"/>
        </w:pict>
      </w:r>
    </w:p>
    <w:p w14:paraId="77DE87C8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C75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Points &amp; External Systems</w:t>
      </w:r>
    </w:p>
    <w:p w14:paraId="2F0BF493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Broker API Integration</w:t>
      </w:r>
    </w:p>
    <w:p w14:paraId="78B27B0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ZERODHA KITE CONNECT</w:t>
      </w:r>
    </w:p>
    <w:p w14:paraId="72277EC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Authentication: API key + secret</w:t>
      </w:r>
    </w:p>
    <w:p w14:paraId="7037AF9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WebSocket: Real-time price updates</w:t>
      </w:r>
    </w:p>
    <w:p w14:paraId="23576A0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REST API:</w:t>
      </w:r>
    </w:p>
    <w:p w14:paraId="6B8C51D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Order placement: POST /orders/create</w:t>
      </w:r>
    </w:p>
    <w:p w14:paraId="012D364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Order status: GET /orders/{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>}</w:t>
      </w:r>
    </w:p>
    <w:p w14:paraId="3E88BF4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Account balance: GET /account/balance</w:t>
      </w:r>
    </w:p>
    <w:p w14:paraId="1F1ECD1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Portfolio: GET /portfolio/holdings</w:t>
      </w:r>
    </w:p>
    <w:p w14:paraId="7BAE45B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Error handling: Retry 3x, exponential backoff</w:t>
      </w:r>
    </w:p>
    <w:p w14:paraId="67B65CD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13B33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UPSTOX API</w:t>
      </w:r>
    </w:p>
    <w:p w14:paraId="40CE1C8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Authentication: API key + secret</w:t>
      </w:r>
    </w:p>
    <w:p w14:paraId="3E29CDB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WebSocket: Real-time market data</w:t>
      </w:r>
    </w:p>
    <w:p w14:paraId="64C6FCA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REST API:</w:t>
      </w:r>
    </w:p>
    <w:p w14:paraId="40D6FAC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Place orders</w:t>
      </w:r>
    </w:p>
    <w:p w14:paraId="125F0D3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Get portfolio</w:t>
      </w:r>
    </w:p>
    <w:p w14:paraId="638AD2E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Stream market data</w:t>
      </w:r>
    </w:p>
    <w:p w14:paraId="5FCA565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Error handling: Circuit breaker, fallback</w:t>
      </w:r>
    </w:p>
    <w:p w14:paraId="705F20B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76256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COMMON INTEGRATION PATTERN</w:t>
      </w:r>
    </w:p>
    <w:p w14:paraId="2B84D67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Connection pooling: 50 connections per broker</w:t>
      </w:r>
    </w:p>
    <w:p w14:paraId="2224D0C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Timeout: 10 seconds per request</w:t>
      </w:r>
    </w:p>
    <w:p w14:paraId="796B111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Retry logic: 3 attempts with exponential backoff (1s, 2s, 4s)</w:t>
      </w:r>
    </w:p>
    <w:p w14:paraId="1B7B067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Circuit breaker: Open if 50% failures in 1-min window</w:t>
      </w:r>
    </w:p>
    <w:p w14:paraId="59B46AD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Fallback: Queue orders, retry when available</w:t>
      </w:r>
    </w:p>
    <w:p w14:paraId="79735886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 &amp; Observability</w:t>
      </w:r>
    </w:p>
    <w:p w14:paraId="5918032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METRICS (Prometheus)</w:t>
      </w:r>
    </w:p>
    <w:p w14:paraId="093D5CA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Application Metrics:</w:t>
      </w:r>
    </w:p>
    <w:p w14:paraId="12189E6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Request count by endpoint</w:t>
      </w:r>
    </w:p>
    <w:p w14:paraId="5581BB8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Response time (P50, P95, P99)</w:t>
      </w:r>
    </w:p>
    <w:p w14:paraId="6D04B37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Error rate (4xx, 5xx)</w:t>
      </w:r>
    </w:p>
    <w:p w14:paraId="6864B7C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Active trades, strategies</w:t>
      </w:r>
    </w:p>
    <w:p w14:paraId="7AEA993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1504C9F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Infrastructure Metrics:</w:t>
      </w:r>
    </w:p>
    <w:p w14:paraId="73C4F3A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CPU utilization</w:t>
      </w:r>
    </w:p>
    <w:p w14:paraId="65C42F3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Memory usage</w:t>
      </w:r>
    </w:p>
    <w:p w14:paraId="32548AB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Disk I/O</w:t>
      </w:r>
    </w:p>
    <w:p w14:paraId="705AE66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Network bandwidth</w:t>
      </w:r>
    </w:p>
    <w:p w14:paraId="6A46A9C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3ED255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Broker Metrics:</w:t>
      </w:r>
    </w:p>
    <w:p w14:paraId="2BBD7A5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├─ API success rate</w:t>
      </w:r>
    </w:p>
    <w:p w14:paraId="1F0AC38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├─ API latency</w:t>
      </w:r>
    </w:p>
    <w:p w14:paraId="7AFCECA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   └─ Order execution rate</w:t>
      </w:r>
    </w:p>
    <w:p w14:paraId="540FF39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022B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LOGGING (ELK Stack)</w:t>
      </w:r>
    </w:p>
    <w:p w14:paraId="373FEDC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Centralized log aggregation</w:t>
      </w:r>
    </w:p>
    <w:p w14:paraId="2A914FA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Application logs: INFO, WARN, ERROR levels</w:t>
      </w:r>
    </w:p>
    <w:p w14:paraId="23A95CD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Structured logging: JSON format</w:t>
      </w:r>
    </w:p>
    <w:p w14:paraId="335A524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Trace ID: Correlate logs across services</w:t>
      </w:r>
    </w:p>
    <w:p w14:paraId="2B1463C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Retention: 30 days searchable, 1 year archived</w:t>
      </w:r>
    </w:p>
    <w:p w14:paraId="4843F91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B8E67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ALERTING (PagerDuty)</w:t>
      </w:r>
    </w:p>
    <w:p w14:paraId="3A6E32A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Error rate &gt; 5%: Immediate alert</w:t>
      </w:r>
    </w:p>
    <w:p w14:paraId="309A1F3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API latency P99 &gt; 1000ms: Alert</w:t>
      </w:r>
    </w:p>
    <w:p w14:paraId="23AB4B3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Broker API down: Critical alert</w:t>
      </w:r>
    </w:p>
    <w:p w14:paraId="7D70F0C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Database connection pool &gt; 80%: Alert</w:t>
      </w:r>
    </w:p>
    <w:p w14:paraId="70D1781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lastRenderedPageBreak/>
        <w:t>└─ Escalation: On-call engineer notified</w:t>
      </w:r>
    </w:p>
    <w:p w14:paraId="2EF962AD" w14:textId="77777777" w:rsidR="00104C75" w:rsidRPr="00104C75" w:rsidRDefault="00104C75" w:rsidP="0010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pict w14:anchorId="0567CAA2">
          <v:rect id="_x0000_i1036" style="width:0;height:1.5pt" o:hralign="center" o:hrstd="t" o:hr="t" fillcolor="#a0a0a0" stroked="f"/>
        </w:pict>
      </w:r>
    </w:p>
    <w:p w14:paraId="304B499C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C75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&amp; Performance</w:t>
      </w:r>
    </w:p>
    <w:p w14:paraId="5353B971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Architecture</w:t>
      </w:r>
    </w:p>
    <w:p w14:paraId="4DFE00B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NETWORK SECURITY</w:t>
      </w:r>
    </w:p>
    <w:p w14:paraId="246F209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Cloudflare: DDoS protection, WAF</w:t>
      </w:r>
    </w:p>
    <w:p w14:paraId="5641F0B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AWS VPC: Private subnets for sensitive resources</w:t>
      </w:r>
    </w:p>
    <w:p w14:paraId="3ABD38C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Security groups: Firewall rules</w:t>
      </w:r>
    </w:p>
    <w:p w14:paraId="083749D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NACLs: Network access control lists</w:t>
      </w:r>
    </w:p>
    <w:p w14:paraId="4C195F8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72996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APPLICATION SECURITY</w:t>
      </w:r>
    </w:p>
    <w:p w14:paraId="3B73083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HTTPS/TLS 1.2+ for all communications</w:t>
      </w:r>
    </w:p>
    <w:p w14:paraId="470DED2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JWT tokens: HS256 signed, 15-min expiry</w:t>
      </w:r>
    </w:p>
    <w:p w14:paraId="7C4F071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Refresh tokens: 7-day expiry</w:t>
      </w:r>
    </w:p>
    <w:p w14:paraId="7ECF0F9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├─ Password hashing: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with cost factor 12</w:t>
      </w:r>
    </w:p>
    <w:p w14:paraId="6895C36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├─ Rate limiting: 1000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>/min per user</w:t>
      </w:r>
    </w:p>
    <w:p w14:paraId="5477605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Input validation: All inputs validated server-side</w:t>
      </w:r>
    </w:p>
    <w:p w14:paraId="02B82D2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A9A79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DATA SECURITY</w:t>
      </w:r>
    </w:p>
    <w:p w14:paraId="7D8FCF1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Encryption at rest: AES-256</w:t>
      </w:r>
    </w:p>
    <w:p w14:paraId="1109420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Encryption in transit: TLS 1.2+</w:t>
      </w:r>
    </w:p>
    <w:p w14:paraId="2B3622A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Broker credentials: Encrypted in database</w:t>
      </w:r>
    </w:p>
    <w:p w14:paraId="56DCA8B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Sensitive fields: Encrypted before storage</w:t>
      </w:r>
    </w:p>
    <w:p w14:paraId="6A41C0A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Key rotation: Every 30 days</w:t>
      </w:r>
    </w:p>
    <w:p w14:paraId="7788EC1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D6CA6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AUTHORIZATION</w:t>
      </w:r>
    </w:p>
    <w:p w14:paraId="7D1FE8B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Role-Based Access Control (RBAC)</w:t>
      </w:r>
    </w:p>
    <w:p w14:paraId="4C2EEA9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User roles: Trader, Admin, System</w:t>
      </w:r>
    </w:p>
    <w:p w14:paraId="3EEAEC3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Resource ownership: Users access only own data</w:t>
      </w:r>
    </w:p>
    <w:p w14:paraId="5573C9E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Endpoint permission checks: On every request</w:t>
      </w:r>
    </w:p>
    <w:p w14:paraId="56155BF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└─ Data isolation: WHERE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in all queries</w:t>
      </w:r>
    </w:p>
    <w:p w14:paraId="0C74E8CC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Targets &amp; SLA</w:t>
      </w:r>
    </w:p>
    <w:p w14:paraId="7C138F1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RESPONSE TIME TARGETS</w:t>
      </w:r>
    </w:p>
    <w:p w14:paraId="1565029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Login: &lt; 500ms</w:t>
      </w:r>
    </w:p>
    <w:p w14:paraId="5F20BB9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Create strategy: &lt; 1000ms</w:t>
      </w:r>
    </w:p>
    <w:p w14:paraId="05CA335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Get trades: &lt; 500ms</w:t>
      </w:r>
    </w:p>
    <w:p w14:paraId="391FE75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Price update latency: &lt; 2 seconds</w:t>
      </w:r>
    </w:p>
    <w:p w14:paraId="17FA0B6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Dashboard load: &lt; 1 second</w:t>
      </w:r>
    </w:p>
    <w:p w14:paraId="6E946DB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API P99 latency: &lt; 1000ms</w:t>
      </w:r>
    </w:p>
    <w:p w14:paraId="4F421CF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5ED42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THROUGHPUT TARGETS</w:t>
      </w:r>
    </w:p>
    <w:p w14:paraId="6EFE9A0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Concurrent users: 100+</w:t>
      </w:r>
    </w:p>
    <w:p w14:paraId="386752D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Requests per minute: 10,000+</w:t>
      </w:r>
    </w:p>
    <w:p w14:paraId="6EE29FC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Price updates per second: 100+</w:t>
      </w:r>
    </w:p>
    <w:p w14:paraId="0719928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Active WebSocket connections: 5,000+</w:t>
      </w:r>
    </w:p>
    <w:p w14:paraId="7B17261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Trades executed per minute: 50+</w:t>
      </w:r>
    </w:p>
    <w:p w14:paraId="421C895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E5BF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RELIABILITY TARGETS</w:t>
      </w:r>
    </w:p>
    <w:p w14:paraId="16AB393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System uptime: 99.5% (max 3.6 hours downtime/month)</w:t>
      </w:r>
    </w:p>
    <w:p w14:paraId="41BF0A6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Order success rate: &gt; 95%</w:t>
      </w:r>
    </w:p>
    <w:p w14:paraId="58FF3BA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Data accuracy: 100%</w:t>
      </w:r>
    </w:p>
    <w:p w14:paraId="52A069E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Trade execution: &lt; 3 seconds from condition met</w:t>
      </w:r>
    </w:p>
    <w:p w14:paraId="6F0AD26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Database replication lag: &lt; 1 second</w:t>
      </w:r>
    </w:p>
    <w:p w14:paraId="0D358D76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Optimization Strategies</w:t>
      </w:r>
    </w:p>
    <w:p w14:paraId="5A80A09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DATABASE OPTIMIZATION</w:t>
      </w:r>
    </w:p>
    <w:p w14:paraId="139D879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Query caching: Results cached in Redis</w:t>
      </w:r>
    </w:p>
    <w:p w14:paraId="1D67715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Connection pooling: 100 connections</w:t>
      </w:r>
    </w:p>
    <w:p w14:paraId="2472F28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Indexes: On frequently queried columns</w:t>
      </w:r>
    </w:p>
    <w:p w14:paraId="68CE6D5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Read replicas: For SELECT queries</w:t>
      </w:r>
    </w:p>
    <w:p w14:paraId="5246B0E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Query optimization: &lt; 100ms execution time</w:t>
      </w:r>
    </w:p>
    <w:p w14:paraId="7CFE3EA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B65C3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CACHING STRATEGY</w:t>
      </w:r>
    </w:p>
    <w:p w14:paraId="2EFD8CC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L1 Cache (In-memory): 1-min TTL, 1000 max entries</w:t>
      </w:r>
    </w:p>
    <w:p w14:paraId="500E17A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L2 Cache (Redis): 5-60 min TTL based on data type</w:t>
      </w:r>
    </w:p>
    <w:p w14:paraId="47AEB42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L3 (Database): Source of truth</w:t>
      </w:r>
    </w:p>
    <w:p w14:paraId="1441ABB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Cache invalidation: Event-driven, TTL-based</w:t>
      </w:r>
    </w:p>
    <w:p w14:paraId="366433E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Hit ratio target: &gt; 95%</w:t>
      </w:r>
    </w:p>
    <w:p w14:paraId="3D285B9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EA9E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API OPTIMIZATION</w:t>
      </w:r>
    </w:p>
    <w:p w14:paraId="74D94BB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├─ Response compression: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gzip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for &gt; 1KB responses</w:t>
      </w:r>
    </w:p>
    <w:p w14:paraId="4F3AF09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Pagination: Default 10, max 100 records</w:t>
      </w:r>
    </w:p>
    <w:p w14:paraId="232DB35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Async APIs: Long-running operations</w:t>
      </w:r>
    </w:p>
    <w:p w14:paraId="2B45F78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Batch endpoints: Bulk operations</w:t>
      </w:r>
    </w:p>
    <w:p w14:paraId="3636F27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104C75">
        <w:rPr>
          <w:rFonts w:ascii="Courier New" w:eastAsia="Times New Roman" w:hAnsi="Courier New" w:cs="Courier New"/>
          <w:sz w:val="20"/>
          <w:szCs w:val="20"/>
        </w:rPr>
        <w:t>GraphQL</w:t>
      </w:r>
      <w:proofErr w:type="spellEnd"/>
      <w:r w:rsidRPr="00104C75">
        <w:rPr>
          <w:rFonts w:ascii="Courier New" w:eastAsia="Times New Roman" w:hAnsi="Courier New" w:cs="Courier New"/>
          <w:sz w:val="20"/>
          <w:szCs w:val="20"/>
        </w:rPr>
        <w:t xml:space="preserve"> (optional): Flexible field selection</w:t>
      </w:r>
    </w:p>
    <w:p w14:paraId="75002D3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4B35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INFRASTRUCTURE OPTIMIZATION</w:t>
      </w:r>
    </w:p>
    <w:p w14:paraId="54EFCD6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CDN: Static assets cached globally</w:t>
      </w:r>
    </w:p>
    <w:p w14:paraId="0EA8550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Edge locations: Multiple regions</w:t>
      </w:r>
    </w:p>
    <w:p w14:paraId="6AD3524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Auto-scaling: Based on CPU/memory metrics</w:t>
      </w:r>
    </w:p>
    <w:p w14:paraId="48091C8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Connection pooling: For all external calls</w:t>
      </w:r>
    </w:p>
    <w:p w14:paraId="2097541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Load balancing: Distribute across instances</w:t>
      </w:r>
    </w:p>
    <w:p w14:paraId="68828871" w14:textId="77777777" w:rsidR="00104C75" w:rsidRPr="00104C75" w:rsidRDefault="00104C75" w:rsidP="0010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C75">
        <w:rPr>
          <w:rFonts w:ascii="Times New Roman" w:eastAsia="Times New Roman" w:hAnsi="Times New Roman" w:cs="Times New Roman"/>
          <w:sz w:val="24"/>
          <w:szCs w:val="24"/>
        </w:rPr>
        <w:pict w14:anchorId="79D56E3B">
          <v:rect id="_x0000_i1037" style="width:0;height:1.5pt" o:hralign="center" o:hrstd="t" o:hr="t" fillcolor="#a0a0a0" stroked="f"/>
        </w:pict>
      </w:r>
    </w:p>
    <w:p w14:paraId="72B941D2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C75">
        <w:rPr>
          <w:rFonts w:ascii="Times New Roman" w:eastAsia="Times New Roman" w:hAnsi="Times New Roman" w:cs="Times New Roman"/>
          <w:b/>
          <w:bCs/>
          <w:sz w:val="36"/>
          <w:szCs w:val="36"/>
        </w:rPr>
        <w:t>Disaster Recovery &amp; Failover</w:t>
      </w:r>
    </w:p>
    <w:p w14:paraId="481F0F46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t>High Availability Architecture</w:t>
      </w:r>
    </w:p>
    <w:p w14:paraId="6A99BF2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MULTI-REGION SETUP</w:t>
      </w:r>
    </w:p>
    <w:p w14:paraId="27481DE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Primary Region: US-EAST-1 (99.5% availability)</w:t>
      </w:r>
    </w:p>
    <w:p w14:paraId="14AF163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Secondary Region: EU-WEST-1 (warm standby)</w:t>
      </w:r>
    </w:p>
    <w:p w14:paraId="1BF4B8F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DNS failover: Route 53 health checks</w:t>
      </w:r>
    </w:p>
    <w:p w14:paraId="1667B16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Auto-failover: &lt; 5 minutes RTO</w:t>
      </w:r>
    </w:p>
    <w:p w14:paraId="230E34B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09C21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DATABASE FAILOVER</w:t>
      </w:r>
    </w:p>
    <w:p w14:paraId="5869177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Replication: Master → Slave (&lt; 1 sec lag)</w:t>
      </w:r>
    </w:p>
    <w:p w14:paraId="52B557B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Automatic promotion: If master down</w:t>
      </w:r>
    </w:p>
    <w:p w14:paraId="11F3DA0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Point-in-time recovery: Enabled</w:t>
      </w:r>
    </w:p>
    <w:p w14:paraId="52FF4B3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Backup retention: 30 days</w:t>
      </w:r>
    </w:p>
    <w:p w14:paraId="26F5DB5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D832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MESSAGE QUEUE FAILOVER</w:t>
      </w:r>
    </w:p>
    <w:p w14:paraId="72CE7A5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Kafka: 3 brokers across AZs</w:t>
      </w:r>
    </w:p>
    <w:p w14:paraId="7638346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Replication factor: 3 (any 2 can fail)</w:t>
      </w:r>
    </w:p>
    <w:p w14:paraId="653EE9F8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Auto-recovery: Within 1 minute</w:t>
      </w:r>
    </w:p>
    <w:p w14:paraId="39A2C2D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No message loss</w:t>
      </w:r>
    </w:p>
    <w:p w14:paraId="341A3DC0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BFC1B1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CACHE FAILOVER</w:t>
      </w:r>
    </w:p>
    <w:p w14:paraId="7076A66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Redis cluster: 3 masters + 3 slaves</w:t>
      </w:r>
    </w:p>
    <w:p w14:paraId="12DB78A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Automatic failover: If node fails</w:t>
      </w:r>
    </w:p>
    <w:p w14:paraId="08B00BB7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Data persistence: RDB snapshots every 5 min</w:t>
      </w:r>
    </w:p>
    <w:p w14:paraId="64BE20A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Recovery time: &lt; 30 seconds</w:t>
      </w:r>
    </w:p>
    <w:p w14:paraId="6CF88BB3" w14:textId="77777777" w:rsidR="00104C75" w:rsidRPr="00104C75" w:rsidRDefault="00104C75" w:rsidP="0010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C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Backup &amp; Recovery Strategy</w:t>
      </w:r>
    </w:p>
    <w:p w14:paraId="16143FBA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BACKUP FREQUENCY</w:t>
      </w:r>
    </w:p>
    <w:p w14:paraId="21DD730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Full backups: Daily at 11 PM UTC</w:t>
      </w:r>
    </w:p>
    <w:p w14:paraId="4793813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Incremental: Every 6 hours</w:t>
      </w:r>
    </w:p>
    <w:p w14:paraId="00D08CA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Point-in-time: Enabled via WAL logging</w:t>
      </w:r>
    </w:p>
    <w:p w14:paraId="5BB161B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Retention: 30 days</w:t>
      </w:r>
    </w:p>
    <w:p w14:paraId="3EFEDBBD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0A552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RECOVERY TARGETS</w:t>
      </w:r>
    </w:p>
    <w:p w14:paraId="1513157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RTO (Recovery Time Objective): 15-30 minutes</w:t>
      </w:r>
    </w:p>
    <w:p w14:paraId="182AD4BE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RPO (Recovery Point Objective): &lt; 1 hour</w:t>
      </w:r>
    </w:p>
    <w:p w14:paraId="3E302915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Test restore: Monthly</w:t>
      </w:r>
    </w:p>
    <w:p w14:paraId="58A4DCF9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Data verification: After each backup</w:t>
      </w:r>
    </w:p>
    <w:p w14:paraId="47BE2E3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F2A0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DISASTER RECOVERY PROCEDURE</w:t>
      </w:r>
    </w:p>
    <w:p w14:paraId="08FC1DAC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├─ IF primary region down:</w:t>
      </w:r>
    </w:p>
    <w:p w14:paraId="4B0AFBC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Wait for health check confirmation (&lt; 1 min)</w:t>
      </w:r>
    </w:p>
    <w:p w14:paraId="7F697573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Activate DNS failover to secondary (&lt; 5 min)</w:t>
      </w:r>
    </w:p>
    <w:p w14:paraId="0BCBC886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Scale up secondary region (10-15 min)</w:t>
      </w:r>
    </w:p>
    <w:p w14:paraId="23D86704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4C75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04C75">
        <w:rPr>
          <w:rFonts w:ascii="Courier New" w:eastAsia="Times New Roman" w:hAnsi="Courier New" w:cs="Courier New"/>
          <w:sz w:val="20"/>
          <w:szCs w:val="20"/>
        </w:rPr>
        <w:t>─ Restore from backup (5-10 min)</w:t>
      </w:r>
    </w:p>
    <w:p w14:paraId="3FF4CFFB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DDBAD9F" w14:textId="77777777" w:rsidR="00104C75" w:rsidRPr="00104C75" w:rsidRDefault="00104C75" w:rsidP="00104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4C75">
        <w:rPr>
          <w:rFonts w:ascii="Courier New" w:eastAsia="Times New Roman" w:hAnsi="Courier New" w:cs="Courier New"/>
          <w:sz w:val="20"/>
          <w:szCs w:val="20"/>
        </w:rPr>
        <w:t>└─ Total failover time: 15-30 minutes</w:t>
      </w:r>
    </w:p>
    <w:p w14:paraId="5FA073A4" w14:textId="6DAAA470" w:rsidR="00104C75" w:rsidRPr="00104C75" w:rsidRDefault="00104C75" w:rsidP="0010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4C75">
        <w:rPr>
          <w:rFonts w:ascii="Times New Roman" w:eastAsia="Times New Roman" w:hAnsi="Times New Roman" w:cs="Times New Roman"/>
          <w:sz w:val="24"/>
          <w:szCs w:val="24"/>
        </w:rPr>
        <w:t>This  document</w:t>
      </w:r>
      <w:proofErr w:type="gramEnd"/>
      <w:r w:rsidRPr="00104C75">
        <w:rPr>
          <w:rFonts w:ascii="Times New Roman" w:eastAsia="Times New Roman" w:hAnsi="Times New Roman" w:cs="Times New Roman"/>
          <w:sz w:val="24"/>
          <w:szCs w:val="24"/>
        </w:rPr>
        <w:t xml:space="preserve"> provides a complete technical overview of the Smart Trade system architecture, suitable for architects, engineers, and stakeholders to understand the system's design, deployment, security, and operational characteristics.</w:t>
      </w:r>
    </w:p>
    <w:p w14:paraId="1D2C5D82" w14:textId="77777777" w:rsidR="00743D69" w:rsidRPr="00104C75" w:rsidRDefault="00743D69" w:rsidP="00104C75"/>
    <w:sectPr w:rsidR="00743D69" w:rsidRPr="00104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6620C"/>
    <w:multiLevelType w:val="multilevel"/>
    <w:tmpl w:val="7D8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63C56"/>
    <w:multiLevelType w:val="multilevel"/>
    <w:tmpl w:val="E16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D1110"/>
    <w:multiLevelType w:val="multilevel"/>
    <w:tmpl w:val="945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F55C0"/>
    <w:multiLevelType w:val="multilevel"/>
    <w:tmpl w:val="F02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75"/>
    <w:rsid w:val="000F4632"/>
    <w:rsid w:val="00104C75"/>
    <w:rsid w:val="001A0946"/>
    <w:rsid w:val="0074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DA09"/>
  <w15:chartTrackingRefBased/>
  <w15:docId w15:val="{562B2B3B-3E04-497E-A9F0-FF29D910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4C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4C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4C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4C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4C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4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4C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C7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4C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2183</Words>
  <Characters>12448</Characters>
  <Application>Microsoft Office Word</Application>
  <DocSecurity>0</DocSecurity>
  <Lines>103</Lines>
  <Paragraphs>29</Paragraphs>
  <ScaleCrop>false</ScaleCrop>
  <Company/>
  <LinksUpToDate>false</LinksUpToDate>
  <CharactersWithSpaces>14602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Kumar Lankalapalli</dc:creator>
  <cp:keywords/>
  <dc:description/>
  <cp:lastModifiedBy>Lavan Kumar Lankalapalli</cp:lastModifiedBy>
  <cp:revision>1</cp:revision>
  <dcterms:created xsi:type="dcterms:W3CDTF">2025-10-29T04:10:00Z</dcterms:created>
  <dcterms:modified xsi:type="dcterms:W3CDTF">2025-10-29T04:12:00Z</dcterms:modified>
</cp:coreProperties>
</file>