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6448FA">
      <w:pPr>
        <w:spacing w:before="156" w:beforeLines="50" w:after="156" w:afterLines="50" w:line="500" w:lineRule="exact"/>
        <w:ind w:firstLine="640" w:firstLineChars="200"/>
        <w:rPr>
          <w:rFonts w:ascii="黑体" w:eastAsia="黑体"/>
        </w:rPr>
      </w:pPr>
      <w:r>
        <w:rPr>
          <w:rFonts w:hint="eastAsia" w:ascii="黑体" w:eastAsia="黑体"/>
          <w:sz w:val="32"/>
          <w:szCs w:val="32"/>
        </w:rPr>
        <w:t>一、天气实况</w:t>
      </w:r>
    </w:p>
    <w:p w14:paraId="15688485">
      <w:pPr>
        <w:spacing w:line="500" w:lineRule="exact"/>
        <w:ind w:firstLine="640" w:firstLineChars="200"/>
        <w:rPr>
          <w:rFonts w:ascii="方正仿宋_GBK" w:eastAsia="方正仿宋_GBK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方正仿宋_GBK" w:eastAsia="方正仿宋_GBK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9月</w:t>
      </w:r>
      <w:r>
        <w:rPr>
          <w:rFonts w:hint="eastAsia" w:ascii="方正仿宋_GBK" w:eastAsia="方正仿宋_GBK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1</w:t>
      </w:r>
      <w:r>
        <w:rPr>
          <w:rFonts w:ascii="方正仿宋_GBK" w:eastAsia="方正仿宋_GBK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3</w:t>
      </w:r>
      <w:r>
        <w:rPr>
          <w:rFonts w:hint="eastAsia" w:ascii="方正仿宋_GBK" w:eastAsia="方正仿宋_GBK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～18日全市以多云间晴天气为主，局部地区有阵雨，全市平均雨量1.8毫米，点最大降雨量前三位为靖安县官庄镇罗湾站27.8毫米，铜鼓县带溪乡大塅站24.9毫米，万载县罗城站22.2毫米。全市平均最高气温为34.1℃，日极端最高气温超过35℃的有10个县（市、区），超过37℃的有2个县（市、区），以宜丰37.2℃为最高，出现在18日。</w:t>
      </w:r>
    </w:p>
    <w:p w14:paraId="1295FFC4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仿宋_GBK">
    <w:altName w:val="微软雅黑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6860FB"/>
    <w:rsid w:val="12C2124C"/>
    <w:rsid w:val="38597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2025-06-17T02:59:00Z</dcterms:created>
  <dc:creator>admin</dc:creator>
  <cp:lastModifiedBy>Ternura</cp:lastModifiedBy>
  <dcterms:modified xsi:type="dcterms:W3CDTF">2025-07-04T05:18:43Z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0814B590C0F34D4AAE3EBDBD537E0BD6_12</vt:lpwstr>
  </property>
  <property fmtid="{D5CDD505-2E9C-101B-9397-08002B2CF9AE}" pid="4" name="KSOTemplateDocerSaveRecord">
    <vt:lpwstr>eyJoZGlkIjoiZDBmYjdhYmEzODNhOGUyMDBiZjAxNTY1ZjcyYTBmMDMiLCJ1c2VySWQiOiI2MDUwNTU0MjcifQ==</vt:lpwstr>
  </property>
</Properties>
</file>