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6794" w14:textId="77777777" w:rsidR="00095C87" w:rsidRDefault="00000000">
      <w:pPr>
        <w:jc w:val="center"/>
      </w:pPr>
      <w:r>
        <w:rPr>
          <w:b/>
          <w:bCs/>
          <w:sz w:val="40"/>
          <w:szCs w:val="40"/>
        </w:rPr>
        <w:t>API Rate Limiter &amp; Usage Analytics Gateway</w:t>
      </w:r>
    </w:p>
    <w:p w14:paraId="67B25F59" w14:textId="77777777" w:rsidR="00095C87" w:rsidRDefault="00000000">
      <w:pPr>
        <w:jc w:val="center"/>
      </w:pPr>
      <w:r>
        <w:rPr>
          <w:i/>
          <w:iCs/>
          <w:sz w:val="22"/>
          <w:szCs w:val="22"/>
        </w:rPr>
        <w:t>Complete Frontend + Backend + Redis + PostgreSQL Development Roadmap</w:t>
      </w:r>
    </w:p>
    <w:p w14:paraId="4100B738" w14:textId="77777777" w:rsidR="00095C87" w:rsidRDefault="00000000">
      <w:pPr>
        <w:pStyle w:val="Heading1"/>
      </w:pPr>
      <w:r>
        <w:t>1. Project Overview</w:t>
      </w:r>
    </w:p>
    <w:p w14:paraId="5381A9AC" w14:textId="77777777" w:rsidR="00095C87" w:rsidRDefault="00000000">
      <w:r>
        <w:t>Build a developer-facing API gateway that sits between client applications and backend APIs. It authenticates clients using API keys, applies configurable request limits and quotas, routes allowed requests, records usage, and presents traffic analytics through a React dashboard.</w:t>
      </w:r>
    </w:p>
    <w:p w14:paraId="30570C85" w14:textId="77777777" w:rsidR="00095C87" w:rsidRDefault="00000000">
      <w:r>
        <w:rPr>
          <w:rFonts w:ascii="Consolas" w:eastAsia="Consolas" w:hAnsi="Consolas" w:cs="Consolas"/>
          <w:sz w:val="18"/>
          <w:szCs w:val="18"/>
        </w:rPr>
        <w:t>Client App</w:t>
      </w:r>
      <w:r>
        <w:rPr>
          <w:rFonts w:ascii="Consolas" w:eastAsia="Consolas" w:hAnsi="Consolas" w:cs="Consolas"/>
          <w:sz w:val="18"/>
          <w:szCs w:val="18"/>
        </w:rPr>
        <w:br/>
        <w:t xml:space="preserve">   ↓</w:t>
      </w:r>
      <w:r>
        <w:rPr>
          <w:rFonts w:ascii="Consolas" w:eastAsia="Consolas" w:hAnsi="Consolas" w:cs="Consolas"/>
          <w:sz w:val="18"/>
          <w:szCs w:val="18"/>
        </w:rPr>
        <w:br/>
        <w:t>Spring Cloud Gateway</w:t>
      </w:r>
      <w:r>
        <w:rPr>
          <w:rFonts w:ascii="Consolas" w:eastAsia="Consolas" w:hAnsi="Consolas" w:cs="Consolas"/>
          <w:sz w:val="18"/>
          <w:szCs w:val="18"/>
        </w:rPr>
        <w:br/>
        <w:t xml:space="preserve">   ├── API-key authentication</w:t>
      </w:r>
      <w:r>
        <w:rPr>
          <w:rFonts w:ascii="Consolas" w:eastAsia="Consolas" w:hAnsi="Consolas" w:cs="Consolas"/>
          <w:sz w:val="18"/>
          <w:szCs w:val="18"/>
        </w:rPr>
        <w:br/>
        <w:t xml:space="preserve">   ├── Rate-limit / quota decision</w:t>
      </w:r>
      <w:r>
        <w:rPr>
          <w:rFonts w:ascii="Consolas" w:eastAsia="Consolas" w:hAnsi="Consolas" w:cs="Consolas"/>
          <w:sz w:val="18"/>
          <w:szCs w:val="18"/>
        </w:rPr>
        <w:br/>
        <w:t xml:space="preserve">   ├── Request logging</w:t>
      </w:r>
      <w:r>
        <w:rPr>
          <w:rFonts w:ascii="Consolas" w:eastAsia="Consolas" w:hAnsi="Consolas" w:cs="Consolas"/>
          <w:sz w:val="18"/>
          <w:szCs w:val="18"/>
        </w:rPr>
        <w:br/>
        <w:t xml:space="preserve">   └── Routing</w:t>
      </w:r>
      <w:r>
        <w:rPr>
          <w:rFonts w:ascii="Consolas" w:eastAsia="Consolas" w:hAnsi="Consolas" w:cs="Consolas"/>
          <w:sz w:val="18"/>
          <w:szCs w:val="18"/>
        </w:rPr>
        <w:br/>
        <w:t xml:space="preserve">        ↓</w:t>
      </w:r>
      <w:r>
        <w:rPr>
          <w:rFonts w:ascii="Consolas" w:eastAsia="Consolas" w:hAnsi="Consolas" w:cs="Consolas"/>
          <w:sz w:val="18"/>
          <w:szCs w:val="18"/>
        </w:rPr>
        <w:br/>
        <w:t>Backend API</w:t>
      </w:r>
      <w:r>
        <w:rPr>
          <w:rFonts w:ascii="Consolas" w:eastAsia="Consolas" w:hAnsi="Consolas" w:cs="Consolas"/>
          <w:sz w:val="18"/>
          <w:szCs w:val="18"/>
        </w:rPr>
        <w:br/>
        <w:t xml:space="preserve">   ↓</w:t>
      </w:r>
      <w:r>
        <w:rPr>
          <w:rFonts w:ascii="Consolas" w:eastAsia="Consolas" w:hAnsi="Consolas" w:cs="Consolas"/>
          <w:sz w:val="18"/>
          <w:szCs w:val="18"/>
        </w:rPr>
        <w:br/>
        <w:t>Response</w:t>
      </w:r>
    </w:p>
    <w:p w14:paraId="16880669" w14:textId="77777777" w:rsidR="00095C87" w:rsidRDefault="00000000">
      <w:pPr>
        <w:pStyle w:val="Heading1"/>
      </w:pPr>
      <w:r>
        <w:t>2. Project Goals</w:t>
      </w:r>
    </w:p>
    <w:p w14:paraId="7B6AB78B" w14:textId="77777777" w:rsidR="00095C87" w:rsidRDefault="00000000">
      <w:pPr>
        <w:numPr>
          <w:ilvl w:val="0"/>
          <w:numId w:val="1"/>
        </w:numPr>
        <w:pBdr>
          <w:top w:val="nil"/>
          <w:left w:val="nil"/>
          <w:bottom w:val="nil"/>
          <w:right w:val="nil"/>
          <w:between w:val="nil"/>
        </w:pBdr>
        <w:spacing w:after="0"/>
      </w:pPr>
      <w:r>
        <w:rPr>
          <w:color w:val="000000"/>
        </w:rPr>
        <w:t>Support multiple registered clients with separate API keys.</w:t>
      </w:r>
    </w:p>
    <w:p w14:paraId="481041B0" w14:textId="77777777" w:rsidR="00095C87" w:rsidRDefault="00000000">
      <w:pPr>
        <w:numPr>
          <w:ilvl w:val="0"/>
          <w:numId w:val="1"/>
        </w:numPr>
        <w:pBdr>
          <w:top w:val="nil"/>
          <w:left w:val="nil"/>
          <w:bottom w:val="nil"/>
          <w:right w:val="nil"/>
          <w:between w:val="nil"/>
        </w:pBdr>
        <w:spacing w:after="0"/>
      </w:pPr>
      <w:r>
        <w:rPr>
          <w:color w:val="000000"/>
        </w:rPr>
        <w:t>Give each client configurable request limits and quotas.</w:t>
      </w:r>
    </w:p>
    <w:p w14:paraId="32B4CFE2" w14:textId="77777777" w:rsidR="00095C87" w:rsidRDefault="00000000">
      <w:pPr>
        <w:numPr>
          <w:ilvl w:val="0"/>
          <w:numId w:val="1"/>
        </w:numPr>
        <w:pBdr>
          <w:top w:val="nil"/>
          <w:left w:val="nil"/>
          <w:bottom w:val="nil"/>
          <w:right w:val="nil"/>
          <w:between w:val="nil"/>
        </w:pBdr>
        <w:spacing w:after="0"/>
      </w:pPr>
      <w:r>
        <w:rPr>
          <w:color w:val="000000"/>
        </w:rPr>
        <w:t>Use Redis for fast, short-lived rate-limit state.</w:t>
      </w:r>
    </w:p>
    <w:p w14:paraId="5D97EDDC" w14:textId="77777777" w:rsidR="00095C87" w:rsidRDefault="00000000">
      <w:pPr>
        <w:numPr>
          <w:ilvl w:val="0"/>
          <w:numId w:val="1"/>
        </w:numPr>
        <w:pBdr>
          <w:top w:val="nil"/>
          <w:left w:val="nil"/>
          <w:bottom w:val="nil"/>
          <w:right w:val="nil"/>
          <w:between w:val="nil"/>
        </w:pBdr>
        <w:spacing w:after="0"/>
      </w:pPr>
      <w:r>
        <w:rPr>
          <w:color w:val="000000"/>
        </w:rPr>
        <w:t>Use PostgreSQL for persistent client, key, plan, rule, and usage data.</w:t>
      </w:r>
    </w:p>
    <w:p w14:paraId="288D0C2E" w14:textId="77777777" w:rsidR="00095C87" w:rsidRDefault="00000000">
      <w:pPr>
        <w:numPr>
          <w:ilvl w:val="0"/>
          <w:numId w:val="1"/>
        </w:numPr>
        <w:pBdr>
          <w:top w:val="nil"/>
          <w:left w:val="nil"/>
          <w:bottom w:val="nil"/>
          <w:right w:val="nil"/>
          <w:between w:val="nil"/>
        </w:pBdr>
        <w:spacing w:after="0"/>
      </w:pPr>
      <w:r>
        <w:rPr>
          <w:color w:val="000000"/>
        </w:rPr>
        <w:t>Provide a React dashboard for administration and analytics.</w:t>
      </w:r>
    </w:p>
    <w:p w14:paraId="461912D5" w14:textId="77777777" w:rsidR="00095C87" w:rsidRDefault="00000000">
      <w:pPr>
        <w:numPr>
          <w:ilvl w:val="0"/>
          <w:numId w:val="1"/>
        </w:numPr>
        <w:pBdr>
          <w:top w:val="nil"/>
          <w:left w:val="nil"/>
          <w:bottom w:val="nil"/>
          <w:right w:val="nil"/>
          <w:between w:val="nil"/>
        </w:pBdr>
        <w:spacing w:after="0"/>
      </w:pPr>
      <w:r>
        <w:rPr>
          <w:color w:val="000000"/>
        </w:rPr>
        <w:t>Compare fixed-window, sliding-window, and token-bucket approaches.</w:t>
      </w:r>
    </w:p>
    <w:p w14:paraId="4AF45237" w14:textId="77777777" w:rsidR="00095C87" w:rsidRDefault="00000000">
      <w:pPr>
        <w:numPr>
          <w:ilvl w:val="0"/>
          <w:numId w:val="1"/>
        </w:numPr>
        <w:pBdr>
          <w:top w:val="nil"/>
          <w:left w:val="nil"/>
          <w:bottom w:val="nil"/>
          <w:right w:val="nil"/>
          <w:between w:val="nil"/>
        </w:pBdr>
      </w:pPr>
      <w:r>
        <w:rPr>
          <w:color w:val="000000"/>
        </w:rPr>
        <w:t>Test concurrent traffic and package the system with Docker.</w:t>
      </w:r>
    </w:p>
    <w:p w14:paraId="1A02E3D8" w14:textId="77777777" w:rsidR="00095C87" w:rsidRDefault="00000000">
      <w:pPr>
        <w:pStyle w:val="Heading1"/>
      </w:pPr>
      <w:r>
        <w:t>3. Technology Stack</w:t>
      </w:r>
    </w:p>
    <w:tbl>
      <w:tblPr>
        <w:tblStyle w:val="a"/>
        <w:tblW w:w="10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095C87" w14:paraId="0BC0E01C" w14:textId="77777777">
        <w:tc>
          <w:tcPr>
            <w:tcW w:w="3408" w:type="dxa"/>
          </w:tcPr>
          <w:p w14:paraId="7BEBA377" w14:textId="77777777" w:rsidR="00095C87" w:rsidRDefault="00000000">
            <w:r>
              <w:t>Layer</w:t>
            </w:r>
          </w:p>
        </w:tc>
        <w:tc>
          <w:tcPr>
            <w:tcW w:w="3408" w:type="dxa"/>
          </w:tcPr>
          <w:p w14:paraId="19EB0FCF" w14:textId="77777777" w:rsidR="00095C87" w:rsidRDefault="00000000">
            <w:r>
              <w:t>Technology</w:t>
            </w:r>
          </w:p>
        </w:tc>
        <w:tc>
          <w:tcPr>
            <w:tcW w:w="3408" w:type="dxa"/>
          </w:tcPr>
          <w:p w14:paraId="69CA2A2D" w14:textId="77777777" w:rsidR="00095C87" w:rsidRDefault="00000000">
            <w:r>
              <w:t>Purpose</w:t>
            </w:r>
          </w:p>
        </w:tc>
      </w:tr>
      <w:tr w:rsidR="00095C87" w14:paraId="3A32418A" w14:textId="77777777">
        <w:tc>
          <w:tcPr>
            <w:tcW w:w="3408" w:type="dxa"/>
          </w:tcPr>
          <w:p w14:paraId="01624AE6" w14:textId="77777777" w:rsidR="00095C87" w:rsidRDefault="00000000">
            <w:r>
              <w:t>Backend</w:t>
            </w:r>
          </w:p>
        </w:tc>
        <w:tc>
          <w:tcPr>
            <w:tcW w:w="3408" w:type="dxa"/>
          </w:tcPr>
          <w:p w14:paraId="32DFF9ED" w14:textId="77777777" w:rsidR="00095C87" w:rsidRDefault="00000000">
            <w:r>
              <w:t>Java + Spring Boot</w:t>
            </w:r>
          </w:p>
        </w:tc>
        <w:tc>
          <w:tcPr>
            <w:tcW w:w="3408" w:type="dxa"/>
          </w:tcPr>
          <w:p w14:paraId="5583BE8E" w14:textId="77777777" w:rsidR="00095C87" w:rsidRDefault="00000000">
            <w:r>
              <w:t>Business logic and management APIs</w:t>
            </w:r>
          </w:p>
        </w:tc>
      </w:tr>
      <w:tr w:rsidR="00095C87" w14:paraId="719261AD" w14:textId="77777777">
        <w:tc>
          <w:tcPr>
            <w:tcW w:w="3408" w:type="dxa"/>
          </w:tcPr>
          <w:p w14:paraId="3509152A" w14:textId="77777777" w:rsidR="00095C87" w:rsidRDefault="00000000">
            <w:r>
              <w:t>Gateway</w:t>
            </w:r>
          </w:p>
        </w:tc>
        <w:tc>
          <w:tcPr>
            <w:tcW w:w="3408" w:type="dxa"/>
          </w:tcPr>
          <w:p w14:paraId="387DB16B" w14:textId="77777777" w:rsidR="00095C87" w:rsidRDefault="00000000">
            <w:r>
              <w:t>Spring Cloud Gateway</w:t>
            </w:r>
          </w:p>
        </w:tc>
        <w:tc>
          <w:tcPr>
            <w:tcW w:w="3408" w:type="dxa"/>
          </w:tcPr>
          <w:p w14:paraId="490C2273" w14:textId="77777777" w:rsidR="00095C87" w:rsidRDefault="00000000">
            <w:r>
              <w:t>Routing and gateway middleware</w:t>
            </w:r>
          </w:p>
        </w:tc>
      </w:tr>
      <w:tr w:rsidR="00095C87" w14:paraId="05AD8610" w14:textId="77777777">
        <w:tc>
          <w:tcPr>
            <w:tcW w:w="3408" w:type="dxa"/>
          </w:tcPr>
          <w:p w14:paraId="17BA2A21" w14:textId="77777777" w:rsidR="00095C87" w:rsidRDefault="00000000">
            <w:r>
              <w:t>Rate limiting</w:t>
            </w:r>
          </w:p>
        </w:tc>
        <w:tc>
          <w:tcPr>
            <w:tcW w:w="3408" w:type="dxa"/>
          </w:tcPr>
          <w:p w14:paraId="5BEEE644" w14:textId="77777777" w:rsidR="00095C87" w:rsidRDefault="00000000">
            <w:r>
              <w:t>Redis</w:t>
            </w:r>
          </w:p>
        </w:tc>
        <w:tc>
          <w:tcPr>
            <w:tcW w:w="3408" w:type="dxa"/>
          </w:tcPr>
          <w:p w14:paraId="770493F8" w14:textId="77777777" w:rsidR="00095C87" w:rsidRDefault="00000000">
            <w:r>
              <w:t>Fast counters, timestamps, tokens, TTL</w:t>
            </w:r>
          </w:p>
        </w:tc>
      </w:tr>
      <w:tr w:rsidR="00095C87" w14:paraId="290BA09A" w14:textId="77777777">
        <w:tc>
          <w:tcPr>
            <w:tcW w:w="3408" w:type="dxa"/>
          </w:tcPr>
          <w:p w14:paraId="6CFCB5C1" w14:textId="77777777" w:rsidR="00095C87" w:rsidRDefault="00000000">
            <w:r>
              <w:t>Database</w:t>
            </w:r>
          </w:p>
        </w:tc>
        <w:tc>
          <w:tcPr>
            <w:tcW w:w="3408" w:type="dxa"/>
          </w:tcPr>
          <w:p w14:paraId="35D591D1" w14:textId="77777777" w:rsidR="00095C87" w:rsidRDefault="00000000">
            <w:r>
              <w:t>PostgreSQL</w:t>
            </w:r>
          </w:p>
        </w:tc>
        <w:tc>
          <w:tcPr>
            <w:tcW w:w="3408" w:type="dxa"/>
          </w:tcPr>
          <w:p w14:paraId="5D47DD8F" w14:textId="77777777" w:rsidR="00095C87" w:rsidRDefault="00000000">
            <w:r>
              <w:t>Persistent configuration and analytics</w:t>
            </w:r>
          </w:p>
        </w:tc>
      </w:tr>
      <w:tr w:rsidR="00095C87" w14:paraId="2ED84C8C" w14:textId="77777777">
        <w:tc>
          <w:tcPr>
            <w:tcW w:w="3408" w:type="dxa"/>
          </w:tcPr>
          <w:p w14:paraId="3E1CEBC4" w14:textId="77777777" w:rsidR="00095C87" w:rsidRDefault="00000000">
            <w:r>
              <w:t>ORM</w:t>
            </w:r>
          </w:p>
        </w:tc>
        <w:tc>
          <w:tcPr>
            <w:tcW w:w="3408" w:type="dxa"/>
          </w:tcPr>
          <w:p w14:paraId="768DA467" w14:textId="77777777" w:rsidR="00095C87" w:rsidRDefault="00000000">
            <w:r>
              <w:t>Spring Data JPA / Hibernate</w:t>
            </w:r>
          </w:p>
        </w:tc>
        <w:tc>
          <w:tcPr>
            <w:tcW w:w="3408" w:type="dxa"/>
          </w:tcPr>
          <w:p w14:paraId="32E8FA55" w14:textId="77777777" w:rsidR="00095C87" w:rsidRDefault="00000000">
            <w:r>
              <w:t>Database access</w:t>
            </w:r>
          </w:p>
        </w:tc>
      </w:tr>
      <w:tr w:rsidR="00095C87" w14:paraId="67E7822C" w14:textId="77777777">
        <w:tc>
          <w:tcPr>
            <w:tcW w:w="3408" w:type="dxa"/>
          </w:tcPr>
          <w:p w14:paraId="3AFD5D25" w14:textId="77777777" w:rsidR="00095C87" w:rsidRDefault="00000000">
            <w:r>
              <w:t>Frontend</w:t>
            </w:r>
          </w:p>
        </w:tc>
        <w:tc>
          <w:tcPr>
            <w:tcW w:w="3408" w:type="dxa"/>
          </w:tcPr>
          <w:p w14:paraId="24EB1675" w14:textId="77777777" w:rsidR="00095C87" w:rsidRDefault="00000000">
            <w:r>
              <w:t>React.js</w:t>
            </w:r>
          </w:p>
        </w:tc>
        <w:tc>
          <w:tcPr>
            <w:tcW w:w="3408" w:type="dxa"/>
          </w:tcPr>
          <w:p w14:paraId="69C93AF4" w14:textId="77777777" w:rsidR="00095C87" w:rsidRDefault="00000000">
            <w:r>
              <w:t>Admin dashboard</w:t>
            </w:r>
          </w:p>
        </w:tc>
      </w:tr>
      <w:tr w:rsidR="00095C87" w14:paraId="64065C28" w14:textId="77777777">
        <w:tc>
          <w:tcPr>
            <w:tcW w:w="3408" w:type="dxa"/>
          </w:tcPr>
          <w:p w14:paraId="3779C287" w14:textId="77777777" w:rsidR="00095C87" w:rsidRDefault="00000000">
            <w:r>
              <w:t>API documentation</w:t>
            </w:r>
          </w:p>
        </w:tc>
        <w:tc>
          <w:tcPr>
            <w:tcW w:w="3408" w:type="dxa"/>
          </w:tcPr>
          <w:p w14:paraId="55288823" w14:textId="77777777" w:rsidR="00095C87" w:rsidRDefault="00000000">
            <w:r>
              <w:t xml:space="preserve">Swagger / </w:t>
            </w:r>
            <w:proofErr w:type="spellStart"/>
            <w:r>
              <w:t>OpenAPI</w:t>
            </w:r>
            <w:proofErr w:type="spellEnd"/>
          </w:p>
        </w:tc>
        <w:tc>
          <w:tcPr>
            <w:tcW w:w="3408" w:type="dxa"/>
          </w:tcPr>
          <w:p w14:paraId="0EFB916B" w14:textId="77777777" w:rsidR="00095C87" w:rsidRDefault="00000000">
            <w:r>
              <w:t>Interactive API documentation</w:t>
            </w:r>
          </w:p>
        </w:tc>
      </w:tr>
      <w:tr w:rsidR="00095C87" w14:paraId="7EFF0E69" w14:textId="77777777">
        <w:tc>
          <w:tcPr>
            <w:tcW w:w="3408" w:type="dxa"/>
          </w:tcPr>
          <w:p w14:paraId="630A63C3" w14:textId="77777777" w:rsidR="00095C87" w:rsidRDefault="00000000">
            <w:r>
              <w:t>Testing</w:t>
            </w:r>
          </w:p>
        </w:tc>
        <w:tc>
          <w:tcPr>
            <w:tcW w:w="3408" w:type="dxa"/>
          </w:tcPr>
          <w:p w14:paraId="20A22C00" w14:textId="77777777" w:rsidR="00095C87" w:rsidRDefault="00000000">
            <w:r>
              <w:t>JUnit + Mockito</w:t>
            </w:r>
          </w:p>
        </w:tc>
        <w:tc>
          <w:tcPr>
            <w:tcW w:w="3408" w:type="dxa"/>
          </w:tcPr>
          <w:p w14:paraId="087EAEA8" w14:textId="77777777" w:rsidR="00095C87" w:rsidRDefault="00000000">
            <w:r>
              <w:t>Unit and integration tests</w:t>
            </w:r>
          </w:p>
        </w:tc>
      </w:tr>
      <w:tr w:rsidR="00095C87" w14:paraId="4295F4C3" w14:textId="77777777">
        <w:tc>
          <w:tcPr>
            <w:tcW w:w="3408" w:type="dxa"/>
          </w:tcPr>
          <w:p w14:paraId="19D8D8DE" w14:textId="77777777" w:rsidR="00095C87" w:rsidRDefault="00000000">
            <w:r>
              <w:t>Load testing</w:t>
            </w:r>
          </w:p>
        </w:tc>
        <w:tc>
          <w:tcPr>
            <w:tcW w:w="3408" w:type="dxa"/>
          </w:tcPr>
          <w:p w14:paraId="2F0486E7" w14:textId="77777777" w:rsidR="00095C87" w:rsidRDefault="00000000">
            <w:r>
              <w:t>JMeter or equivalent</w:t>
            </w:r>
          </w:p>
        </w:tc>
        <w:tc>
          <w:tcPr>
            <w:tcW w:w="3408" w:type="dxa"/>
          </w:tcPr>
          <w:p w14:paraId="5BB825FB" w14:textId="77777777" w:rsidR="00095C87" w:rsidRDefault="00000000">
            <w:r>
              <w:t>Concurrent traffic testing</w:t>
            </w:r>
          </w:p>
        </w:tc>
      </w:tr>
      <w:tr w:rsidR="00095C87" w14:paraId="47A02A53" w14:textId="77777777">
        <w:tc>
          <w:tcPr>
            <w:tcW w:w="3408" w:type="dxa"/>
          </w:tcPr>
          <w:p w14:paraId="0DDBA9DF" w14:textId="77777777" w:rsidR="00095C87" w:rsidRDefault="00000000">
            <w:r>
              <w:t>Packaging</w:t>
            </w:r>
          </w:p>
        </w:tc>
        <w:tc>
          <w:tcPr>
            <w:tcW w:w="3408" w:type="dxa"/>
          </w:tcPr>
          <w:p w14:paraId="3F1078FF" w14:textId="77777777" w:rsidR="00095C87" w:rsidRDefault="00000000">
            <w:r>
              <w:t>Docker / Docker Compose</w:t>
            </w:r>
          </w:p>
        </w:tc>
        <w:tc>
          <w:tcPr>
            <w:tcW w:w="3408" w:type="dxa"/>
          </w:tcPr>
          <w:p w14:paraId="75FEB62F" w14:textId="77777777" w:rsidR="00095C87" w:rsidRDefault="00000000">
            <w:r>
              <w:t>Reproducible local environment</w:t>
            </w:r>
          </w:p>
        </w:tc>
      </w:tr>
    </w:tbl>
    <w:p w14:paraId="668498BA" w14:textId="77777777" w:rsidR="00095C87" w:rsidRDefault="00000000">
      <w:pPr>
        <w:pStyle w:val="Heading1"/>
      </w:pPr>
      <w:r>
        <w:lastRenderedPageBreak/>
        <w:t>4. Complete Request Flow</w:t>
      </w:r>
    </w:p>
    <w:p w14:paraId="07E40AF7" w14:textId="77777777" w:rsidR="00095C87" w:rsidRDefault="00000000">
      <w:r>
        <w:rPr>
          <w:b/>
          <w:bCs/>
        </w:rPr>
        <w:t xml:space="preserve">1. </w:t>
      </w:r>
      <w:r>
        <w:t>Client sends a request with X-API-Key.</w:t>
      </w:r>
    </w:p>
    <w:p w14:paraId="52854EB7" w14:textId="77777777" w:rsidR="00095C87" w:rsidRDefault="00000000">
      <w:r>
        <w:rPr>
          <w:b/>
          <w:bCs/>
        </w:rPr>
        <w:t xml:space="preserve">2. </w:t>
      </w:r>
      <w:r>
        <w:t>Gateway receives the request.</w:t>
      </w:r>
    </w:p>
    <w:p w14:paraId="5F29AA08" w14:textId="77777777" w:rsidR="00095C87" w:rsidRDefault="00000000">
      <w:r>
        <w:rPr>
          <w:b/>
          <w:bCs/>
        </w:rPr>
        <w:t xml:space="preserve">3. </w:t>
      </w:r>
      <w:r>
        <w:t>Gateway validates that an API key is present and active.</w:t>
      </w:r>
    </w:p>
    <w:p w14:paraId="5C6CCFCB" w14:textId="77777777" w:rsidR="00095C87" w:rsidRDefault="00000000">
      <w:r>
        <w:rPr>
          <w:b/>
          <w:bCs/>
        </w:rPr>
        <w:t xml:space="preserve">4. </w:t>
      </w:r>
      <w:r>
        <w:t>The key is mapped to its client and applicable plan/rules.</w:t>
      </w:r>
    </w:p>
    <w:p w14:paraId="556C853F" w14:textId="77777777" w:rsidR="00095C87" w:rsidRDefault="00000000">
      <w:r>
        <w:rPr>
          <w:b/>
          <w:bCs/>
        </w:rPr>
        <w:t xml:space="preserve">5. </w:t>
      </w:r>
      <w:r>
        <w:t>Redis evaluates the selected rate-limiting algorithm and current quota state.</w:t>
      </w:r>
    </w:p>
    <w:p w14:paraId="3F40AE4F" w14:textId="77777777" w:rsidR="00095C87" w:rsidRDefault="00000000">
      <w:r>
        <w:rPr>
          <w:b/>
          <w:bCs/>
        </w:rPr>
        <w:t xml:space="preserve">6. </w:t>
      </w:r>
      <w:r>
        <w:t>If the request is over the limit, the gateway returns HTTP 429.</w:t>
      </w:r>
    </w:p>
    <w:p w14:paraId="2F6BE02C" w14:textId="77777777" w:rsidR="00095C87" w:rsidRDefault="00000000">
      <w:r>
        <w:rPr>
          <w:b/>
          <w:bCs/>
        </w:rPr>
        <w:t xml:space="preserve">7. </w:t>
      </w:r>
      <w:r>
        <w:t>If permitted, the gateway forwards the request to the backend API.</w:t>
      </w:r>
    </w:p>
    <w:p w14:paraId="5883B8CC" w14:textId="77777777" w:rsidR="00095C87" w:rsidRDefault="00000000">
      <w:r>
        <w:rPr>
          <w:b/>
          <w:bCs/>
        </w:rPr>
        <w:t xml:space="preserve">8. </w:t>
      </w:r>
      <w:r>
        <w:t>The backend returns the response through the gateway.</w:t>
      </w:r>
    </w:p>
    <w:p w14:paraId="50554885" w14:textId="77777777" w:rsidR="00095C87" w:rsidRDefault="00000000">
      <w:r>
        <w:rPr>
          <w:b/>
          <w:bCs/>
        </w:rPr>
        <w:t xml:space="preserve">9. </w:t>
      </w:r>
      <w:r>
        <w:t>Usage information such as client, endpoint, status, latency, and timestamp is recorded.</w:t>
      </w:r>
    </w:p>
    <w:p w14:paraId="72CBEB0F" w14:textId="77777777" w:rsidR="00095C87" w:rsidRDefault="00000000">
      <w:r>
        <w:rPr>
          <w:b/>
          <w:bCs/>
        </w:rPr>
        <w:t xml:space="preserve">10. </w:t>
      </w:r>
      <w:r>
        <w:t>The dashboard reads aggregated data for monitoring and analysis.</w:t>
      </w:r>
    </w:p>
    <w:p w14:paraId="14058900" w14:textId="77777777" w:rsidR="00095C87" w:rsidRDefault="00000000">
      <w:pPr>
        <w:pStyle w:val="Heading1"/>
      </w:pPr>
      <w:r>
        <w:t>5. Backend Architecture</w:t>
      </w:r>
    </w:p>
    <w:p w14:paraId="336583DE" w14:textId="77777777" w:rsidR="00095C87" w:rsidRDefault="00000000">
      <w:r>
        <w:rPr>
          <w:rFonts w:ascii="Consolas" w:eastAsia="Consolas" w:hAnsi="Consolas" w:cs="Consolas"/>
          <w:sz w:val="18"/>
          <w:szCs w:val="18"/>
        </w:rPr>
        <w:t>backend/</w:t>
      </w:r>
      <w:r>
        <w:rPr>
          <w:rFonts w:ascii="Consolas" w:eastAsia="Consolas" w:hAnsi="Consolas" w:cs="Consolas"/>
          <w:sz w:val="18"/>
          <w:szCs w:val="18"/>
        </w:rPr>
        <w:br/>
        <w:t>├── controller/       Management REST endpoints</w:t>
      </w:r>
      <w:r>
        <w:rPr>
          <w:rFonts w:ascii="Consolas" w:eastAsia="Consolas" w:hAnsi="Consolas" w:cs="Consolas"/>
          <w:sz w:val="18"/>
          <w:szCs w:val="18"/>
        </w:rPr>
        <w:br/>
        <w:t>├── service/           Business rules</w:t>
      </w:r>
      <w:r>
        <w:rPr>
          <w:rFonts w:ascii="Consolas" w:eastAsia="Consolas" w:hAnsi="Consolas" w:cs="Consolas"/>
          <w:sz w:val="18"/>
          <w:szCs w:val="18"/>
        </w:rPr>
        <w:br/>
        <w:t>├── repository/       PostgreSQL access</w:t>
      </w:r>
      <w:r>
        <w:rPr>
          <w:rFonts w:ascii="Consolas" w:eastAsia="Consolas" w:hAnsi="Consolas" w:cs="Consolas"/>
          <w:sz w:val="18"/>
          <w:szCs w:val="18"/>
        </w:rPr>
        <w:br/>
        <w:t>├── entity/            JPA entities</w:t>
      </w:r>
      <w:r>
        <w:rPr>
          <w:rFonts w:ascii="Consolas" w:eastAsia="Consolas" w:hAnsi="Consolas" w:cs="Consolas"/>
          <w:sz w:val="18"/>
          <w:szCs w:val="18"/>
        </w:rPr>
        <w:br/>
        <w:t xml:space="preserve">├── </w:t>
      </w:r>
      <w:proofErr w:type="spellStart"/>
      <w:r>
        <w:rPr>
          <w:rFonts w:ascii="Consolas" w:eastAsia="Consolas" w:hAnsi="Consolas" w:cs="Consolas"/>
          <w:sz w:val="18"/>
          <w:szCs w:val="18"/>
        </w:rPr>
        <w:t>dto</w:t>
      </w:r>
      <w:proofErr w:type="spellEnd"/>
      <w:r>
        <w:rPr>
          <w:rFonts w:ascii="Consolas" w:eastAsia="Consolas" w:hAnsi="Consolas" w:cs="Consolas"/>
          <w:sz w:val="18"/>
          <w:szCs w:val="18"/>
        </w:rPr>
        <w:t>/               Request/response objects</w:t>
      </w:r>
      <w:r>
        <w:rPr>
          <w:rFonts w:ascii="Consolas" w:eastAsia="Consolas" w:hAnsi="Consolas" w:cs="Consolas"/>
          <w:sz w:val="18"/>
          <w:szCs w:val="18"/>
        </w:rPr>
        <w:br/>
        <w:t>├── security/          API-key validation</w:t>
      </w:r>
      <w:r>
        <w:rPr>
          <w:rFonts w:ascii="Consolas" w:eastAsia="Consolas" w:hAnsi="Consolas" w:cs="Consolas"/>
          <w:sz w:val="18"/>
          <w:szCs w:val="18"/>
        </w:rPr>
        <w:br/>
        <w:t xml:space="preserve">├── </w:t>
      </w:r>
      <w:proofErr w:type="spellStart"/>
      <w:r>
        <w:rPr>
          <w:rFonts w:ascii="Consolas" w:eastAsia="Consolas" w:hAnsi="Consolas" w:cs="Consolas"/>
          <w:sz w:val="18"/>
          <w:szCs w:val="18"/>
        </w:rPr>
        <w:t>ratelimiter</w:t>
      </w:r>
      <w:proofErr w:type="spellEnd"/>
      <w:r>
        <w:rPr>
          <w:rFonts w:ascii="Consolas" w:eastAsia="Consolas" w:hAnsi="Consolas" w:cs="Consolas"/>
          <w:sz w:val="18"/>
          <w:szCs w:val="18"/>
        </w:rPr>
        <w:t>/       Rate-limit algorithms</w:t>
      </w:r>
      <w:r>
        <w:rPr>
          <w:rFonts w:ascii="Consolas" w:eastAsia="Consolas" w:hAnsi="Consolas" w:cs="Consolas"/>
          <w:sz w:val="18"/>
          <w:szCs w:val="18"/>
        </w:rPr>
        <w:br/>
        <w:t>├── analytics/         Usage recording and aggregation</w:t>
      </w:r>
      <w:r>
        <w:rPr>
          <w:rFonts w:ascii="Consolas" w:eastAsia="Consolas" w:hAnsi="Consolas" w:cs="Consolas"/>
          <w:sz w:val="18"/>
          <w:szCs w:val="18"/>
        </w:rPr>
        <w:br/>
        <w:t>├── gateway/           Routing/filter logic</w:t>
      </w:r>
      <w:r>
        <w:rPr>
          <w:rFonts w:ascii="Consolas" w:eastAsia="Consolas" w:hAnsi="Consolas" w:cs="Consolas"/>
          <w:sz w:val="18"/>
          <w:szCs w:val="18"/>
        </w:rPr>
        <w:br/>
        <w:t>└── config/             Redis, security, and application configuration</w:t>
      </w:r>
    </w:p>
    <w:p w14:paraId="58809E55" w14:textId="77777777" w:rsidR="00095C87" w:rsidRDefault="00000000">
      <w:pPr>
        <w:pStyle w:val="Heading1"/>
      </w:pPr>
      <w:r>
        <w:t>6. Backend Components</w:t>
      </w:r>
    </w:p>
    <w:p w14:paraId="5947160B" w14:textId="77777777" w:rsidR="00095C87" w:rsidRDefault="00000000">
      <w:r>
        <w:rPr>
          <w:b/>
          <w:bCs/>
        </w:rPr>
        <w:t xml:space="preserve">Client Management: </w:t>
      </w:r>
      <w:r>
        <w:t>Create, update, deactivate, and inspect registered clients.</w:t>
      </w:r>
    </w:p>
    <w:p w14:paraId="172584CE" w14:textId="77777777" w:rsidR="00095C87" w:rsidRDefault="00000000">
      <w:r>
        <w:rPr>
          <w:b/>
          <w:bCs/>
        </w:rPr>
        <w:t xml:space="preserve">API-Key Service: </w:t>
      </w:r>
      <w:r>
        <w:t>Generate, hash, validate, expire, rotate, and revoke client keys.</w:t>
      </w:r>
    </w:p>
    <w:p w14:paraId="1564A064" w14:textId="77777777" w:rsidR="00095C87" w:rsidRDefault="00000000">
      <w:r>
        <w:rPr>
          <w:b/>
          <w:bCs/>
        </w:rPr>
        <w:t xml:space="preserve">Plan and Rule Service: </w:t>
      </w:r>
      <w:r>
        <w:t>Store limits such as requests per minute, hourly limits, daily quota, and selected algorithm.</w:t>
      </w:r>
    </w:p>
    <w:p w14:paraId="5069CFBA" w14:textId="77777777" w:rsidR="00095C87" w:rsidRDefault="00000000">
      <w:r>
        <w:rPr>
          <w:b/>
          <w:bCs/>
        </w:rPr>
        <w:t xml:space="preserve">Rate-Limiter Engine: </w:t>
      </w:r>
      <w:r>
        <w:t>Apply the configured algorithm before a request reaches the protected backend.</w:t>
      </w:r>
    </w:p>
    <w:p w14:paraId="065303A4" w14:textId="77777777" w:rsidR="00095C87" w:rsidRDefault="00000000">
      <w:r>
        <w:rPr>
          <w:b/>
          <w:bCs/>
        </w:rPr>
        <w:t xml:space="preserve">Gateway Filter: </w:t>
      </w:r>
      <w:r>
        <w:t>Run authentication, limiting, logging, and routing as part of the gateway request pipeline.</w:t>
      </w:r>
    </w:p>
    <w:p w14:paraId="39BF61BA" w14:textId="77777777" w:rsidR="00095C87" w:rsidRDefault="00000000">
      <w:r>
        <w:rPr>
          <w:b/>
          <w:bCs/>
        </w:rPr>
        <w:t xml:space="preserve">Usage Service: </w:t>
      </w:r>
      <w:r>
        <w:t>Capture request metadata and provide analytics-oriented queries.</w:t>
      </w:r>
    </w:p>
    <w:p w14:paraId="7E14EA6B" w14:textId="77777777" w:rsidR="00095C87" w:rsidRDefault="00000000">
      <w:r>
        <w:rPr>
          <w:b/>
          <w:bCs/>
        </w:rPr>
        <w:t xml:space="preserve">Error Handling: </w:t>
      </w:r>
      <w:r>
        <w:t>Return consistent responses for missing keys, invalid keys, rejected requests, validation failures, and upstream failures.</w:t>
      </w:r>
    </w:p>
    <w:p w14:paraId="03720083" w14:textId="77777777" w:rsidR="00095C87" w:rsidRDefault="00000000">
      <w:pPr>
        <w:pStyle w:val="Heading1"/>
      </w:pPr>
      <w:r>
        <w:lastRenderedPageBreak/>
        <w:t>7. Database Design</w:t>
      </w:r>
    </w:p>
    <w:p w14:paraId="478A5BF5" w14:textId="77777777" w:rsidR="00095C87" w:rsidRDefault="00000000">
      <w:r>
        <w:rPr>
          <w:b/>
          <w:bCs/>
        </w:rPr>
        <w:t>clients</w:t>
      </w:r>
      <w:r>
        <w:t xml:space="preserve"> → </w:t>
      </w:r>
      <w:proofErr w:type="spellStart"/>
      <w:r>
        <w:t>client_id</w:t>
      </w:r>
      <w:proofErr w:type="spellEnd"/>
      <w:r>
        <w:t xml:space="preserve">, name, email, status, </w:t>
      </w:r>
      <w:proofErr w:type="spellStart"/>
      <w:r>
        <w:t>created_at</w:t>
      </w:r>
      <w:proofErr w:type="spellEnd"/>
    </w:p>
    <w:p w14:paraId="21F6B2F4" w14:textId="77777777" w:rsidR="00095C87" w:rsidRDefault="00000000">
      <w:proofErr w:type="spellStart"/>
      <w:r>
        <w:rPr>
          <w:b/>
          <w:bCs/>
        </w:rPr>
        <w:t>api_keys</w:t>
      </w:r>
      <w:proofErr w:type="spellEnd"/>
      <w:r>
        <w:t xml:space="preserve"> → </w:t>
      </w:r>
      <w:proofErr w:type="spellStart"/>
      <w:r>
        <w:t>key_id</w:t>
      </w:r>
      <w:proofErr w:type="spellEnd"/>
      <w:r>
        <w:t xml:space="preserve">, </w:t>
      </w:r>
      <w:proofErr w:type="spellStart"/>
      <w:r>
        <w:t>client_id</w:t>
      </w:r>
      <w:proofErr w:type="spellEnd"/>
      <w:r>
        <w:t xml:space="preserve">, </w:t>
      </w:r>
      <w:proofErr w:type="spellStart"/>
      <w:r>
        <w:t>key_hash</w:t>
      </w:r>
      <w:proofErr w:type="spellEnd"/>
      <w:r>
        <w:t xml:space="preserve">, status, </w:t>
      </w:r>
      <w:proofErr w:type="spellStart"/>
      <w:r>
        <w:t>created_at</w:t>
      </w:r>
      <w:proofErr w:type="spellEnd"/>
      <w:r>
        <w:t xml:space="preserve">, </w:t>
      </w:r>
      <w:proofErr w:type="spellStart"/>
      <w:r>
        <w:t>expires_at</w:t>
      </w:r>
      <w:proofErr w:type="spellEnd"/>
    </w:p>
    <w:p w14:paraId="103BF22A" w14:textId="77777777" w:rsidR="00095C87" w:rsidRDefault="00000000">
      <w:r>
        <w:rPr>
          <w:b/>
          <w:bCs/>
        </w:rPr>
        <w:t>plans</w:t>
      </w:r>
      <w:r>
        <w:t xml:space="preserve"> → </w:t>
      </w:r>
      <w:proofErr w:type="spellStart"/>
      <w:r>
        <w:t>plan_id</w:t>
      </w:r>
      <w:proofErr w:type="spellEnd"/>
      <w:r>
        <w:t xml:space="preserve">, name, </w:t>
      </w:r>
      <w:proofErr w:type="spellStart"/>
      <w:r>
        <w:t>requests_per_minute</w:t>
      </w:r>
      <w:proofErr w:type="spellEnd"/>
      <w:r>
        <w:t xml:space="preserve">, </w:t>
      </w:r>
      <w:proofErr w:type="spellStart"/>
      <w:r>
        <w:t>daily_quota</w:t>
      </w:r>
      <w:proofErr w:type="spellEnd"/>
    </w:p>
    <w:p w14:paraId="66C5FF96" w14:textId="77777777" w:rsidR="00095C87" w:rsidRDefault="00000000">
      <w:proofErr w:type="spellStart"/>
      <w:r>
        <w:rPr>
          <w:b/>
          <w:bCs/>
        </w:rPr>
        <w:t>rate_limit_rules</w:t>
      </w:r>
      <w:proofErr w:type="spellEnd"/>
      <w:r>
        <w:t xml:space="preserve"> → </w:t>
      </w:r>
      <w:proofErr w:type="spellStart"/>
      <w:r>
        <w:t>rule_id</w:t>
      </w:r>
      <w:proofErr w:type="spellEnd"/>
      <w:r>
        <w:t xml:space="preserve">, </w:t>
      </w:r>
      <w:proofErr w:type="spellStart"/>
      <w:r>
        <w:t>client_id</w:t>
      </w:r>
      <w:proofErr w:type="spellEnd"/>
      <w:r>
        <w:t>/</w:t>
      </w:r>
      <w:proofErr w:type="spellStart"/>
      <w:r>
        <w:t>plan_id</w:t>
      </w:r>
      <w:proofErr w:type="spellEnd"/>
      <w:r>
        <w:t xml:space="preserve">, </w:t>
      </w:r>
      <w:proofErr w:type="spellStart"/>
      <w:r>
        <w:t>requests_per_minute</w:t>
      </w:r>
      <w:proofErr w:type="spellEnd"/>
      <w:r>
        <w:t xml:space="preserve">, </w:t>
      </w:r>
      <w:proofErr w:type="spellStart"/>
      <w:r>
        <w:t>requests_per_hour</w:t>
      </w:r>
      <w:proofErr w:type="spellEnd"/>
      <w:r>
        <w:t xml:space="preserve">, </w:t>
      </w:r>
      <w:proofErr w:type="spellStart"/>
      <w:r>
        <w:t>daily_quota</w:t>
      </w:r>
      <w:proofErr w:type="spellEnd"/>
      <w:r>
        <w:t>, algorithm</w:t>
      </w:r>
    </w:p>
    <w:p w14:paraId="54EAFE86" w14:textId="77777777" w:rsidR="00095C87" w:rsidRDefault="00000000">
      <w:proofErr w:type="spellStart"/>
      <w:r>
        <w:rPr>
          <w:b/>
          <w:bCs/>
        </w:rPr>
        <w:t>api_usage</w:t>
      </w:r>
      <w:proofErr w:type="spellEnd"/>
      <w:r>
        <w:t xml:space="preserve"> → </w:t>
      </w:r>
      <w:proofErr w:type="spellStart"/>
      <w:r>
        <w:t>usage_id</w:t>
      </w:r>
      <w:proofErr w:type="spellEnd"/>
      <w:r>
        <w:t xml:space="preserve">, </w:t>
      </w:r>
      <w:proofErr w:type="spellStart"/>
      <w:r>
        <w:t>client_id</w:t>
      </w:r>
      <w:proofErr w:type="spellEnd"/>
      <w:r>
        <w:t xml:space="preserve">, endpoint, method, </w:t>
      </w:r>
      <w:proofErr w:type="spellStart"/>
      <w:r>
        <w:t>status_code</w:t>
      </w:r>
      <w:proofErr w:type="spellEnd"/>
      <w:r>
        <w:t xml:space="preserve">, </w:t>
      </w:r>
      <w:proofErr w:type="spellStart"/>
      <w:r>
        <w:t>response_time_ms</w:t>
      </w:r>
      <w:proofErr w:type="spellEnd"/>
      <w:r>
        <w:t>, timestamp</w:t>
      </w:r>
    </w:p>
    <w:p w14:paraId="56333D22" w14:textId="77777777" w:rsidR="00095C87" w:rsidRDefault="00000000">
      <w:pPr>
        <w:pStyle w:val="Heading1"/>
      </w:pPr>
      <w:r>
        <w:t>8. Redis Responsibilities</w:t>
      </w:r>
    </w:p>
    <w:p w14:paraId="06BD351F" w14:textId="77777777" w:rsidR="00095C87" w:rsidRDefault="00000000">
      <w:pPr>
        <w:numPr>
          <w:ilvl w:val="0"/>
          <w:numId w:val="1"/>
        </w:numPr>
        <w:pBdr>
          <w:top w:val="nil"/>
          <w:left w:val="nil"/>
          <w:bottom w:val="nil"/>
          <w:right w:val="nil"/>
          <w:between w:val="nil"/>
        </w:pBdr>
        <w:spacing w:after="0"/>
      </w:pPr>
      <w:r>
        <w:rPr>
          <w:color w:val="000000"/>
        </w:rPr>
        <w:t>Maintain short-lived request counters and timestamps.</w:t>
      </w:r>
    </w:p>
    <w:p w14:paraId="23AB8BBA" w14:textId="77777777" w:rsidR="00095C87" w:rsidRDefault="00000000">
      <w:pPr>
        <w:numPr>
          <w:ilvl w:val="0"/>
          <w:numId w:val="1"/>
        </w:numPr>
        <w:pBdr>
          <w:top w:val="nil"/>
          <w:left w:val="nil"/>
          <w:bottom w:val="nil"/>
          <w:right w:val="nil"/>
          <w:between w:val="nil"/>
        </w:pBdr>
        <w:spacing w:after="0"/>
      </w:pPr>
      <w:r>
        <w:rPr>
          <w:color w:val="000000"/>
        </w:rPr>
        <w:t>Store token-bucket state such as available tokens and last refill time.</w:t>
      </w:r>
    </w:p>
    <w:p w14:paraId="071C3185" w14:textId="77777777" w:rsidR="00095C87" w:rsidRDefault="00000000">
      <w:pPr>
        <w:numPr>
          <w:ilvl w:val="0"/>
          <w:numId w:val="1"/>
        </w:numPr>
        <w:pBdr>
          <w:top w:val="nil"/>
          <w:left w:val="nil"/>
          <w:bottom w:val="nil"/>
          <w:right w:val="nil"/>
          <w:between w:val="nil"/>
        </w:pBdr>
        <w:spacing w:after="0"/>
      </w:pPr>
      <w:r>
        <w:rPr>
          <w:color w:val="000000"/>
        </w:rPr>
        <w:t>Use TTL/expiration so old rate-limit state disappears automatically.</w:t>
      </w:r>
    </w:p>
    <w:p w14:paraId="5FA471B6" w14:textId="77777777" w:rsidR="00095C87" w:rsidRDefault="00000000">
      <w:pPr>
        <w:numPr>
          <w:ilvl w:val="0"/>
          <w:numId w:val="1"/>
        </w:numPr>
        <w:pBdr>
          <w:top w:val="nil"/>
          <w:left w:val="nil"/>
          <w:bottom w:val="nil"/>
          <w:right w:val="nil"/>
          <w:between w:val="nil"/>
        </w:pBdr>
        <w:spacing w:after="0"/>
      </w:pPr>
      <w:r>
        <w:rPr>
          <w:color w:val="000000"/>
        </w:rPr>
        <w:t>Keep high-frequency traffic checks away from PostgreSQL.</w:t>
      </w:r>
    </w:p>
    <w:p w14:paraId="42AB4E60" w14:textId="77777777" w:rsidR="00095C87" w:rsidRDefault="00000000">
      <w:pPr>
        <w:numPr>
          <w:ilvl w:val="0"/>
          <w:numId w:val="1"/>
        </w:numPr>
        <w:pBdr>
          <w:top w:val="nil"/>
          <w:left w:val="nil"/>
          <w:bottom w:val="nil"/>
          <w:right w:val="nil"/>
          <w:between w:val="nil"/>
        </w:pBdr>
      </w:pPr>
      <w:r>
        <w:rPr>
          <w:color w:val="000000"/>
        </w:rPr>
        <w:t>Use atomic operations or Lua scripts where a check-and-update must happen as one operation.</w:t>
      </w:r>
    </w:p>
    <w:p w14:paraId="40EA8AFF" w14:textId="77777777" w:rsidR="00095C87" w:rsidRDefault="00000000">
      <w:pPr>
        <w:pStyle w:val="Heading1"/>
      </w:pPr>
      <w:r>
        <w:t>9. Rate-Limiting Algorithms</w:t>
      </w:r>
    </w:p>
    <w:p w14:paraId="00E3357A" w14:textId="77777777" w:rsidR="00095C87" w:rsidRDefault="00000000">
      <w:pPr>
        <w:pStyle w:val="Heading2"/>
      </w:pPr>
      <w:r>
        <w:t>9.1 Fixed Window</w:t>
      </w:r>
    </w:p>
    <w:p w14:paraId="27873ED2" w14:textId="77777777" w:rsidR="00095C87" w:rsidRDefault="00000000">
      <w:r>
        <w:t>Divide time into fixed intervals. Example: 100 requests per minute. A counter is associated with the current client and window.</w:t>
      </w:r>
    </w:p>
    <w:p w14:paraId="0A81CC4B" w14:textId="77777777" w:rsidR="00095C87" w:rsidRDefault="00000000">
      <w:r>
        <w:rPr>
          <w:rFonts w:ascii="Consolas" w:eastAsia="Consolas" w:hAnsi="Consolas" w:cs="Consolas"/>
          <w:sz w:val="18"/>
          <w:szCs w:val="18"/>
        </w:rPr>
        <w:t>Window: 10:00:00–10:00:59</w:t>
      </w:r>
      <w:r>
        <w:rPr>
          <w:rFonts w:ascii="Consolas" w:eastAsia="Consolas" w:hAnsi="Consolas" w:cs="Consolas"/>
          <w:sz w:val="18"/>
          <w:szCs w:val="18"/>
        </w:rPr>
        <w:br/>
        <w:t>Limit: 100</w:t>
      </w:r>
      <w:r>
        <w:rPr>
          <w:rFonts w:ascii="Consolas" w:eastAsia="Consolas" w:hAnsi="Consolas" w:cs="Consolas"/>
          <w:sz w:val="18"/>
          <w:szCs w:val="18"/>
        </w:rPr>
        <w:br/>
        <w:t>Current count: 73</w:t>
      </w:r>
      <w:r>
        <w:rPr>
          <w:rFonts w:ascii="Consolas" w:eastAsia="Consolas" w:hAnsi="Consolas" w:cs="Consolas"/>
          <w:sz w:val="18"/>
          <w:szCs w:val="18"/>
        </w:rPr>
        <w:br/>
        <w:t>73 &lt; 100 → allow</w:t>
      </w:r>
      <w:r>
        <w:rPr>
          <w:rFonts w:ascii="Consolas" w:eastAsia="Consolas" w:hAnsi="Consolas" w:cs="Consolas"/>
          <w:sz w:val="18"/>
          <w:szCs w:val="18"/>
        </w:rPr>
        <w:br/>
        <w:t>100 or more → reject</w:t>
      </w:r>
    </w:p>
    <w:p w14:paraId="30871B99" w14:textId="77777777" w:rsidR="00095C87" w:rsidRDefault="00000000">
      <w:r>
        <w:t>Strength: simple and inexpensive. Limitation: traffic can burst around a window boundary.</w:t>
      </w:r>
    </w:p>
    <w:p w14:paraId="4A3A7D35" w14:textId="77777777" w:rsidR="00095C87" w:rsidRDefault="00000000">
      <w:pPr>
        <w:pStyle w:val="Heading2"/>
      </w:pPr>
      <w:r>
        <w:t>9.2 Sliding Window</w:t>
      </w:r>
    </w:p>
    <w:p w14:paraId="40E23A6D" w14:textId="77777777" w:rsidR="00095C87" w:rsidRDefault="00000000">
      <w:r>
        <w:t>Evaluate requests inside the most recent time interval instead of resetting only at fixed boundaries. Redis sorted sets can track request timestamps.</w:t>
      </w:r>
    </w:p>
    <w:p w14:paraId="41E8336D" w14:textId="77777777" w:rsidR="00095C87" w:rsidRDefault="00000000">
      <w:r>
        <w:rPr>
          <w:rFonts w:ascii="Consolas" w:eastAsia="Consolas" w:hAnsi="Consolas" w:cs="Consolas"/>
          <w:sz w:val="18"/>
          <w:szCs w:val="18"/>
        </w:rPr>
        <w:t>At 10:01:30</w:t>
      </w:r>
      <w:r>
        <w:rPr>
          <w:rFonts w:ascii="Consolas" w:eastAsia="Consolas" w:hAnsi="Consolas" w:cs="Consolas"/>
          <w:sz w:val="18"/>
          <w:szCs w:val="18"/>
        </w:rPr>
        <w:br/>
        <w:t>Consider timestamps from 10:00:30 onward.</w:t>
      </w:r>
      <w:r>
        <w:rPr>
          <w:rFonts w:ascii="Consolas" w:eastAsia="Consolas" w:hAnsi="Consolas" w:cs="Consolas"/>
          <w:sz w:val="18"/>
          <w:szCs w:val="18"/>
        </w:rPr>
        <w:br/>
        <w:t>Count requests in that interval.</w:t>
      </w:r>
      <w:r>
        <w:rPr>
          <w:rFonts w:ascii="Consolas" w:eastAsia="Consolas" w:hAnsi="Consolas" w:cs="Consolas"/>
          <w:sz w:val="18"/>
          <w:szCs w:val="18"/>
        </w:rPr>
        <w:br/>
        <w:t>Below limit → allow</w:t>
      </w:r>
      <w:r>
        <w:rPr>
          <w:rFonts w:ascii="Consolas" w:eastAsia="Consolas" w:hAnsi="Consolas" w:cs="Consolas"/>
          <w:sz w:val="18"/>
          <w:szCs w:val="18"/>
        </w:rPr>
        <w:br/>
        <w:t>At/above limit → reject</w:t>
      </w:r>
    </w:p>
    <w:p w14:paraId="0409AF8C" w14:textId="77777777" w:rsidR="00095C87" w:rsidRDefault="00000000">
      <w:pPr>
        <w:pStyle w:val="Heading2"/>
      </w:pPr>
      <w:r>
        <w:t>9.3 Token Bucket</w:t>
      </w:r>
    </w:p>
    <w:p w14:paraId="02A04443" w14:textId="77777777" w:rsidR="00095C87" w:rsidRDefault="00000000">
      <w:r>
        <w:t>A bucket has a maximum capacity and refills at a defined rate. Each accepted request consumes a token. This permits controlled bursts while maintaining an average rate.</w:t>
      </w:r>
    </w:p>
    <w:p w14:paraId="59676CDE" w14:textId="77777777" w:rsidR="00095C87" w:rsidRDefault="00000000">
      <w:r>
        <w:rPr>
          <w:rFonts w:ascii="Consolas" w:eastAsia="Consolas" w:hAnsi="Consolas" w:cs="Consolas"/>
          <w:sz w:val="18"/>
          <w:szCs w:val="18"/>
        </w:rPr>
        <w:t>Capacity = 10 tokens</w:t>
      </w:r>
      <w:r>
        <w:rPr>
          <w:rFonts w:ascii="Consolas" w:eastAsia="Consolas" w:hAnsi="Consolas" w:cs="Consolas"/>
          <w:sz w:val="18"/>
          <w:szCs w:val="18"/>
        </w:rPr>
        <w:br/>
        <w:t>Refill = 2 tokens/second</w:t>
      </w:r>
      <w:r>
        <w:rPr>
          <w:rFonts w:ascii="Consolas" w:eastAsia="Consolas" w:hAnsi="Consolas" w:cs="Consolas"/>
          <w:sz w:val="18"/>
          <w:szCs w:val="18"/>
        </w:rPr>
        <w:br/>
        <w:t>Request arrives → consume 1 token</w:t>
      </w:r>
      <w:r>
        <w:rPr>
          <w:rFonts w:ascii="Consolas" w:eastAsia="Consolas" w:hAnsi="Consolas" w:cs="Consolas"/>
          <w:sz w:val="18"/>
          <w:szCs w:val="18"/>
        </w:rPr>
        <w:br/>
        <w:t>No token available → HTTP 429</w:t>
      </w:r>
    </w:p>
    <w:p w14:paraId="6FC87922" w14:textId="77777777" w:rsidR="00095C87" w:rsidRDefault="00000000">
      <w:pPr>
        <w:pStyle w:val="Heading1"/>
      </w:pPr>
      <w:r>
        <w:lastRenderedPageBreak/>
        <w:t>10. Frontend Architecture</w:t>
      </w:r>
    </w:p>
    <w:p w14:paraId="78DC0130" w14:textId="77777777" w:rsidR="00095C87" w:rsidRDefault="00000000">
      <w:r>
        <w:rPr>
          <w:rFonts w:ascii="Consolas" w:eastAsia="Consolas" w:hAnsi="Consolas" w:cs="Consolas"/>
          <w:sz w:val="18"/>
          <w:szCs w:val="18"/>
        </w:rPr>
        <w:t>frontend/</w:t>
      </w:r>
      <w:r>
        <w:rPr>
          <w:rFonts w:ascii="Consolas" w:eastAsia="Consolas" w:hAnsi="Consolas" w:cs="Consolas"/>
          <w:sz w:val="18"/>
          <w:szCs w:val="18"/>
        </w:rPr>
        <w:b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rPr>
          <w:rFonts w:ascii="Consolas" w:eastAsia="Consolas" w:hAnsi="Consolas" w:cs="Consolas"/>
          <w:sz w:val="18"/>
          <w:szCs w:val="18"/>
        </w:rPr>
        <w:br/>
        <w:t>│   ├── components/</w:t>
      </w:r>
      <w:r>
        <w:rPr>
          <w:rFonts w:ascii="Consolas" w:eastAsia="Consolas" w:hAnsi="Consolas" w:cs="Consolas"/>
          <w:sz w:val="18"/>
          <w:szCs w:val="18"/>
        </w:rPr>
        <w:br/>
        <w:t>│   ├── pages/</w:t>
      </w:r>
      <w:r>
        <w:rPr>
          <w:rFonts w:ascii="Consolas" w:eastAsia="Consolas" w:hAnsi="Consolas" w:cs="Consolas"/>
          <w:sz w:val="18"/>
          <w:szCs w:val="18"/>
        </w:rPr>
        <w:br/>
        <w:t>│   ├── services/</w:t>
      </w:r>
      <w:r>
        <w:rPr>
          <w:rFonts w:ascii="Consolas" w:eastAsia="Consolas" w:hAnsi="Consolas" w:cs="Consolas"/>
          <w:sz w:val="18"/>
          <w:szCs w:val="18"/>
        </w:rPr>
        <w:br/>
        <w:t>│   ├── hooks/</w:t>
      </w:r>
      <w:r>
        <w:rPr>
          <w:rFonts w:ascii="Consolas" w:eastAsia="Consolas" w:hAnsi="Consolas" w:cs="Consolas"/>
          <w:sz w:val="18"/>
          <w:szCs w:val="18"/>
        </w:rPr>
        <w:br/>
        <w:t>│   ├── charts/</w:t>
      </w:r>
      <w:r>
        <w:rPr>
          <w:rFonts w:ascii="Consolas" w:eastAsia="Consolas" w:hAnsi="Consolas" w:cs="Consolas"/>
          <w:sz w:val="18"/>
          <w:szCs w:val="18"/>
        </w:rPr>
        <w:br/>
        <w:t>│   ├── auth/</w:t>
      </w:r>
      <w:r>
        <w:rPr>
          <w:rFonts w:ascii="Consolas" w:eastAsia="Consolas" w:hAnsi="Consolas" w:cs="Consolas"/>
          <w:sz w:val="18"/>
          <w:szCs w:val="18"/>
        </w:rPr>
        <w:br/>
        <w:t xml:space="preserve">│   └── </w:t>
      </w:r>
      <w:proofErr w:type="spellStart"/>
      <w:r>
        <w:rPr>
          <w:rFonts w:ascii="Consolas" w:eastAsia="Consolas" w:hAnsi="Consolas" w:cs="Consolas"/>
          <w:sz w:val="18"/>
          <w:szCs w:val="18"/>
        </w:rPr>
        <w:t>App.jsx</w:t>
      </w:r>
      <w:proofErr w:type="spellEnd"/>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package.json</w:t>
      </w:r>
      <w:proofErr w:type="spellEnd"/>
      <w:proofErr w:type="gramEnd"/>
    </w:p>
    <w:p w14:paraId="2B2687BF" w14:textId="77777777" w:rsidR="00095C87" w:rsidRDefault="00000000">
      <w:pPr>
        <w:pStyle w:val="Heading1"/>
      </w:pPr>
      <w:r>
        <w:t>11. Frontend Pages</w:t>
      </w:r>
    </w:p>
    <w:p w14:paraId="0032873A" w14:textId="77777777" w:rsidR="00095C87" w:rsidRDefault="00000000">
      <w:r>
        <w:rPr>
          <w:b/>
          <w:bCs/>
        </w:rPr>
        <w:t xml:space="preserve">Login — </w:t>
      </w:r>
      <w:r>
        <w:t>Admin authentication and session handling.</w:t>
      </w:r>
    </w:p>
    <w:p w14:paraId="2D7A7192" w14:textId="77777777" w:rsidR="00095C87" w:rsidRDefault="00000000">
      <w:r>
        <w:rPr>
          <w:b/>
          <w:bCs/>
        </w:rPr>
        <w:t xml:space="preserve">Dashboard — </w:t>
      </w:r>
      <w:r>
        <w:t>Total traffic, accepted/rejected requests, active clients, latency, and traffic trends.</w:t>
      </w:r>
    </w:p>
    <w:p w14:paraId="4D63BC0A" w14:textId="77777777" w:rsidR="00095C87" w:rsidRDefault="00000000">
      <w:r>
        <w:rPr>
          <w:b/>
          <w:bCs/>
        </w:rPr>
        <w:t xml:space="preserve">Clients — </w:t>
      </w:r>
      <w:r>
        <w:t>List clients, inspect status, create clients, and open client details.</w:t>
      </w:r>
    </w:p>
    <w:p w14:paraId="0631B73C" w14:textId="77777777" w:rsidR="00095C87" w:rsidRDefault="00000000">
      <w:r>
        <w:rPr>
          <w:b/>
          <w:bCs/>
        </w:rPr>
        <w:t xml:space="preserve">API Keys — </w:t>
      </w:r>
      <w:r>
        <w:t>Create, rotate, revoke, and inspect key metadata without exposing stored secrets.</w:t>
      </w:r>
    </w:p>
    <w:p w14:paraId="3C4F25FB" w14:textId="77777777" w:rsidR="00095C87" w:rsidRDefault="00000000">
      <w:r>
        <w:rPr>
          <w:b/>
          <w:bCs/>
        </w:rPr>
        <w:t xml:space="preserve">Rate Limits — </w:t>
      </w:r>
      <w:r>
        <w:t>Configure client/plan limits and choose the algorithm.</w:t>
      </w:r>
    </w:p>
    <w:p w14:paraId="4370D5F7" w14:textId="77777777" w:rsidR="00095C87" w:rsidRDefault="00000000">
      <w:r>
        <w:rPr>
          <w:b/>
          <w:bCs/>
        </w:rPr>
        <w:t xml:space="preserve">Analytics — </w:t>
      </w:r>
      <w:r>
        <w:t>Filter traffic by client, endpoint, status code, and time range.</w:t>
      </w:r>
    </w:p>
    <w:p w14:paraId="5ACD3F05" w14:textId="77777777" w:rsidR="00095C87" w:rsidRDefault="00000000">
      <w:r>
        <w:rPr>
          <w:b/>
          <w:bCs/>
        </w:rPr>
        <w:t xml:space="preserve">Client Details — </w:t>
      </w:r>
      <w:r>
        <w:t>Show one client's configuration, usage, limits, and recent activity.</w:t>
      </w:r>
    </w:p>
    <w:p w14:paraId="0EF777F0" w14:textId="77777777" w:rsidR="00095C87" w:rsidRDefault="00000000">
      <w:pPr>
        <w:pStyle w:val="Heading1"/>
      </w:pPr>
      <w:r>
        <w:t>12. Frontend-to-Backend Communication</w:t>
      </w:r>
    </w:p>
    <w:p w14:paraId="46C0F2DA" w14:textId="77777777" w:rsidR="00095C87" w:rsidRDefault="00000000">
      <w:r>
        <w:rPr>
          <w:rFonts w:ascii="Consolas" w:eastAsia="Consolas" w:hAnsi="Consolas" w:cs="Consolas"/>
          <w:sz w:val="18"/>
          <w:szCs w:val="18"/>
        </w:rPr>
        <w:t>React Dashboard</w:t>
      </w:r>
      <w:r>
        <w:rPr>
          <w:rFonts w:ascii="Consolas" w:eastAsia="Consolas" w:hAnsi="Consolas" w:cs="Consolas"/>
          <w:sz w:val="18"/>
          <w:szCs w:val="18"/>
        </w:rPr>
        <w:br/>
        <w:t xml:space="preserve">      ↓ HTTP/JSON</w:t>
      </w:r>
      <w:r>
        <w:rPr>
          <w:rFonts w:ascii="Consolas" w:eastAsia="Consolas" w:hAnsi="Consolas" w:cs="Consolas"/>
          <w:sz w:val="18"/>
          <w:szCs w:val="18"/>
        </w:rPr>
        <w:br/>
        <w:t>Spring Boot Management API</w:t>
      </w:r>
      <w:r>
        <w:rPr>
          <w:rFonts w:ascii="Consolas" w:eastAsia="Consolas" w:hAnsi="Consolas" w:cs="Consolas"/>
          <w:sz w:val="18"/>
          <w:szCs w:val="18"/>
        </w:rPr>
        <w:br/>
        <w:t xml:space="preserve">      ↓</w:t>
      </w:r>
      <w:r>
        <w:rPr>
          <w:rFonts w:ascii="Consolas" w:eastAsia="Consolas" w:hAnsi="Consolas" w:cs="Consolas"/>
          <w:sz w:val="18"/>
          <w:szCs w:val="18"/>
        </w:rPr>
        <w:br/>
        <w:t>PostgreSQL / Redis</w:t>
      </w:r>
      <w:r>
        <w:rPr>
          <w:rFonts w:ascii="Consolas" w:eastAsia="Consolas" w:hAnsi="Consolas" w:cs="Consolas"/>
          <w:sz w:val="18"/>
          <w:szCs w:val="18"/>
        </w:rPr>
        <w:br/>
        <w:t xml:space="preserve">      ↓</w:t>
      </w:r>
      <w:r>
        <w:rPr>
          <w:rFonts w:ascii="Consolas" w:eastAsia="Consolas" w:hAnsi="Consolas" w:cs="Consolas"/>
          <w:sz w:val="18"/>
          <w:szCs w:val="18"/>
        </w:rPr>
        <w:br/>
        <w:t>JSON response</w:t>
      </w:r>
      <w:r>
        <w:rPr>
          <w:rFonts w:ascii="Consolas" w:eastAsia="Consolas" w:hAnsi="Consolas" w:cs="Consolas"/>
          <w:sz w:val="18"/>
          <w:szCs w:val="18"/>
        </w:rPr>
        <w:br/>
        <w:t xml:space="preserve">      ↓</w:t>
      </w:r>
      <w:r>
        <w:rPr>
          <w:rFonts w:ascii="Consolas" w:eastAsia="Consolas" w:hAnsi="Consolas" w:cs="Consolas"/>
          <w:sz w:val="18"/>
          <w:szCs w:val="18"/>
        </w:rPr>
        <w:br/>
        <w:t>React state</w:t>
      </w:r>
      <w:r>
        <w:rPr>
          <w:rFonts w:ascii="Consolas" w:eastAsia="Consolas" w:hAnsi="Consolas" w:cs="Consolas"/>
          <w:sz w:val="18"/>
          <w:szCs w:val="18"/>
        </w:rPr>
        <w:br/>
        <w:t xml:space="preserve">      ↓</w:t>
      </w:r>
      <w:r>
        <w:rPr>
          <w:rFonts w:ascii="Consolas" w:eastAsia="Consolas" w:hAnsi="Consolas" w:cs="Consolas"/>
          <w:sz w:val="18"/>
          <w:szCs w:val="18"/>
        </w:rPr>
        <w:br/>
        <w:t>Tables + cards + charts</w:t>
      </w:r>
    </w:p>
    <w:p w14:paraId="733165AA" w14:textId="77777777" w:rsidR="00095C87" w:rsidRDefault="00000000">
      <w:r>
        <w:t>Use a dedicated frontend service layer for API calls so components do not contain repeated request logic.</w:t>
      </w:r>
    </w:p>
    <w:p w14:paraId="49162E1B" w14:textId="77777777" w:rsidR="00095C87" w:rsidRDefault="00000000">
      <w:pPr>
        <w:pStyle w:val="Heading1"/>
      </w:pPr>
      <w:r>
        <w:t>13. Suggested API Endpoints</w:t>
      </w:r>
    </w:p>
    <w:tbl>
      <w:tblPr>
        <w:tblStyle w:val="a0"/>
        <w:tblW w:w="10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095C87" w14:paraId="3A26013C" w14:textId="77777777">
        <w:tc>
          <w:tcPr>
            <w:tcW w:w="3408" w:type="dxa"/>
          </w:tcPr>
          <w:p w14:paraId="72F3ABAE" w14:textId="77777777" w:rsidR="00095C87" w:rsidRDefault="00000000">
            <w:r>
              <w:t>Method</w:t>
            </w:r>
          </w:p>
        </w:tc>
        <w:tc>
          <w:tcPr>
            <w:tcW w:w="3408" w:type="dxa"/>
          </w:tcPr>
          <w:p w14:paraId="090E254E" w14:textId="77777777" w:rsidR="00095C87" w:rsidRDefault="00000000">
            <w:r>
              <w:t>Endpoint</w:t>
            </w:r>
          </w:p>
        </w:tc>
        <w:tc>
          <w:tcPr>
            <w:tcW w:w="3408" w:type="dxa"/>
          </w:tcPr>
          <w:p w14:paraId="7EB9D4CF" w14:textId="77777777" w:rsidR="00095C87" w:rsidRDefault="00000000">
            <w:r>
              <w:t>Purpose</w:t>
            </w:r>
          </w:p>
        </w:tc>
      </w:tr>
      <w:tr w:rsidR="00095C87" w14:paraId="23A759FA" w14:textId="77777777">
        <w:tc>
          <w:tcPr>
            <w:tcW w:w="3408" w:type="dxa"/>
          </w:tcPr>
          <w:p w14:paraId="5F0A3456" w14:textId="77777777" w:rsidR="00095C87" w:rsidRDefault="00000000">
            <w:r>
              <w:t>POST</w:t>
            </w:r>
          </w:p>
        </w:tc>
        <w:tc>
          <w:tcPr>
            <w:tcW w:w="3408" w:type="dxa"/>
          </w:tcPr>
          <w:p w14:paraId="2586A368" w14:textId="77777777" w:rsidR="00095C87" w:rsidRDefault="00000000">
            <w:r>
              <w:t>/admin/clients</w:t>
            </w:r>
          </w:p>
        </w:tc>
        <w:tc>
          <w:tcPr>
            <w:tcW w:w="3408" w:type="dxa"/>
          </w:tcPr>
          <w:p w14:paraId="3937904B" w14:textId="77777777" w:rsidR="00095C87" w:rsidRDefault="00000000">
            <w:r>
              <w:t>Register client</w:t>
            </w:r>
          </w:p>
        </w:tc>
      </w:tr>
      <w:tr w:rsidR="00095C87" w14:paraId="0C461817" w14:textId="77777777">
        <w:tc>
          <w:tcPr>
            <w:tcW w:w="3408" w:type="dxa"/>
          </w:tcPr>
          <w:p w14:paraId="66337F4B" w14:textId="77777777" w:rsidR="00095C87" w:rsidRDefault="00000000">
            <w:r>
              <w:t>GET</w:t>
            </w:r>
          </w:p>
        </w:tc>
        <w:tc>
          <w:tcPr>
            <w:tcW w:w="3408" w:type="dxa"/>
          </w:tcPr>
          <w:p w14:paraId="60A75848" w14:textId="77777777" w:rsidR="00095C87" w:rsidRDefault="00000000">
            <w:r>
              <w:t>/admin/clients</w:t>
            </w:r>
          </w:p>
        </w:tc>
        <w:tc>
          <w:tcPr>
            <w:tcW w:w="3408" w:type="dxa"/>
          </w:tcPr>
          <w:p w14:paraId="0EF29B8D" w14:textId="77777777" w:rsidR="00095C87" w:rsidRDefault="00000000">
            <w:r>
              <w:t>List clients</w:t>
            </w:r>
          </w:p>
        </w:tc>
      </w:tr>
      <w:tr w:rsidR="00095C87" w14:paraId="7277D261" w14:textId="77777777">
        <w:tc>
          <w:tcPr>
            <w:tcW w:w="3408" w:type="dxa"/>
          </w:tcPr>
          <w:p w14:paraId="7816CFBE" w14:textId="77777777" w:rsidR="00095C87" w:rsidRDefault="00000000">
            <w:r>
              <w:t>GET</w:t>
            </w:r>
          </w:p>
        </w:tc>
        <w:tc>
          <w:tcPr>
            <w:tcW w:w="3408" w:type="dxa"/>
          </w:tcPr>
          <w:p w14:paraId="1E2C9E5E" w14:textId="77777777" w:rsidR="00095C87" w:rsidRDefault="00000000">
            <w:r>
              <w:t>/</w:t>
            </w:r>
            <w:proofErr w:type="gramStart"/>
            <w:r>
              <w:t>admin</w:t>
            </w:r>
            <w:proofErr w:type="gramEnd"/>
            <w:r>
              <w:t>/clients/{id}</w:t>
            </w:r>
          </w:p>
        </w:tc>
        <w:tc>
          <w:tcPr>
            <w:tcW w:w="3408" w:type="dxa"/>
          </w:tcPr>
          <w:p w14:paraId="30C436D2" w14:textId="77777777" w:rsidR="00095C87" w:rsidRDefault="00000000">
            <w:r>
              <w:t>Client details</w:t>
            </w:r>
          </w:p>
        </w:tc>
      </w:tr>
      <w:tr w:rsidR="00095C87" w14:paraId="2957ECE9" w14:textId="77777777">
        <w:tc>
          <w:tcPr>
            <w:tcW w:w="3408" w:type="dxa"/>
          </w:tcPr>
          <w:p w14:paraId="79CEC700" w14:textId="77777777" w:rsidR="00095C87" w:rsidRDefault="00000000">
            <w:r>
              <w:t>POST</w:t>
            </w:r>
          </w:p>
        </w:tc>
        <w:tc>
          <w:tcPr>
            <w:tcW w:w="3408" w:type="dxa"/>
          </w:tcPr>
          <w:p w14:paraId="0CB53D45" w14:textId="77777777" w:rsidR="00095C87" w:rsidRDefault="00000000">
            <w:r>
              <w:t>/</w:t>
            </w:r>
            <w:proofErr w:type="gramStart"/>
            <w:r>
              <w:t>admin</w:t>
            </w:r>
            <w:proofErr w:type="gramEnd"/>
            <w:r>
              <w:t>/clients/{id}/keys</w:t>
            </w:r>
          </w:p>
        </w:tc>
        <w:tc>
          <w:tcPr>
            <w:tcW w:w="3408" w:type="dxa"/>
          </w:tcPr>
          <w:p w14:paraId="1FFC33B2" w14:textId="77777777" w:rsidR="00095C87" w:rsidRDefault="00000000">
            <w:r>
              <w:t>Generate API key</w:t>
            </w:r>
          </w:p>
        </w:tc>
      </w:tr>
      <w:tr w:rsidR="00095C87" w14:paraId="13F84681" w14:textId="77777777">
        <w:tc>
          <w:tcPr>
            <w:tcW w:w="3408" w:type="dxa"/>
          </w:tcPr>
          <w:p w14:paraId="2D2877CB" w14:textId="77777777" w:rsidR="00095C87" w:rsidRDefault="00000000">
            <w:r>
              <w:t>POST</w:t>
            </w:r>
          </w:p>
        </w:tc>
        <w:tc>
          <w:tcPr>
            <w:tcW w:w="3408" w:type="dxa"/>
          </w:tcPr>
          <w:p w14:paraId="048875B9" w14:textId="77777777" w:rsidR="00095C87" w:rsidRDefault="00000000">
            <w:r>
              <w:t>/</w:t>
            </w:r>
            <w:proofErr w:type="gramStart"/>
            <w:r>
              <w:t>admin</w:t>
            </w:r>
            <w:proofErr w:type="gramEnd"/>
            <w:r>
              <w:t>/keys/{id}/rotate</w:t>
            </w:r>
          </w:p>
        </w:tc>
        <w:tc>
          <w:tcPr>
            <w:tcW w:w="3408" w:type="dxa"/>
          </w:tcPr>
          <w:p w14:paraId="0218FEEC" w14:textId="77777777" w:rsidR="00095C87" w:rsidRDefault="00000000">
            <w:r>
              <w:t>Rotate key</w:t>
            </w:r>
          </w:p>
        </w:tc>
      </w:tr>
      <w:tr w:rsidR="00095C87" w14:paraId="633F9CEE" w14:textId="77777777">
        <w:tc>
          <w:tcPr>
            <w:tcW w:w="3408" w:type="dxa"/>
          </w:tcPr>
          <w:p w14:paraId="36B58122" w14:textId="77777777" w:rsidR="00095C87" w:rsidRDefault="00000000">
            <w:r>
              <w:t>DELETE</w:t>
            </w:r>
          </w:p>
        </w:tc>
        <w:tc>
          <w:tcPr>
            <w:tcW w:w="3408" w:type="dxa"/>
          </w:tcPr>
          <w:p w14:paraId="6C27BDA8" w14:textId="77777777" w:rsidR="00095C87" w:rsidRDefault="00000000">
            <w:r>
              <w:t>/</w:t>
            </w:r>
            <w:proofErr w:type="gramStart"/>
            <w:r>
              <w:t>admin</w:t>
            </w:r>
            <w:proofErr w:type="gramEnd"/>
            <w:r>
              <w:t>/keys/{id}</w:t>
            </w:r>
          </w:p>
        </w:tc>
        <w:tc>
          <w:tcPr>
            <w:tcW w:w="3408" w:type="dxa"/>
          </w:tcPr>
          <w:p w14:paraId="4BA3BABC" w14:textId="77777777" w:rsidR="00095C87" w:rsidRDefault="00000000">
            <w:r>
              <w:t>Revoke key</w:t>
            </w:r>
          </w:p>
        </w:tc>
      </w:tr>
      <w:tr w:rsidR="00095C87" w14:paraId="438B6FE3" w14:textId="77777777">
        <w:tc>
          <w:tcPr>
            <w:tcW w:w="3408" w:type="dxa"/>
          </w:tcPr>
          <w:p w14:paraId="1A74401D" w14:textId="77777777" w:rsidR="00095C87" w:rsidRDefault="00000000">
            <w:r>
              <w:lastRenderedPageBreak/>
              <w:t>PUT</w:t>
            </w:r>
          </w:p>
        </w:tc>
        <w:tc>
          <w:tcPr>
            <w:tcW w:w="3408" w:type="dxa"/>
          </w:tcPr>
          <w:p w14:paraId="78CC505B" w14:textId="77777777" w:rsidR="00095C87" w:rsidRDefault="00000000">
            <w:r>
              <w:t>/</w:t>
            </w:r>
            <w:proofErr w:type="gramStart"/>
            <w:r>
              <w:t>admin</w:t>
            </w:r>
            <w:proofErr w:type="gramEnd"/>
            <w:r>
              <w:t>/clients/{id}/limits</w:t>
            </w:r>
          </w:p>
        </w:tc>
        <w:tc>
          <w:tcPr>
            <w:tcW w:w="3408" w:type="dxa"/>
          </w:tcPr>
          <w:p w14:paraId="51339943" w14:textId="77777777" w:rsidR="00095C87" w:rsidRDefault="00000000">
            <w:r>
              <w:t>Configure limits</w:t>
            </w:r>
          </w:p>
        </w:tc>
      </w:tr>
      <w:tr w:rsidR="00095C87" w14:paraId="39CB6D7F" w14:textId="77777777">
        <w:tc>
          <w:tcPr>
            <w:tcW w:w="3408" w:type="dxa"/>
          </w:tcPr>
          <w:p w14:paraId="57503B6B" w14:textId="77777777" w:rsidR="00095C87" w:rsidRDefault="00000000">
            <w:r>
              <w:t>GET</w:t>
            </w:r>
          </w:p>
        </w:tc>
        <w:tc>
          <w:tcPr>
            <w:tcW w:w="3408" w:type="dxa"/>
          </w:tcPr>
          <w:p w14:paraId="3C045D8D" w14:textId="77777777" w:rsidR="00095C87" w:rsidRDefault="00000000">
            <w:r>
              <w:t>/</w:t>
            </w:r>
            <w:proofErr w:type="gramStart"/>
            <w:r>
              <w:t>admin</w:t>
            </w:r>
            <w:proofErr w:type="gramEnd"/>
            <w:r>
              <w:t>/clients/{id}/analytics</w:t>
            </w:r>
          </w:p>
        </w:tc>
        <w:tc>
          <w:tcPr>
            <w:tcW w:w="3408" w:type="dxa"/>
          </w:tcPr>
          <w:p w14:paraId="0E85B05C" w14:textId="77777777" w:rsidR="00095C87" w:rsidRDefault="00000000">
            <w:r>
              <w:t>Client analytics</w:t>
            </w:r>
          </w:p>
        </w:tc>
      </w:tr>
      <w:tr w:rsidR="00095C87" w14:paraId="7CFF7B6B" w14:textId="77777777">
        <w:tc>
          <w:tcPr>
            <w:tcW w:w="3408" w:type="dxa"/>
          </w:tcPr>
          <w:p w14:paraId="4C348431" w14:textId="77777777" w:rsidR="00095C87" w:rsidRDefault="00000000">
            <w:r>
              <w:t>GET</w:t>
            </w:r>
          </w:p>
        </w:tc>
        <w:tc>
          <w:tcPr>
            <w:tcW w:w="3408" w:type="dxa"/>
          </w:tcPr>
          <w:p w14:paraId="15C02A97" w14:textId="77777777" w:rsidR="00095C87" w:rsidRDefault="00000000">
            <w:r>
              <w:t>/admin/analytics</w:t>
            </w:r>
          </w:p>
        </w:tc>
        <w:tc>
          <w:tcPr>
            <w:tcW w:w="3408" w:type="dxa"/>
          </w:tcPr>
          <w:p w14:paraId="082E8DB8" w14:textId="77777777" w:rsidR="00095C87" w:rsidRDefault="00000000">
            <w:r>
              <w:t>Overall analytics</w:t>
            </w:r>
          </w:p>
        </w:tc>
      </w:tr>
      <w:tr w:rsidR="00095C87" w14:paraId="4049331C" w14:textId="77777777">
        <w:tc>
          <w:tcPr>
            <w:tcW w:w="3408" w:type="dxa"/>
          </w:tcPr>
          <w:p w14:paraId="702EC52F" w14:textId="77777777" w:rsidR="00095C87" w:rsidRDefault="00000000">
            <w:r>
              <w:t>GET</w:t>
            </w:r>
          </w:p>
        </w:tc>
        <w:tc>
          <w:tcPr>
            <w:tcW w:w="3408" w:type="dxa"/>
          </w:tcPr>
          <w:p w14:paraId="4D4F8C17" w14:textId="77777777" w:rsidR="00095C87" w:rsidRDefault="00000000">
            <w:r>
              <w:t>/gateway/{path}</w:t>
            </w:r>
          </w:p>
        </w:tc>
        <w:tc>
          <w:tcPr>
            <w:tcW w:w="3408" w:type="dxa"/>
          </w:tcPr>
          <w:p w14:paraId="7FBE3D78" w14:textId="77777777" w:rsidR="00095C87" w:rsidRDefault="00000000">
            <w:r>
              <w:t>Protected gateway route</w:t>
            </w:r>
          </w:p>
        </w:tc>
      </w:tr>
    </w:tbl>
    <w:p w14:paraId="533A7F3B" w14:textId="77777777" w:rsidR="00095C87" w:rsidRDefault="00000000">
      <w:pPr>
        <w:pStyle w:val="Heading1"/>
      </w:pPr>
      <w:r>
        <w:t>14. HTTP Behavior</w:t>
      </w:r>
    </w:p>
    <w:p w14:paraId="062FCDE8" w14:textId="77777777" w:rsidR="00095C87" w:rsidRDefault="00000000">
      <w:pPr>
        <w:numPr>
          <w:ilvl w:val="0"/>
          <w:numId w:val="1"/>
        </w:numPr>
        <w:pBdr>
          <w:top w:val="nil"/>
          <w:left w:val="nil"/>
          <w:bottom w:val="nil"/>
          <w:right w:val="nil"/>
          <w:between w:val="nil"/>
        </w:pBdr>
        <w:spacing w:after="0"/>
      </w:pPr>
      <w:r>
        <w:rPr>
          <w:color w:val="000000"/>
        </w:rPr>
        <w:t>200 OK — successful request.</w:t>
      </w:r>
    </w:p>
    <w:p w14:paraId="72FAFE17" w14:textId="77777777" w:rsidR="00095C87" w:rsidRDefault="00000000">
      <w:pPr>
        <w:numPr>
          <w:ilvl w:val="0"/>
          <w:numId w:val="1"/>
        </w:numPr>
        <w:pBdr>
          <w:top w:val="nil"/>
          <w:left w:val="nil"/>
          <w:bottom w:val="nil"/>
          <w:right w:val="nil"/>
          <w:between w:val="nil"/>
        </w:pBdr>
        <w:spacing w:after="0"/>
      </w:pPr>
      <w:r>
        <w:rPr>
          <w:color w:val="000000"/>
        </w:rPr>
        <w:t>201 Created — new client/resource created.</w:t>
      </w:r>
    </w:p>
    <w:p w14:paraId="21F2BD21" w14:textId="77777777" w:rsidR="00095C87" w:rsidRDefault="00000000">
      <w:pPr>
        <w:numPr>
          <w:ilvl w:val="0"/>
          <w:numId w:val="1"/>
        </w:numPr>
        <w:pBdr>
          <w:top w:val="nil"/>
          <w:left w:val="nil"/>
          <w:bottom w:val="nil"/>
          <w:right w:val="nil"/>
          <w:between w:val="nil"/>
        </w:pBdr>
        <w:spacing w:after="0"/>
      </w:pPr>
      <w:r>
        <w:rPr>
          <w:color w:val="000000"/>
        </w:rPr>
        <w:t>400 Bad Request — invalid input.</w:t>
      </w:r>
    </w:p>
    <w:p w14:paraId="784E6FBB" w14:textId="77777777" w:rsidR="00095C87" w:rsidRDefault="00000000">
      <w:pPr>
        <w:numPr>
          <w:ilvl w:val="0"/>
          <w:numId w:val="1"/>
        </w:numPr>
        <w:pBdr>
          <w:top w:val="nil"/>
          <w:left w:val="nil"/>
          <w:bottom w:val="nil"/>
          <w:right w:val="nil"/>
          <w:between w:val="nil"/>
        </w:pBdr>
        <w:spacing w:after="0"/>
      </w:pPr>
      <w:r>
        <w:rPr>
          <w:color w:val="000000"/>
        </w:rPr>
        <w:t>401 Unauthorized — missing or invalid API key.</w:t>
      </w:r>
    </w:p>
    <w:p w14:paraId="7421437B" w14:textId="77777777" w:rsidR="00095C87" w:rsidRDefault="00000000">
      <w:pPr>
        <w:numPr>
          <w:ilvl w:val="0"/>
          <w:numId w:val="1"/>
        </w:numPr>
        <w:pBdr>
          <w:top w:val="nil"/>
          <w:left w:val="nil"/>
          <w:bottom w:val="nil"/>
          <w:right w:val="nil"/>
          <w:between w:val="nil"/>
        </w:pBdr>
        <w:spacing w:after="0"/>
      </w:pPr>
      <w:r>
        <w:rPr>
          <w:color w:val="000000"/>
        </w:rPr>
        <w:t>403 Forbidden — authenticated identity lacks permission.</w:t>
      </w:r>
    </w:p>
    <w:p w14:paraId="3B26AAEA" w14:textId="77777777" w:rsidR="00095C87" w:rsidRDefault="00000000">
      <w:pPr>
        <w:numPr>
          <w:ilvl w:val="0"/>
          <w:numId w:val="1"/>
        </w:numPr>
        <w:pBdr>
          <w:top w:val="nil"/>
          <w:left w:val="nil"/>
          <w:bottom w:val="nil"/>
          <w:right w:val="nil"/>
          <w:between w:val="nil"/>
        </w:pBdr>
        <w:spacing w:after="0"/>
      </w:pPr>
      <w:r>
        <w:rPr>
          <w:color w:val="000000"/>
        </w:rPr>
        <w:t>429 Too Many Requests — rate limit or quota exceeded.</w:t>
      </w:r>
    </w:p>
    <w:p w14:paraId="557795C5" w14:textId="77777777" w:rsidR="00095C87" w:rsidRDefault="00000000">
      <w:pPr>
        <w:numPr>
          <w:ilvl w:val="0"/>
          <w:numId w:val="1"/>
        </w:numPr>
        <w:pBdr>
          <w:top w:val="nil"/>
          <w:left w:val="nil"/>
          <w:bottom w:val="nil"/>
          <w:right w:val="nil"/>
          <w:between w:val="nil"/>
        </w:pBdr>
      </w:pPr>
      <w:r>
        <w:rPr>
          <w:color w:val="000000"/>
        </w:rPr>
        <w:t>5xx — gateway/upstream/server failure.</w:t>
      </w:r>
    </w:p>
    <w:p w14:paraId="67B97A56" w14:textId="77777777" w:rsidR="00095C87" w:rsidRDefault="00000000">
      <w:pPr>
        <w:pStyle w:val="Heading1"/>
      </w:pPr>
      <w:r>
        <w:t>15. Step-by-Step Build Plan</w:t>
      </w:r>
    </w:p>
    <w:p w14:paraId="519711EE" w14:textId="77777777" w:rsidR="00095C87" w:rsidRDefault="00000000">
      <w:r>
        <w:rPr>
          <w:b/>
          <w:bCs/>
        </w:rPr>
        <w:t xml:space="preserve">Step 1 — Define scope: </w:t>
      </w:r>
      <w:r>
        <w:t>Write the request flow, client model, limits, quota rules, protected backend endpoints, and dashboard requirements.</w:t>
      </w:r>
    </w:p>
    <w:p w14:paraId="2B97A563" w14:textId="77777777" w:rsidR="00095C87" w:rsidRDefault="00000000">
      <w:r>
        <w:rPr>
          <w:b/>
          <w:bCs/>
        </w:rPr>
        <w:t xml:space="preserve">Step 2 — Create the backend: </w:t>
      </w:r>
      <w:r>
        <w:t>Generate a Maven Spring Boot project and establish the package structure, configuration, and health endpoint.</w:t>
      </w:r>
    </w:p>
    <w:p w14:paraId="73B09D34" w14:textId="77777777" w:rsidR="00095C87" w:rsidRDefault="00000000">
      <w:r>
        <w:rPr>
          <w:b/>
          <w:bCs/>
        </w:rPr>
        <w:t xml:space="preserve">Step 3 — Build a sample protected API: </w:t>
      </w:r>
      <w:r>
        <w:t>Create simple /</w:t>
      </w:r>
      <w:proofErr w:type="spellStart"/>
      <w:r>
        <w:t>api</w:t>
      </w:r>
      <w:proofErr w:type="spellEnd"/>
      <w:r>
        <w:t>/users and /</w:t>
      </w:r>
      <w:proofErr w:type="spellStart"/>
      <w:r>
        <w:t>api</w:t>
      </w:r>
      <w:proofErr w:type="spellEnd"/>
      <w:r>
        <w:t>/products endpoints so the gateway has something real to protect.</w:t>
      </w:r>
    </w:p>
    <w:p w14:paraId="598BD6B7" w14:textId="77777777" w:rsidR="00095C87" w:rsidRDefault="00000000">
      <w:r>
        <w:rPr>
          <w:b/>
          <w:bCs/>
        </w:rPr>
        <w:t xml:space="preserve">Step 4 — Add PostgreSQL: </w:t>
      </w:r>
      <w:r>
        <w:t>Configure the database, create entities and repositories, and implement client and plan management.</w:t>
      </w:r>
    </w:p>
    <w:p w14:paraId="64B90A03" w14:textId="77777777" w:rsidR="00095C87" w:rsidRDefault="00000000">
      <w:r>
        <w:rPr>
          <w:b/>
          <w:bCs/>
        </w:rPr>
        <w:t xml:space="preserve">Step 5 — Add API-key management: </w:t>
      </w:r>
      <w:r>
        <w:t>Generate keys, hash them before persistence, validate active/expired/revoked states, and map keys to clients.</w:t>
      </w:r>
    </w:p>
    <w:p w14:paraId="29C205A2" w14:textId="77777777" w:rsidR="00095C87" w:rsidRDefault="00000000">
      <w:r>
        <w:rPr>
          <w:b/>
          <w:bCs/>
        </w:rPr>
        <w:t xml:space="preserve">Step 6 — Build the gateway pipeline: </w:t>
      </w:r>
      <w:r>
        <w:t>Receive requests, authenticate the key, identify the client, load applicable rules, then route permitted traffic.</w:t>
      </w:r>
    </w:p>
    <w:p w14:paraId="135EEAF3" w14:textId="77777777" w:rsidR="00095C87" w:rsidRDefault="00000000">
      <w:r>
        <w:rPr>
          <w:b/>
          <w:bCs/>
        </w:rPr>
        <w:t xml:space="preserve">Step 7 — Connect Redis: </w:t>
      </w:r>
      <w:r>
        <w:t>Configure Redis and create the key structure needed for rate-limit state and expiration.</w:t>
      </w:r>
    </w:p>
    <w:p w14:paraId="3B68309D" w14:textId="77777777" w:rsidR="00095C87" w:rsidRDefault="00000000">
      <w:r>
        <w:rPr>
          <w:b/>
          <w:bCs/>
        </w:rPr>
        <w:t xml:space="preserve">Step 8 — Implement fixed window: </w:t>
      </w:r>
      <w:r>
        <w:t>Build the simplest working limiter and verify exact boundary behavior.</w:t>
      </w:r>
    </w:p>
    <w:p w14:paraId="271DC3B0" w14:textId="77777777" w:rsidR="00095C87" w:rsidRDefault="00000000">
      <w:r>
        <w:rPr>
          <w:b/>
          <w:bCs/>
        </w:rPr>
        <w:t xml:space="preserve">Step 9 — Implement sliding window: </w:t>
      </w:r>
      <w:r>
        <w:t>Track recent request timestamps and compare the active window against the configured limit.</w:t>
      </w:r>
    </w:p>
    <w:p w14:paraId="3BE909CF" w14:textId="77777777" w:rsidR="00095C87" w:rsidRDefault="00000000">
      <w:r>
        <w:rPr>
          <w:b/>
          <w:bCs/>
        </w:rPr>
        <w:t xml:space="preserve">Step 10 — Implement token bucket: </w:t>
      </w:r>
      <w:r>
        <w:t>Track capacity, refill rate, available tokens, and last refill time.</w:t>
      </w:r>
    </w:p>
    <w:p w14:paraId="762A1FFD" w14:textId="77777777" w:rsidR="00095C87" w:rsidRDefault="00000000">
      <w:r>
        <w:rPr>
          <w:b/>
          <w:bCs/>
        </w:rPr>
        <w:t xml:space="preserve">Step 11 — Make algorithms configurable: </w:t>
      </w:r>
      <w:r>
        <w:t>Allow each client/plan to select an algorithm without changing gateway code.</w:t>
      </w:r>
    </w:p>
    <w:p w14:paraId="491A2C4A" w14:textId="77777777" w:rsidR="00095C87" w:rsidRDefault="00000000">
      <w:r>
        <w:rPr>
          <w:b/>
          <w:bCs/>
        </w:rPr>
        <w:t xml:space="preserve">Step 12 — Add quotas: </w:t>
      </w:r>
      <w:r>
        <w:t>Separate short-term rate limits from longer-term quotas such as daily request allowances.</w:t>
      </w:r>
    </w:p>
    <w:p w14:paraId="0C21E4A2" w14:textId="77777777" w:rsidR="00095C87" w:rsidRDefault="00000000">
      <w:r>
        <w:rPr>
          <w:b/>
          <w:bCs/>
        </w:rPr>
        <w:lastRenderedPageBreak/>
        <w:t xml:space="preserve">Step 13 — Add usage capture: </w:t>
      </w:r>
      <w:r>
        <w:t>Record client, route, method, status, latency, and timestamp for permitted and rejected traffic as designed.</w:t>
      </w:r>
    </w:p>
    <w:p w14:paraId="0B4CD4D9" w14:textId="77777777" w:rsidR="00095C87" w:rsidRDefault="00000000">
      <w:r>
        <w:rPr>
          <w:b/>
          <w:bCs/>
        </w:rPr>
        <w:t xml:space="preserve">Step 14 — Build analytics APIs: </w:t>
      </w:r>
      <w:r>
        <w:t>Create endpoints that aggregate request totals, rejection counts, status distributions, latency, and endpoint usage.</w:t>
      </w:r>
    </w:p>
    <w:p w14:paraId="1D8E52F0" w14:textId="77777777" w:rsidR="00095C87" w:rsidRDefault="00000000">
      <w:r>
        <w:rPr>
          <w:b/>
          <w:bCs/>
        </w:rPr>
        <w:t xml:space="preserve">Step 15 — Build the React dashboard: </w:t>
      </w:r>
      <w:r>
        <w:t>Implement login, client management, key management, limits, dashboard cards, tables, filters, and charts.</w:t>
      </w:r>
    </w:p>
    <w:p w14:paraId="78108D50" w14:textId="77777777" w:rsidR="00095C87" w:rsidRDefault="00000000">
      <w:r>
        <w:rPr>
          <w:b/>
          <w:bCs/>
        </w:rPr>
        <w:t xml:space="preserve">Step 16 — Add validation and error handling: </w:t>
      </w:r>
      <w:r>
        <w:t>Standardize request validation, error bodies, authentication failures, 429 responses, and upstream errors.</w:t>
      </w:r>
    </w:p>
    <w:p w14:paraId="2E0A24E2" w14:textId="77777777" w:rsidR="00095C87" w:rsidRDefault="00000000">
      <w:r>
        <w:rPr>
          <w:b/>
          <w:bCs/>
        </w:rPr>
        <w:t xml:space="preserve">Step 17 — Write automated tests: </w:t>
      </w:r>
      <w:r>
        <w:t>Cover authentication, algorithms, quotas, configuration, API responses, and important edge cases.</w:t>
      </w:r>
    </w:p>
    <w:p w14:paraId="5635BE74" w14:textId="77777777" w:rsidR="00095C87" w:rsidRDefault="00000000">
      <w:r>
        <w:rPr>
          <w:b/>
          <w:bCs/>
        </w:rPr>
        <w:t xml:space="preserve">Step 18 — Test concurrency: </w:t>
      </w:r>
      <w:r>
        <w:t>Send simultaneous requests and verify the implementation does not exceed configured limits because of race conditions.</w:t>
      </w:r>
    </w:p>
    <w:p w14:paraId="66D84580" w14:textId="77777777" w:rsidR="00095C87" w:rsidRDefault="00000000">
      <w:r>
        <w:rPr>
          <w:b/>
          <w:bCs/>
        </w:rPr>
        <w:t xml:space="preserve">Step 19 — Load test: </w:t>
      </w:r>
      <w:r>
        <w:t>Use a load-testing tool to measure throughput, latency, rejection behavior, and resource usage.</w:t>
      </w:r>
    </w:p>
    <w:p w14:paraId="11EF25C8" w14:textId="77777777" w:rsidR="00095C87" w:rsidRDefault="00000000">
      <w:r>
        <w:rPr>
          <w:b/>
          <w:bCs/>
        </w:rPr>
        <w:t xml:space="preserve">Step 20 — Containerize: </w:t>
      </w:r>
      <w:r>
        <w:t>Create Docker images and a Compose environment containing the gateway/backend, PostgreSQL, Redis, and frontend.</w:t>
      </w:r>
    </w:p>
    <w:p w14:paraId="1E891AD0" w14:textId="77777777" w:rsidR="00095C87" w:rsidRDefault="00000000">
      <w:r>
        <w:rPr>
          <w:b/>
          <w:bCs/>
        </w:rPr>
        <w:t xml:space="preserve">Step 21 — Document: </w:t>
      </w:r>
      <w:r>
        <w:t>Add architecture diagrams, request flow, database design, algorithm explanations, setup instructions, API documentation, and test results.</w:t>
      </w:r>
    </w:p>
    <w:p w14:paraId="0CD65709" w14:textId="77777777" w:rsidR="00095C87" w:rsidRDefault="00000000">
      <w:r>
        <w:rPr>
          <w:b/>
          <w:bCs/>
        </w:rPr>
        <w:t xml:space="preserve">Step 22 — Deploy: </w:t>
      </w:r>
      <w:r>
        <w:t>Deploy the containerized application and configure secrets, HTTPS, environment variables, database persistence, and monitoring.</w:t>
      </w:r>
    </w:p>
    <w:p w14:paraId="15D5B3F6" w14:textId="77777777" w:rsidR="00095C87" w:rsidRDefault="00000000">
      <w:r>
        <w:rPr>
          <w:b/>
          <w:bCs/>
        </w:rPr>
        <w:t xml:space="preserve">Step 23 — Prepare the interview story: </w:t>
      </w:r>
      <w:r>
        <w:t>Be ready to explain why Redis is used, how concurrency is handled, algorithm trade-offs, key security, scaling, failure behavior, and measured results.</w:t>
      </w:r>
    </w:p>
    <w:p w14:paraId="4265A6FB" w14:textId="77777777" w:rsidR="00095C87" w:rsidRDefault="00000000">
      <w:pPr>
        <w:pStyle w:val="Heading1"/>
      </w:pPr>
      <w:r>
        <w:t>16. Testing Checklist</w:t>
      </w:r>
    </w:p>
    <w:p w14:paraId="50C3B104" w14:textId="77777777" w:rsidR="00095C87" w:rsidRDefault="00000000">
      <w:pPr>
        <w:numPr>
          <w:ilvl w:val="0"/>
          <w:numId w:val="1"/>
        </w:numPr>
        <w:pBdr>
          <w:top w:val="nil"/>
          <w:left w:val="nil"/>
          <w:bottom w:val="nil"/>
          <w:right w:val="nil"/>
          <w:between w:val="nil"/>
        </w:pBdr>
        <w:spacing w:after="0"/>
      </w:pPr>
      <w:r>
        <w:rPr>
          <w:color w:val="000000"/>
        </w:rPr>
        <w:t>Missing API key returns 401.</w:t>
      </w:r>
    </w:p>
    <w:p w14:paraId="7E6ACB61" w14:textId="77777777" w:rsidR="00095C87" w:rsidRDefault="00000000">
      <w:pPr>
        <w:numPr>
          <w:ilvl w:val="0"/>
          <w:numId w:val="1"/>
        </w:numPr>
        <w:pBdr>
          <w:top w:val="nil"/>
          <w:left w:val="nil"/>
          <w:bottom w:val="nil"/>
          <w:right w:val="nil"/>
          <w:between w:val="nil"/>
        </w:pBdr>
        <w:spacing w:after="0"/>
      </w:pPr>
      <w:r>
        <w:rPr>
          <w:color w:val="000000"/>
        </w:rPr>
        <w:t>Invalid/revoked/expired key is rejected.</w:t>
      </w:r>
    </w:p>
    <w:p w14:paraId="62093BC7" w14:textId="77777777" w:rsidR="00095C87" w:rsidRDefault="00000000">
      <w:pPr>
        <w:numPr>
          <w:ilvl w:val="0"/>
          <w:numId w:val="1"/>
        </w:numPr>
        <w:pBdr>
          <w:top w:val="nil"/>
          <w:left w:val="nil"/>
          <w:bottom w:val="nil"/>
          <w:right w:val="nil"/>
          <w:between w:val="nil"/>
        </w:pBdr>
        <w:spacing w:after="0"/>
      </w:pPr>
      <w:r>
        <w:rPr>
          <w:color w:val="000000"/>
        </w:rPr>
        <w:t>Valid key identifies the correct client.</w:t>
      </w:r>
    </w:p>
    <w:p w14:paraId="17471EBB" w14:textId="77777777" w:rsidR="00095C87" w:rsidRDefault="00000000">
      <w:pPr>
        <w:numPr>
          <w:ilvl w:val="0"/>
          <w:numId w:val="1"/>
        </w:numPr>
        <w:pBdr>
          <w:top w:val="nil"/>
          <w:left w:val="nil"/>
          <w:bottom w:val="nil"/>
          <w:right w:val="nil"/>
          <w:between w:val="nil"/>
        </w:pBdr>
        <w:spacing w:after="0"/>
      </w:pPr>
      <w:r>
        <w:rPr>
          <w:color w:val="000000"/>
        </w:rPr>
        <w:t>Requests below the limit are forwarded.</w:t>
      </w:r>
    </w:p>
    <w:p w14:paraId="1E72B2D1" w14:textId="77777777" w:rsidR="00095C87" w:rsidRDefault="00000000">
      <w:pPr>
        <w:numPr>
          <w:ilvl w:val="0"/>
          <w:numId w:val="1"/>
        </w:numPr>
        <w:pBdr>
          <w:top w:val="nil"/>
          <w:left w:val="nil"/>
          <w:bottom w:val="nil"/>
          <w:right w:val="nil"/>
          <w:between w:val="nil"/>
        </w:pBdr>
        <w:spacing w:after="0"/>
      </w:pPr>
      <w:r>
        <w:rPr>
          <w:color w:val="000000"/>
        </w:rPr>
        <w:t>Requests over the limit return 429.</w:t>
      </w:r>
    </w:p>
    <w:p w14:paraId="3142CF52" w14:textId="77777777" w:rsidR="00095C87" w:rsidRDefault="00000000">
      <w:pPr>
        <w:numPr>
          <w:ilvl w:val="0"/>
          <w:numId w:val="1"/>
        </w:numPr>
        <w:pBdr>
          <w:top w:val="nil"/>
          <w:left w:val="nil"/>
          <w:bottom w:val="nil"/>
          <w:right w:val="nil"/>
          <w:between w:val="nil"/>
        </w:pBdr>
        <w:spacing w:after="0"/>
      </w:pPr>
      <w:r>
        <w:rPr>
          <w:color w:val="000000"/>
        </w:rPr>
        <w:t>Daily quota stops requests after the configured allowance.</w:t>
      </w:r>
    </w:p>
    <w:p w14:paraId="6B185CFF" w14:textId="77777777" w:rsidR="00095C87" w:rsidRDefault="00000000">
      <w:pPr>
        <w:numPr>
          <w:ilvl w:val="0"/>
          <w:numId w:val="1"/>
        </w:numPr>
        <w:pBdr>
          <w:top w:val="nil"/>
          <w:left w:val="nil"/>
          <w:bottom w:val="nil"/>
          <w:right w:val="nil"/>
          <w:between w:val="nil"/>
        </w:pBdr>
        <w:spacing w:after="0"/>
      </w:pPr>
      <w:r>
        <w:rPr>
          <w:color w:val="000000"/>
        </w:rPr>
        <w:t>Different clients maintain independent limits.</w:t>
      </w:r>
    </w:p>
    <w:p w14:paraId="20B4852B" w14:textId="77777777" w:rsidR="00095C87" w:rsidRDefault="00000000">
      <w:pPr>
        <w:numPr>
          <w:ilvl w:val="0"/>
          <w:numId w:val="1"/>
        </w:numPr>
        <w:pBdr>
          <w:top w:val="nil"/>
          <w:left w:val="nil"/>
          <w:bottom w:val="nil"/>
          <w:right w:val="nil"/>
          <w:between w:val="nil"/>
        </w:pBdr>
        <w:spacing w:after="0"/>
      </w:pPr>
      <w:r>
        <w:rPr>
          <w:color w:val="000000"/>
        </w:rPr>
        <w:t>Different algorithms produce expected behavior.</w:t>
      </w:r>
    </w:p>
    <w:p w14:paraId="48659711" w14:textId="77777777" w:rsidR="00095C87" w:rsidRDefault="00000000">
      <w:pPr>
        <w:numPr>
          <w:ilvl w:val="0"/>
          <w:numId w:val="1"/>
        </w:numPr>
        <w:pBdr>
          <w:top w:val="nil"/>
          <w:left w:val="nil"/>
          <w:bottom w:val="nil"/>
          <w:right w:val="nil"/>
          <w:between w:val="nil"/>
        </w:pBdr>
        <w:spacing w:after="0"/>
      </w:pPr>
      <w:r>
        <w:rPr>
          <w:color w:val="000000"/>
        </w:rPr>
        <w:t>Concurrent requests do not bypass the configured limit.</w:t>
      </w:r>
    </w:p>
    <w:p w14:paraId="7C6135D9" w14:textId="77777777" w:rsidR="00095C87" w:rsidRDefault="00000000">
      <w:pPr>
        <w:numPr>
          <w:ilvl w:val="0"/>
          <w:numId w:val="1"/>
        </w:numPr>
        <w:pBdr>
          <w:top w:val="nil"/>
          <w:left w:val="nil"/>
          <w:bottom w:val="nil"/>
          <w:right w:val="nil"/>
          <w:between w:val="nil"/>
        </w:pBdr>
        <w:spacing w:after="0"/>
      </w:pPr>
      <w:r>
        <w:rPr>
          <w:color w:val="000000"/>
        </w:rPr>
        <w:t>Analytics correctly distinguish successful and rejected traffic.</w:t>
      </w:r>
    </w:p>
    <w:p w14:paraId="385BBB65" w14:textId="77777777" w:rsidR="00095C87" w:rsidRDefault="00000000">
      <w:pPr>
        <w:numPr>
          <w:ilvl w:val="0"/>
          <w:numId w:val="1"/>
        </w:numPr>
        <w:pBdr>
          <w:top w:val="nil"/>
          <w:left w:val="nil"/>
          <w:bottom w:val="nil"/>
          <w:right w:val="nil"/>
          <w:between w:val="nil"/>
        </w:pBdr>
        <w:spacing w:after="0"/>
      </w:pPr>
      <w:r>
        <w:rPr>
          <w:color w:val="000000"/>
        </w:rPr>
        <w:t>Frontend displays backend data without duplicating business rules.</w:t>
      </w:r>
    </w:p>
    <w:p w14:paraId="3230EB62" w14:textId="77777777" w:rsidR="00095C87" w:rsidRDefault="00000000">
      <w:pPr>
        <w:numPr>
          <w:ilvl w:val="0"/>
          <w:numId w:val="1"/>
        </w:numPr>
        <w:pBdr>
          <w:top w:val="nil"/>
          <w:left w:val="nil"/>
          <w:bottom w:val="nil"/>
          <w:right w:val="nil"/>
          <w:between w:val="nil"/>
        </w:pBdr>
      </w:pPr>
      <w:r>
        <w:rPr>
          <w:color w:val="000000"/>
        </w:rPr>
        <w:t>Docker services start and communicate correctly.</w:t>
      </w:r>
    </w:p>
    <w:p w14:paraId="19C2D257" w14:textId="77777777" w:rsidR="00095C87" w:rsidRDefault="00000000">
      <w:pPr>
        <w:pStyle w:val="Heading1"/>
      </w:pPr>
      <w:r>
        <w:lastRenderedPageBreak/>
        <w:t>17. Security Checklist</w:t>
      </w:r>
    </w:p>
    <w:p w14:paraId="620C0EDF" w14:textId="77777777" w:rsidR="00095C87" w:rsidRDefault="00000000">
      <w:pPr>
        <w:numPr>
          <w:ilvl w:val="0"/>
          <w:numId w:val="1"/>
        </w:numPr>
        <w:pBdr>
          <w:top w:val="nil"/>
          <w:left w:val="nil"/>
          <w:bottom w:val="nil"/>
          <w:right w:val="nil"/>
          <w:between w:val="nil"/>
        </w:pBdr>
        <w:spacing w:after="0"/>
      </w:pPr>
      <w:r>
        <w:rPr>
          <w:color w:val="000000"/>
        </w:rPr>
        <w:t>Never store raw API keys; persist a secure hash.</w:t>
      </w:r>
    </w:p>
    <w:p w14:paraId="03A374DB" w14:textId="77777777" w:rsidR="00095C87" w:rsidRDefault="00000000">
      <w:pPr>
        <w:numPr>
          <w:ilvl w:val="0"/>
          <w:numId w:val="1"/>
        </w:numPr>
        <w:pBdr>
          <w:top w:val="nil"/>
          <w:left w:val="nil"/>
          <w:bottom w:val="nil"/>
          <w:right w:val="nil"/>
          <w:between w:val="nil"/>
        </w:pBdr>
        <w:spacing w:after="0"/>
      </w:pPr>
      <w:r>
        <w:rPr>
          <w:color w:val="000000"/>
        </w:rPr>
        <w:t>Never print full API keys in logs.</w:t>
      </w:r>
    </w:p>
    <w:p w14:paraId="30C6A1FE" w14:textId="77777777" w:rsidR="00095C87" w:rsidRDefault="00000000">
      <w:pPr>
        <w:numPr>
          <w:ilvl w:val="0"/>
          <w:numId w:val="1"/>
        </w:numPr>
        <w:pBdr>
          <w:top w:val="nil"/>
          <w:left w:val="nil"/>
          <w:bottom w:val="nil"/>
          <w:right w:val="nil"/>
          <w:between w:val="nil"/>
        </w:pBdr>
        <w:spacing w:after="0"/>
      </w:pPr>
      <w:r>
        <w:rPr>
          <w:color w:val="000000"/>
        </w:rPr>
        <w:t>Support key expiration and revocation.</w:t>
      </w:r>
    </w:p>
    <w:p w14:paraId="4F415C19" w14:textId="77777777" w:rsidR="00095C87" w:rsidRDefault="00000000">
      <w:pPr>
        <w:numPr>
          <w:ilvl w:val="0"/>
          <w:numId w:val="1"/>
        </w:numPr>
        <w:pBdr>
          <w:top w:val="nil"/>
          <w:left w:val="nil"/>
          <w:bottom w:val="nil"/>
          <w:right w:val="nil"/>
          <w:between w:val="nil"/>
        </w:pBdr>
        <w:spacing w:after="0"/>
      </w:pPr>
      <w:r>
        <w:rPr>
          <w:color w:val="000000"/>
        </w:rPr>
        <w:t>Protect admin endpoints separately from client API traffic.</w:t>
      </w:r>
    </w:p>
    <w:p w14:paraId="19770838" w14:textId="77777777" w:rsidR="00095C87" w:rsidRDefault="00000000">
      <w:pPr>
        <w:numPr>
          <w:ilvl w:val="0"/>
          <w:numId w:val="1"/>
        </w:numPr>
        <w:pBdr>
          <w:top w:val="nil"/>
          <w:left w:val="nil"/>
          <w:bottom w:val="nil"/>
          <w:right w:val="nil"/>
          <w:between w:val="nil"/>
        </w:pBdr>
        <w:spacing w:after="0"/>
      </w:pPr>
      <w:r>
        <w:rPr>
          <w:color w:val="000000"/>
        </w:rPr>
        <w:t>Keep secrets in environment variables or a secret manager.</w:t>
      </w:r>
    </w:p>
    <w:p w14:paraId="06831DB8" w14:textId="77777777" w:rsidR="00095C87" w:rsidRDefault="00000000">
      <w:pPr>
        <w:numPr>
          <w:ilvl w:val="0"/>
          <w:numId w:val="1"/>
        </w:numPr>
        <w:pBdr>
          <w:top w:val="nil"/>
          <w:left w:val="nil"/>
          <w:bottom w:val="nil"/>
          <w:right w:val="nil"/>
          <w:between w:val="nil"/>
        </w:pBdr>
        <w:spacing w:after="0"/>
      </w:pPr>
      <w:r>
        <w:rPr>
          <w:color w:val="000000"/>
        </w:rPr>
        <w:t>Use HTTPS in deployed environments.</w:t>
      </w:r>
    </w:p>
    <w:p w14:paraId="6F17D95B" w14:textId="77777777" w:rsidR="00095C87" w:rsidRDefault="00000000">
      <w:pPr>
        <w:numPr>
          <w:ilvl w:val="0"/>
          <w:numId w:val="1"/>
        </w:numPr>
        <w:pBdr>
          <w:top w:val="nil"/>
          <w:left w:val="nil"/>
          <w:bottom w:val="nil"/>
          <w:right w:val="nil"/>
          <w:between w:val="nil"/>
        </w:pBdr>
        <w:spacing w:after="0"/>
      </w:pPr>
      <w:r>
        <w:rPr>
          <w:color w:val="000000"/>
        </w:rPr>
        <w:t>Validate all management inputs.</w:t>
      </w:r>
    </w:p>
    <w:p w14:paraId="00FA7D23" w14:textId="77777777" w:rsidR="00095C87" w:rsidRDefault="00000000">
      <w:pPr>
        <w:numPr>
          <w:ilvl w:val="0"/>
          <w:numId w:val="1"/>
        </w:numPr>
        <w:pBdr>
          <w:top w:val="nil"/>
          <w:left w:val="nil"/>
          <w:bottom w:val="nil"/>
          <w:right w:val="nil"/>
          <w:between w:val="nil"/>
        </w:pBdr>
        <w:spacing w:after="0"/>
      </w:pPr>
      <w:r>
        <w:rPr>
          <w:color w:val="000000"/>
        </w:rPr>
        <w:t>Apply least-privilege database credentials.</w:t>
      </w:r>
    </w:p>
    <w:p w14:paraId="249F4B9C" w14:textId="77777777" w:rsidR="00095C87" w:rsidRDefault="00000000">
      <w:pPr>
        <w:numPr>
          <w:ilvl w:val="0"/>
          <w:numId w:val="1"/>
        </w:numPr>
        <w:pBdr>
          <w:top w:val="nil"/>
          <w:left w:val="nil"/>
          <w:bottom w:val="nil"/>
          <w:right w:val="nil"/>
          <w:between w:val="nil"/>
        </w:pBdr>
      </w:pPr>
      <w:r>
        <w:rPr>
          <w:color w:val="000000"/>
        </w:rPr>
        <w:t>Consider IP-based and endpoint-specific controls as later enhancements.</w:t>
      </w:r>
    </w:p>
    <w:p w14:paraId="0E245360" w14:textId="77777777" w:rsidR="00095C87" w:rsidRDefault="00000000">
      <w:pPr>
        <w:pStyle w:val="Heading1"/>
      </w:pPr>
      <w:r>
        <w:t>18. Scaling and Failure Questions to Study</w:t>
      </w:r>
    </w:p>
    <w:p w14:paraId="229F5598" w14:textId="77777777" w:rsidR="00095C87" w:rsidRDefault="00000000">
      <w:pPr>
        <w:numPr>
          <w:ilvl w:val="0"/>
          <w:numId w:val="1"/>
        </w:numPr>
        <w:pBdr>
          <w:top w:val="nil"/>
          <w:left w:val="nil"/>
          <w:bottom w:val="nil"/>
          <w:right w:val="nil"/>
          <w:between w:val="nil"/>
        </w:pBdr>
        <w:spacing w:after="0"/>
      </w:pPr>
      <w:r>
        <w:rPr>
          <w:color w:val="000000"/>
        </w:rPr>
        <w:t>What happens if Redis becomes unavailable?</w:t>
      </w:r>
    </w:p>
    <w:p w14:paraId="55A35D87" w14:textId="77777777" w:rsidR="00095C87" w:rsidRDefault="00000000">
      <w:pPr>
        <w:numPr>
          <w:ilvl w:val="0"/>
          <w:numId w:val="1"/>
        </w:numPr>
        <w:pBdr>
          <w:top w:val="nil"/>
          <w:left w:val="nil"/>
          <w:bottom w:val="nil"/>
          <w:right w:val="nil"/>
          <w:between w:val="nil"/>
        </w:pBdr>
        <w:spacing w:after="0"/>
      </w:pPr>
      <w:r>
        <w:rPr>
          <w:color w:val="000000"/>
        </w:rPr>
        <w:t>How can multiple gateway instances share rate-limit state?</w:t>
      </w:r>
    </w:p>
    <w:p w14:paraId="7747FA2A" w14:textId="77777777" w:rsidR="00095C87" w:rsidRDefault="00000000">
      <w:pPr>
        <w:numPr>
          <w:ilvl w:val="0"/>
          <w:numId w:val="1"/>
        </w:numPr>
        <w:pBdr>
          <w:top w:val="nil"/>
          <w:left w:val="nil"/>
          <w:bottom w:val="nil"/>
          <w:right w:val="nil"/>
          <w:between w:val="nil"/>
        </w:pBdr>
        <w:spacing w:after="0"/>
      </w:pPr>
      <w:r>
        <w:rPr>
          <w:color w:val="000000"/>
        </w:rPr>
        <w:t>How can the analytics pipeline handle very high traffic?</w:t>
      </w:r>
    </w:p>
    <w:p w14:paraId="1F5517FE" w14:textId="77777777" w:rsidR="00095C87" w:rsidRDefault="00000000">
      <w:pPr>
        <w:numPr>
          <w:ilvl w:val="0"/>
          <w:numId w:val="1"/>
        </w:numPr>
        <w:pBdr>
          <w:top w:val="nil"/>
          <w:left w:val="nil"/>
          <w:bottom w:val="nil"/>
          <w:right w:val="nil"/>
          <w:between w:val="nil"/>
        </w:pBdr>
        <w:spacing w:after="0"/>
      </w:pPr>
      <w:r>
        <w:rPr>
          <w:color w:val="000000"/>
        </w:rPr>
        <w:t>How do atomic Redis operations prevent race conditions?</w:t>
      </w:r>
    </w:p>
    <w:p w14:paraId="1E863322" w14:textId="77777777" w:rsidR="00095C87" w:rsidRDefault="00000000">
      <w:pPr>
        <w:numPr>
          <w:ilvl w:val="0"/>
          <w:numId w:val="1"/>
        </w:numPr>
        <w:pBdr>
          <w:top w:val="nil"/>
          <w:left w:val="nil"/>
          <w:bottom w:val="nil"/>
          <w:right w:val="nil"/>
          <w:between w:val="nil"/>
        </w:pBdr>
        <w:spacing w:after="0"/>
      </w:pPr>
      <w:r>
        <w:rPr>
          <w:color w:val="000000"/>
        </w:rPr>
        <w:t>How would you partition or aggregate usage data at large scale?</w:t>
      </w:r>
    </w:p>
    <w:p w14:paraId="1D645A3F" w14:textId="77777777" w:rsidR="00095C87" w:rsidRDefault="00000000">
      <w:pPr>
        <w:numPr>
          <w:ilvl w:val="0"/>
          <w:numId w:val="1"/>
        </w:numPr>
        <w:pBdr>
          <w:top w:val="nil"/>
          <w:left w:val="nil"/>
          <w:bottom w:val="nil"/>
          <w:right w:val="nil"/>
          <w:between w:val="nil"/>
        </w:pBdr>
      </w:pPr>
      <w:r>
        <w:rPr>
          <w:color w:val="000000"/>
        </w:rPr>
        <w:t>How would you add health checks, metrics, tracing, and circuit breaking?</w:t>
      </w:r>
    </w:p>
    <w:p w14:paraId="2DE6F3E3" w14:textId="77777777" w:rsidR="00095C87" w:rsidRDefault="00000000">
      <w:pPr>
        <w:pStyle w:val="Heading1"/>
      </w:pPr>
      <w:r>
        <w:t>19. Recommended GitHub Structure</w:t>
      </w:r>
    </w:p>
    <w:p w14:paraId="10270C81" w14:textId="77777777" w:rsidR="00095C87" w:rsidRDefault="00000000">
      <w:proofErr w:type="spellStart"/>
      <w:r>
        <w:rPr>
          <w:rFonts w:ascii="Consolas" w:eastAsia="Consolas" w:hAnsi="Consolas" w:cs="Consolas"/>
          <w:sz w:val="18"/>
          <w:szCs w:val="18"/>
        </w:rPr>
        <w:t>api</w:t>
      </w:r>
      <w:proofErr w:type="spellEnd"/>
      <w:r>
        <w:rPr>
          <w:rFonts w:ascii="Consolas" w:eastAsia="Consolas" w:hAnsi="Consolas" w:cs="Consolas"/>
          <w:sz w:val="18"/>
          <w:szCs w:val="18"/>
        </w:rPr>
        <w:t>-rate-limiter-gateway/</w:t>
      </w:r>
      <w:r>
        <w:rPr>
          <w:rFonts w:ascii="Consolas" w:eastAsia="Consolas" w:hAnsi="Consolas" w:cs="Consolas"/>
          <w:sz w:val="18"/>
          <w:szCs w:val="18"/>
        </w:rPr>
        <w:br/>
        <w:t>├── backend/</w:t>
      </w:r>
      <w:r>
        <w:rPr>
          <w:rFonts w:ascii="Consolas" w:eastAsia="Consolas" w:hAnsi="Consolas" w:cs="Consolas"/>
          <w:sz w:val="18"/>
          <w:szCs w:val="18"/>
        </w:rPr>
        <w:b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/main/java/.../</w:t>
      </w:r>
      <w:r>
        <w:rPr>
          <w:rFonts w:ascii="Consolas" w:eastAsia="Consolas" w:hAnsi="Consolas" w:cs="Consolas"/>
          <w:sz w:val="18"/>
          <w:szCs w:val="18"/>
        </w:rPr>
        <w:br/>
        <w:t>├── frontend/</w:t>
      </w:r>
      <w:r>
        <w:rPr>
          <w:rFonts w:ascii="Consolas" w:eastAsia="Consolas" w:hAnsi="Consolas" w:cs="Consolas"/>
          <w:sz w:val="18"/>
          <w:szCs w:val="18"/>
        </w:rPr>
        <w:b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rPr>
          <w:rFonts w:ascii="Consolas" w:eastAsia="Consolas" w:hAnsi="Consolas" w:cs="Consolas"/>
          <w:sz w:val="18"/>
          <w:szCs w:val="18"/>
        </w:rPr>
        <w:br/>
        <w:t>├── docs/</w:t>
      </w:r>
      <w:r>
        <w:rPr>
          <w:rFonts w:ascii="Consolas" w:eastAsia="Consolas" w:hAnsi="Consolas" w:cs="Consolas"/>
          <w:sz w:val="18"/>
          <w:szCs w:val="18"/>
        </w:rPr>
        <w:br/>
        <w:t>│   ├── architecture.md</w:t>
      </w:r>
      <w:r>
        <w:rPr>
          <w:rFonts w:ascii="Consolas" w:eastAsia="Consolas" w:hAnsi="Consolas" w:cs="Consolas"/>
          <w:sz w:val="18"/>
          <w:szCs w:val="18"/>
        </w:rPr>
        <w:br/>
        <w:t>│   ├── database-design.md</w:t>
      </w:r>
      <w:r>
        <w:rPr>
          <w:rFonts w:ascii="Consolas" w:eastAsia="Consolas" w:hAnsi="Consolas" w:cs="Consolas"/>
          <w:sz w:val="18"/>
          <w:szCs w:val="18"/>
        </w:rPr>
        <w:br/>
        <w:t>│   ├── rate-limiting.md</w:t>
      </w:r>
      <w:r>
        <w:rPr>
          <w:rFonts w:ascii="Consolas" w:eastAsia="Consolas" w:hAnsi="Consolas" w:cs="Consolas"/>
          <w:sz w:val="18"/>
          <w:szCs w:val="18"/>
        </w:rPr>
        <w:br/>
        <w:t>│   └── api-reference.md</w:t>
      </w:r>
      <w:r>
        <w:rPr>
          <w:rFonts w:ascii="Consolas" w:eastAsia="Consolas" w:hAnsi="Consolas" w:cs="Consolas"/>
          <w:sz w:val="18"/>
          <w:szCs w:val="18"/>
        </w:rPr>
        <w:br/>
        <w:t>├── docker-</w:t>
      </w:r>
      <w:proofErr w:type="spellStart"/>
      <w:r>
        <w:rPr>
          <w:rFonts w:ascii="Consolas" w:eastAsia="Consolas" w:hAnsi="Consolas" w:cs="Consolas"/>
          <w:sz w:val="18"/>
          <w:szCs w:val="18"/>
        </w:rPr>
        <w:t>compose.yml</w:t>
      </w:r>
      <w:proofErr w:type="spellEnd"/>
      <w:r>
        <w:rPr>
          <w:rFonts w:ascii="Consolas" w:eastAsia="Consolas" w:hAnsi="Consolas" w:cs="Consolas"/>
          <w:sz w:val="18"/>
          <w:szCs w:val="18"/>
        </w:rPr>
        <w:br/>
        <w:t>├── README.md</w:t>
      </w:r>
      <w:r>
        <w:rPr>
          <w:rFonts w:ascii="Consolas" w:eastAsia="Consolas" w:hAnsi="Consolas" w:cs="Consolas"/>
          <w:sz w:val="18"/>
          <w:szCs w:val="18"/>
        </w:rPr>
        <w:br/>
        <w:t>└── pom.xml</w:t>
      </w:r>
    </w:p>
    <w:p w14:paraId="45177DD1" w14:textId="77777777" w:rsidR="00095C87" w:rsidRDefault="00000000">
      <w:pPr>
        <w:pStyle w:val="Heading1"/>
      </w:pPr>
      <w:r>
        <w:t>20. Final Resume-Level Outcome</w:t>
      </w:r>
    </w:p>
    <w:p w14:paraId="3142834F" w14:textId="77777777" w:rsidR="00095C87" w:rsidRDefault="00000000">
      <w:r>
        <w:t>The finished project should demonstrate backend engineering rather than only UI development: Java/Spring Boot services, API gateway behavior, API-key security, Redis-based distributed state, PostgreSQL persistence, multiple rate-limiting algorithms, analytics, React administration, automated testing, concurrency testing, Docker, and deployment.</w:t>
      </w:r>
    </w:p>
    <w:p w14:paraId="5FB43302" w14:textId="77777777" w:rsidR="00095C87" w:rsidRDefault="00000000">
      <w:r>
        <w:t>Only add quantitative claims to the resume after measuring them yourself. Useful measured metrics include throughput, p95 latency, rejection accuracy under concurrent load, and resource consumption.</w:t>
      </w:r>
    </w:p>
    <w:p w14:paraId="1F15AE3E" w14:textId="77777777" w:rsidR="00095C87" w:rsidRDefault="00000000">
      <w:pPr>
        <w:pStyle w:val="Heading1"/>
      </w:pPr>
      <w:r>
        <w:t>21. Final Learning Sequence</w:t>
      </w:r>
    </w:p>
    <w:p w14:paraId="1DCA4430" w14:textId="77777777" w:rsidR="00095C87" w:rsidRDefault="00000000">
      <w:r>
        <w:rPr>
          <w:rFonts w:ascii="Consolas" w:eastAsia="Consolas" w:hAnsi="Consolas" w:cs="Consolas"/>
          <w:sz w:val="18"/>
          <w:szCs w:val="18"/>
        </w:rPr>
        <w:t>Java</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Spring Boot</w:t>
      </w:r>
      <w:r>
        <w:rPr>
          <w:rFonts w:ascii="Consolas" w:eastAsia="Consolas" w:hAnsi="Consolas" w:cs="Consolas"/>
          <w:sz w:val="18"/>
          <w:szCs w:val="18"/>
        </w:rPr>
        <w:br/>
        <w:t xml:space="preserve"> ↓</w:t>
      </w:r>
      <w:r>
        <w:rPr>
          <w:rFonts w:ascii="Consolas" w:eastAsia="Consolas" w:hAnsi="Consolas" w:cs="Consolas"/>
          <w:sz w:val="18"/>
          <w:szCs w:val="18"/>
        </w:rPr>
        <w:br/>
        <w:t>REST APIs</w:t>
      </w:r>
      <w:r>
        <w:rPr>
          <w:rFonts w:ascii="Consolas" w:eastAsia="Consolas" w:hAnsi="Consolas" w:cs="Consolas"/>
          <w:sz w:val="18"/>
          <w:szCs w:val="18"/>
        </w:rPr>
        <w:br/>
        <w:t xml:space="preserve"> ↓</w:t>
      </w:r>
      <w:r>
        <w:rPr>
          <w:rFonts w:ascii="Consolas" w:eastAsia="Consolas" w:hAnsi="Consolas" w:cs="Consolas"/>
          <w:sz w:val="18"/>
          <w:szCs w:val="18"/>
        </w:rPr>
        <w:br/>
        <w:t>PostgreSQL + JPA</w:t>
      </w:r>
      <w:r>
        <w:rPr>
          <w:rFonts w:ascii="Consolas" w:eastAsia="Consolas" w:hAnsi="Consolas" w:cs="Consolas"/>
          <w:sz w:val="18"/>
          <w:szCs w:val="18"/>
        </w:rPr>
        <w:br/>
        <w:t xml:space="preserve"> ↓</w:t>
      </w:r>
      <w:r>
        <w:rPr>
          <w:rFonts w:ascii="Consolas" w:eastAsia="Consolas" w:hAnsi="Consolas" w:cs="Consolas"/>
          <w:sz w:val="18"/>
          <w:szCs w:val="18"/>
        </w:rPr>
        <w:br/>
        <w:t>API-key security</w:t>
      </w:r>
      <w:r>
        <w:rPr>
          <w:rFonts w:ascii="Consolas" w:eastAsia="Consolas" w:hAnsi="Consolas" w:cs="Consolas"/>
          <w:sz w:val="18"/>
          <w:szCs w:val="18"/>
        </w:rPr>
        <w:br/>
        <w:t xml:space="preserve"> ↓</w:t>
      </w:r>
      <w:r>
        <w:rPr>
          <w:rFonts w:ascii="Consolas" w:eastAsia="Consolas" w:hAnsi="Consolas" w:cs="Consolas"/>
          <w:sz w:val="18"/>
          <w:szCs w:val="18"/>
        </w:rPr>
        <w:br/>
        <w:t>Spring Cloud Gateway</w:t>
      </w:r>
      <w:r>
        <w:rPr>
          <w:rFonts w:ascii="Consolas" w:eastAsia="Consolas" w:hAnsi="Consolas" w:cs="Consolas"/>
          <w:sz w:val="18"/>
          <w:szCs w:val="18"/>
        </w:rPr>
        <w:br/>
        <w:t xml:space="preserve"> ↓</w:t>
      </w:r>
      <w:r>
        <w:rPr>
          <w:rFonts w:ascii="Consolas" w:eastAsia="Consolas" w:hAnsi="Consolas" w:cs="Consolas"/>
          <w:sz w:val="18"/>
          <w:szCs w:val="18"/>
        </w:rPr>
        <w:br/>
        <w:t>Redis</w:t>
      </w:r>
      <w:r>
        <w:rPr>
          <w:rFonts w:ascii="Consolas" w:eastAsia="Consolas" w:hAnsi="Consolas" w:cs="Consolas"/>
          <w:sz w:val="18"/>
          <w:szCs w:val="18"/>
        </w:rPr>
        <w:br/>
        <w:t xml:space="preserve"> ↓</w:t>
      </w:r>
      <w:r>
        <w:rPr>
          <w:rFonts w:ascii="Consolas" w:eastAsia="Consolas" w:hAnsi="Consolas" w:cs="Consolas"/>
          <w:sz w:val="18"/>
          <w:szCs w:val="18"/>
        </w:rPr>
        <w:br/>
        <w:t>Fixed Window</w:t>
      </w:r>
      <w:r>
        <w:rPr>
          <w:rFonts w:ascii="Consolas" w:eastAsia="Consolas" w:hAnsi="Consolas" w:cs="Consolas"/>
          <w:sz w:val="18"/>
          <w:szCs w:val="18"/>
        </w:rPr>
        <w:br/>
        <w:t xml:space="preserve"> ↓</w:t>
      </w:r>
      <w:r>
        <w:rPr>
          <w:rFonts w:ascii="Consolas" w:eastAsia="Consolas" w:hAnsi="Consolas" w:cs="Consolas"/>
          <w:sz w:val="18"/>
          <w:szCs w:val="18"/>
        </w:rPr>
        <w:br/>
        <w:t>Sliding Window</w:t>
      </w:r>
      <w:r>
        <w:rPr>
          <w:rFonts w:ascii="Consolas" w:eastAsia="Consolas" w:hAnsi="Consolas" w:cs="Consolas"/>
          <w:sz w:val="18"/>
          <w:szCs w:val="18"/>
        </w:rPr>
        <w:br/>
        <w:t xml:space="preserve"> ↓</w:t>
      </w:r>
      <w:r>
        <w:rPr>
          <w:rFonts w:ascii="Consolas" w:eastAsia="Consolas" w:hAnsi="Consolas" w:cs="Consolas"/>
          <w:sz w:val="18"/>
          <w:szCs w:val="18"/>
        </w:rPr>
        <w:br/>
        <w:t>Token Bucket</w:t>
      </w:r>
      <w:r>
        <w:rPr>
          <w:rFonts w:ascii="Consolas" w:eastAsia="Consolas" w:hAnsi="Consolas" w:cs="Consolas"/>
          <w:sz w:val="18"/>
          <w:szCs w:val="18"/>
        </w:rPr>
        <w:br/>
        <w:t xml:space="preserve"> ↓</w:t>
      </w:r>
      <w:r>
        <w:rPr>
          <w:rFonts w:ascii="Consolas" w:eastAsia="Consolas" w:hAnsi="Consolas" w:cs="Consolas"/>
          <w:sz w:val="18"/>
          <w:szCs w:val="18"/>
        </w:rPr>
        <w:br/>
        <w:t>Quotas + Analytics</w:t>
      </w:r>
      <w:r>
        <w:rPr>
          <w:rFonts w:ascii="Consolas" w:eastAsia="Consolas" w:hAnsi="Consolas" w:cs="Consolas"/>
          <w:sz w:val="18"/>
          <w:szCs w:val="18"/>
        </w:rPr>
        <w:br/>
        <w:t xml:space="preserve"> ↓</w:t>
      </w:r>
      <w:r>
        <w:rPr>
          <w:rFonts w:ascii="Consolas" w:eastAsia="Consolas" w:hAnsi="Consolas" w:cs="Consolas"/>
          <w:sz w:val="18"/>
          <w:szCs w:val="18"/>
        </w:rPr>
        <w:br/>
        <w:t>React Dashboard</w:t>
      </w:r>
      <w:r>
        <w:rPr>
          <w:rFonts w:ascii="Consolas" w:eastAsia="Consolas" w:hAnsi="Consolas" w:cs="Consolas"/>
          <w:sz w:val="18"/>
          <w:szCs w:val="18"/>
        </w:rPr>
        <w:br/>
        <w:t xml:space="preserve"> ↓</w:t>
      </w:r>
      <w:r>
        <w:rPr>
          <w:rFonts w:ascii="Consolas" w:eastAsia="Consolas" w:hAnsi="Consolas" w:cs="Consolas"/>
          <w:sz w:val="18"/>
          <w:szCs w:val="18"/>
        </w:rPr>
        <w:br/>
        <w:t>Testing + Concurrency</w:t>
      </w:r>
      <w:r>
        <w:rPr>
          <w:rFonts w:ascii="Consolas" w:eastAsia="Consolas" w:hAnsi="Consolas" w:cs="Consolas"/>
          <w:sz w:val="18"/>
          <w:szCs w:val="18"/>
        </w:rPr>
        <w:br/>
        <w:t xml:space="preserve"> ↓</w:t>
      </w:r>
      <w:r>
        <w:rPr>
          <w:rFonts w:ascii="Consolas" w:eastAsia="Consolas" w:hAnsi="Consolas" w:cs="Consolas"/>
          <w:sz w:val="18"/>
          <w:szCs w:val="18"/>
        </w:rPr>
        <w:br/>
        <w:t>Docker</w:t>
      </w:r>
      <w:r>
        <w:rPr>
          <w:rFonts w:ascii="Consolas" w:eastAsia="Consolas" w:hAnsi="Consolas" w:cs="Consolas"/>
          <w:sz w:val="18"/>
          <w:szCs w:val="18"/>
        </w:rPr>
        <w:br/>
        <w:t xml:space="preserve"> ↓</w:t>
      </w:r>
      <w:r>
        <w:rPr>
          <w:rFonts w:ascii="Consolas" w:eastAsia="Consolas" w:hAnsi="Consolas" w:cs="Consolas"/>
          <w:sz w:val="18"/>
          <w:szCs w:val="18"/>
        </w:rPr>
        <w:br/>
        <w:t>Deployment</w:t>
      </w:r>
      <w:r>
        <w:rPr>
          <w:rFonts w:ascii="Consolas" w:eastAsia="Consolas" w:hAnsi="Consolas" w:cs="Consolas"/>
          <w:sz w:val="18"/>
          <w:szCs w:val="18"/>
        </w:rPr>
        <w:br/>
        <w:t xml:space="preserve"> ↓</w:t>
      </w:r>
      <w:r>
        <w:rPr>
          <w:rFonts w:ascii="Consolas" w:eastAsia="Consolas" w:hAnsi="Consolas" w:cs="Consolas"/>
          <w:sz w:val="18"/>
          <w:szCs w:val="18"/>
        </w:rPr>
        <w:br/>
        <w:t>System Design / Interview Preparation</w:t>
      </w:r>
    </w:p>
    <w:p w14:paraId="73A699BC" w14:textId="77777777" w:rsidR="00095C87" w:rsidRDefault="00095C87"/>
    <w:p w14:paraId="5964B941" w14:textId="77777777" w:rsidR="00095C87" w:rsidRDefault="00000000">
      <w:pPr>
        <w:jc w:val="center"/>
      </w:pPr>
      <w:r>
        <w:rPr>
          <w:b/>
          <w:bCs/>
        </w:rPr>
        <w:t>Build one checkpoint completely before moving to the next. Keep the gateway logic, persistence, and UI responsibilities separate.</w:t>
      </w:r>
    </w:p>
    <w:sectPr w:rsidR="00095C87">
      <w:pgSz w:w="12240" w:h="15840"/>
      <w:pgMar w:top="936" w:right="1008" w:bottom="936"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3F180620-B410-4D02-81B4-FC26FBC7523E}"/>
    <w:embedBold r:id="rId2" w:fontKey="{51556B8F-D557-454F-B10B-3D864DD3644D}"/>
    <w:embedItalic r:id="rId3" w:fontKey="{E3171048-366E-4119-9F5B-18F39551915B}"/>
  </w:font>
  <w:font w:name="Calibri">
    <w:panose1 w:val="020F0502020204030204"/>
    <w:charset w:val="00"/>
    <w:family w:val="swiss"/>
    <w:pitch w:val="variable"/>
    <w:sig w:usb0="E4002EFF" w:usb1="C000247B" w:usb2="00000009" w:usb3="00000000" w:csb0="000001FF" w:csb1="00000000"/>
    <w:embedRegular r:id="rId4" w:fontKey="{EE6E1569-F748-4940-9079-09EEF8D4B3BF}"/>
    <w:embedBold r:id="rId5" w:fontKey="{D21766BD-0D7E-462A-B9DC-5A254E87645D}"/>
    <w:embedItalic r:id="rId6" w:fontKey="{3E603800-6148-4FE4-B600-911236775A0C}"/>
    <w:embedBoldItalic r:id="rId7" w:fontKey="{E67F28F4-A689-4B44-B58A-B1B96DFD76F3}"/>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B1FBAE8F-E51E-4D9A-9AEC-CAF41C043DED}"/>
  </w:font>
  <w:font w:name="Cambria">
    <w:panose1 w:val="02040503050406030204"/>
    <w:charset w:val="00"/>
    <w:family w:val="roman"/>
    <w:pitch w:val="variable"/>
    <w:sig w:usb0="E00006FF" w:usb1="420024FF" w:usb2="02000000" w:usb3="00000000" w:csb0="0000019F" w:csb1="00000000"/>
    <w:embedRegular r:id="rId9" w:fontKey="{EE48891D-DF97-4EEA-8B02-ABAE8F22E3C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20E4"/>
    <w:multiLevelType w:val="multilevel"/>
    <w:tmpl w:val="F17CA2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5823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C87"/>
    <w:rsid w:val="00095C87"/>
    <w:rsid w:val="00122EDF"/>
    <w:rsid w:val="00892030"/>
    <w:rsid w:val="00AA293F"/>
    <w:rsid w:val="00B939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D9FAA"/>
  <w15:docId w15:val="{333F52DA-E136-4E34-8CA6-8ECAFEC8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c:creator>
  <cp:lastModifiedBy>Yanis Hasan Khan</cp:lastModifiedBy>
  <cp:revision>2</cp:revision>
  <dcterms:created xsi:type="dcterms:W3CDTF">2026-10-01T17:52:00Z</dcterms:created>
  <dcterms:modified xsi:type="dcterms:W3CDTF">2026-10-01T17:52:00Z</dcterms:modified>
</cp:coreProperties>
</file>