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021E" w14:textId="37AC5BBE" w:rsidR="00C20C77" w:rsidRPr="00264766" w:rsidRDefault="00AB6EE3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64766">
        <w:rPr>
          <w:rFonts w:ascii="Times New Roman" w:hAnsi="Times New Roman" w:cs="Times New Roman"/>
          <w:sz w:val="24"/>
          <w:szCs w:val="24"/>
        </w:rPr>
        <w:t xml:space="preserve">  </w:t>
      </w:r>
      <w:r w:rsidR="00B26B00" w:rsidRPr="00264766">
        <w:rPr>
          <w:rFonts w:ascii="Times New Roman" w:hAnsi="Times New Roman" w:cs="Times New Roman"/>
          <w:sz w:val="24"/>
          <w:szCs w:val="24"/>
        </w:rPr>
        <w:t xml:space="preserve">Assume the algorithm is not safe, both thread A and thread B buy milk. </w:t>
      </w:r>
      <w:r w:rsidRPr="00264766">
        <w:rPr>
          <w:rFonts w:ascii="Times New Roman" w:hAnsi="Times New Roman" w:cs="Times New Roman"/>
          <w:sz w:val="24"/>
          <w:szCs w:val="24"/>
        </w:rPr>
        <w:t>Considering those three cases below:</w:t>
      </w:r>
    </w:p>
    <w:p w14:paraId="7B610210" w14:textId="798A83D5" w:rsidR="00B26B00" w:rsidRPr="00264766" w:rsidRDefault="00B26B00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Case 1: (</w:t>
      </w:r>
      <w:proofErr w:type="spellStart"/>
      <w:r w:rsidRPr="00264766">
        <w:rPr>
          <w:rFonts w:ascii="Times New Roman" w:hAnsi="Times New Roman" w:cs="Times New Roman"/>
          <w:sz w:val="24"/>
          <w:szCs w:val="24"/>
        </w:rPr>
        <w:t>noteB</w:t>
      </w:r>
      <w:proofErr w:type="spellEnd"/>
      <w:r w:rsidRPr="00264766">
        <w:rPr>
          <w:rFonts w:ascii="Times New Roman" w:hAnsi="Times New Roman" w:cs="Times New Roman"/>
          <w:sz w:val="24"/>
          <w:szCs w:val="24"/>
        </w:rPr>
        <w:t xml:space="preserve"> = 1, milk = any value). When </w:t>
      </w:r>
      <w:proofErr w:type="spellStart"/>
      <w:r w:rsidRPr="00264766">
        <w:rPr>
          <w:rFonts w:ascii="Times New Roman" w:hAnsi="Times New Roman" w:cs="Times New Roman"/>
          <w:sz w:val="24"/>
          <w:szCs w:val="24"/>
        </w:rPr>
        <w:t>noteB</w:t>
      </w:r>
      <w:proofErr w:type="spellEnd"/>
      <w:r w:rsidRPr="00264766">
        <w:rPr>
          <w:rFonts w:ascii="Times New Roman" w:hAnsi="Times New Roman" w:cs="Times New Roman"/>
          <w:sz w:val="24"/>
          <w:szCs w:val="24"/>
        </w:rPr>
        <w:t xml:space="preserve"> = 1, thread A will enter the while loop and hanging there. Therefore, that is contrary to our assumption.</w:t>
      </w:r>
    </w:p>
    <w:p w14:paraId="51F0879A" w14:textId="4AF0EED4" w:rsidR="00B26B00" w:rsidRPr="00264766" w:rsidRDefault="00B26B00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Case2: (note B =</w:t>
      </w:r>
      <w:r w:rsidR="00F10DD5" w:rsidRPr="00264766">
        <w:rPr>
          <w:rFonts w:ascii="Times New Roman" w:hAnsi="Times New Roman" w:cs="Times New Roman"/>
          <w:sz w:val="24"/>
          <w:szCs w:val="24"/>
        </w:rPr>
        <w:t xml:space="preserve"> </w:t>
      </w:r>
      <w:r w:rsidRPr="00264766">
        <w:rPr>
          <w:rFonts w:ascii="Times New Roman" w:hAnsi="Times New Roman" w:cs="Times New Roman"/>
          <w:sz w:val="24"/>
          <w:szCs w:val="24"/>
        </w:rPr>
        <w:t xml:space="preserve">0, milk&gt;0). When milk &gt;0, </w:t>
      </w:r>
      <w:r w:rsidR="00F10DD5" w:rsidRPr="00264766">
        <w:rPr>
          <w:rFonts w:ascii="Times New Roman" w:hAnsi="Times New Roman" w:cs="Times New Roman"/>
          <w:sz w:val="24"/>
          <w:szCs w:val="24"/>
        </w:rPr>
        <w:t>thread A will not buy milk. Therefore, that is contrary to our assumption.</w:t>
      </w:r>
    </w:p>
    <w:p w14:paraId="308804A7" w14:textId="3287856F" w:rsidR="00F10DD5" w:rsidRPr="00264766" w:rsidRDefault="00F10DD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Case3: (note B = 0, milk = 0). When note B is 0, that means thread B has already finished the process “leave note, check milk, decide if need to buy milk, remove milk.”. Therefore, it is impossible for thread B to buy milk when note B = 0. Thus, that is contrary to our assumption.</w:t>
      </w:r>
    </w:p>
    <w:p w14:paraId="7715ED01" w14:textId="1B90EA82" w:rsidR="00F10DD5" w:rsidRPr="00264766" w:rsidRDefault="00F10DD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>Since every case contradicts the assumption, the algorithm is safe.</w:t>
      </w:r>
    </w:p>
    <w:p w14:paraId="21812FCE" w14:textId="173FDB00" w:rsidR="00F10DD5" w:rsidRDefault="00F10DD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C14C4C" w14:textId="1D98A30E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40058" w14:textId="2B7DE28C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8DFA4" w14:textId="2D5854B2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B5FA65" w14:textId="5053C457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A01AAB" w14:textId="712BDC86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B7E8AE" w14:textId="3C66398C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A7DA3" w14:textId="65729E85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383904" w14:textId="7CF05373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E4C81" w14:textId="6189AFBA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75B9E" w14:textId="52F2AF90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60832" w14:textId="70B53AAE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992137" w14:textId="549C2C7F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3E52C" w14:textId="415B8514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0D1DAA" w14:textId="77777777" w:rsidR="00BA4E5E" w:rsidRPr="00264766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34EB3" w14:textId="55088727" w:rsidR="007641CB" w:rsidRPr="00BA4E5E" w:rsidRDefault="00F10DD5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76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64766">
        <w:rPr>
          <w:rFonts w:ascii="Times New Roman" w:hAnsi="Times New Roman" w:cs="Times New Roman"/>
          <w:sz w:val="24"/>
          <w:szCs w:val="24"/>
        </w:rPr>
        <w:t xml:space="preserve"> </w:t>
      </w:r>
      <w:r w:rsidR="001C5F95" w:rsidRPr="00264766">
        <w:rPr>
          <w:rFonts w:ascii="Times New Roman" w:hAnsi="Times New Roman" w:cs="Times New Roman"/>
          <w:sz w:val="24"/>
          <w:szCs w:val="24"/>
        </w:rPr>
        <w:t xml:space="preserve">case 1:  thread </w:t>
      </w:r>
      <w:proofErr w:type="spellStart"/>
      <w:proofErr w:type="gramStart"/>
      <w:r w:rsidR="001C5F95" w:rsidRPr="00264766">
        <w:rPr>
          <w:rFonts w:ascii="Times New Roman" w:hAnsi="Times New Roman" w:cs="Times New Roman"/>
          <w:sz w:val="24"/>
          <w:szCs w:val="24"/>
        </w:rPr>
        <w:t>workds</w:t>
      </w:r>
      <w:proofErr w:type="spellEnd"/>
      <w:r w:rsidR="001C5F95" w:rsidRPr="002647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5F95" w:rsidRPr="00264766">
        <w:rPr>
          <w:rFonts w:ascii="Times New Roman" w:hAnsi="Times New Roman" w:cs="Times New Roman"/>
          <w:sz w:val="24"/>
          <w:szCs w:val="24"/>
        </w:rPr>
        <w:t xml:space="preserve">0] runs before </w:t>
      </w:r>
      <w:proofErr w:type="spellStart"/>
      <w:r w:rsidR="001C5F95" w:rsidRPr="00264766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1C5F95" w:rsidRPr="00264766">
        <w:rPr>
          <w:rFonts w:ascii="Times New Roman" w:hAnsi="Times New Roman" w:cs="Times New Roman"/>
          <w:sz w:val="24"/>
          <w:szCs w:val="24"/>
        </w:rPr>
        <w:t>.</w:t>
      </w:r>
    </w:p>
    <w:p w14:paraId="0F40ED74" w14:textId="10B3988F" w:rsidR="001C5F95" w:rsidRDefault="001C5F95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766">
        <w:rPr>
          <w:rFonts w:ascii="Times New Roman" w:hAnsi="Times New Roman" w:cs="Times New Roman"/>
          <w:sz w:val="24"/>
          <w:szCs w:val="24"/>
        </w:rPr>
        <w:t xml:space="preserve">In that case, the program will try to insert 50 numbers from 0…49 to </w:t>
      </w:r>
      <w:r w:rsidR="00772535">
        <w:rPr>
          <w:rFonts w:ascii="Times New Roman" w:hAnsi="Times New Roman" w:cs="Times New Roman"/>
          <w:sz w:val="24"/>
          <w:szCs w:val="24"/>
        </w:rPr>
        <w:t>queues [0]</w:t>
      </w:r>
      <w:r w:rsidRPr="00264766">
        <w:rPr>
          <w:rFonts w:ascii="Times New Roman" w:hAnsi="Times New Roman" w:cs="Times New Roman"/>
          <w:sz w:val="24"/>
          <w:szCs w:val="24"/>
        </w:rPr>
        <w:t>.</w:t>
      </w:r>
      <w:r w:rsidR="00264766" w:rsidRPr="00264766">
        <w:rPr>
          <w:rFonts w:ascii="Times New Roman" w:hAnsi="Times New Roman" w:cs="Times New Roman"/>
          <w:sz w:val="24"/>
          <w:szCs w:val="24"/>
        </w:rPr>
        <w:t xml:space="preserve"> However, the max capacity of</w:t>
      </w:r>
      <w:r w:rsidR="00772535">
        <w:rPr>
          <w:rFonts w:ascii="Times New Roman" w:hAnsi="Times New Roman" w:cs="Times New Roman"/>
          <w:sz w:val="24"/>
          <w:szCs w:val="24"/>
        </w:rPr>
        <w:t xml:space="preserve"> the</w:t>
      </w:r>
      <w:r w:rsidR="00264766" w:rsidRPr="00264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66" w:rsidRPr="00264766">
        <w:rPr>
          <w:rFonts w:ascii="Times New Roman" w:hAnsi="Times New Roman" w:cs="Times New Roman"/>
          <w:sz w:val="24"/>
          <w:szCs w:val="24"/>
        </w:rPr>
        <w:t>Tsqueue</w:t>
      </w:r>
      <w:proofErr w:type="spellEnd"/>
      <w:r w:rsidR="00264766" w:rsidRPr="00264766">
        <w:rPr>
          <w:rFonts w:ascii="Times New Roman" w:hAnsi="Times New Roman" w:cs="Times New Roman"/>
          <w:sz w:val="24"/>
          <w:szCs w:val="24"/>
        </w:rPr>
        <w:t xml:space="preserve"> is just 10 numbers. Therefore, after </w:t>
      </w:r>
      <w:r w:rsidR="00772535">
        <w:rPr>
          <w:rFonts w:ascii="Times New Roman" w:hAnsi="Times New Roman" w:cs="Times New Roman"/>
          <w:sz w:val="24"/>
          <w:szCs w:val="24"/>
        </w:rPr>
        <w:t xml:space="preserve">inserting </w:t>
      </w:r>
      <w:r w:rsidR="00264766" w:rsidRPr="00264766">
        <w:rPr>
          <w:rFonts w:ascii="Times New Roman" w:hAnsi="Times New Roman" w:cs="Times New Roman"/>
          <w:sz w:val="24"/>
          <w:szCs w:val="24"/>
        </w:rPr>
        <w:t>number 9</w:t>
      </w:r>
      <w:r w:rsidR="00772535">
        <w:rPr>
          <w:rFonts w:ascii="Times New Roman" w:hAnsi="Times New Roman" w:cs="Times New Roman"/>
          <w:sz w:val="24"/>
          <w:szCs w:val="24"/>
        </w:rPr>
        <w:t xml:space="preserve"> into queues [0]</w:t>
      </w:r>
      <w:r w:rsidR="00264766" w:rsidRPr="00264766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264766" w:rsidRPr="00264766">
        <w:rPr>
          <w:rFonts w:ascii="Times New Roman" w:hAnsi="Times New Roman" w:cs="Times New Roman"/>
          <w:sz w:val="24"/>
          <w:szCs w:val="24"/>
        </w:rPr>
        <w:t>tryInsert</w:t>
      </w:r>
      <w:proofErr w:type="spellEnd"/>
      <w:r w:rsidR="00264766" w:rsidRPr="00264766">
        <w:rPr>
          <w:rFonts w:ascii="Times New Roman" w:hAnsi="Times New Roman" w:cs="Times New Roman"/>
          <w:sz w:val="24"/>
          <w:szCs w:val="24"/>
        </w:rPr>
        <w:t xml:space="preserve"> function will do nothing but return false.</w:t>
      </w:r>
      <w:r w:rsidR="00264766">
        <w:rPr>
          <w:rFonts w:ascii="Times New Roman" w:hAnsi="Times New Roman" w:cs="Times New Roman"/>
          <w:sz w:val="24"/>
          <w:szCs w:val="24"/>
        </w:rPr>
        <w:t xml:space="preserve"> After thread works [0] finished, the program will execute the for loop. Then it will output </w:t>
      </w:r>
      <w:r w:rsidR="00772535">
        <w:rPr>
          <w:rFonts w:ascii="Times New Roman" w:hAnsi="Times New Roman" w:cs="Times New Roman"/>
          <w:sz w:val="24"/>
          <w:szCs w:val="24"/>
        </w:rPr>
        <w:t xml:space="preserve">“Queue 0”. Then it starts removing items in the queues [0]. There is total 10 numbers in the queues [0], from 0…9. Therefore, the output will be </w:t>
      </w:r>
      <w:r w:rsidR="000818BF">
        <w:rPr>
          <w:rFonts w:ascii="Times New Roman" w:hAnsi="Times New Roman" w:cs="Times New Roman"/>
          <w:sz w:val="24"/>
          <w:szCs w:val="24"/>
        </w:rPr>
        <w:t>“</w:t>
      </w:r>
      <w:r w:rsidR="00772535">
        <w:rPr>
          <w:rFonts w:ascii="Times New Roman" w:hAnsi="Times New Roman" w:cs="Times New Roman"/>
          <w:sz w:val="24"/>
          <w:szCs w:val="24"/>
        </w:rPr>
        <w:t>Removed 0,</w:t>
      </w:r>
      <w:r w:rsidR="00772535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772535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1</w:t>
      </w:r>
      <w:r w:rsidR="00772535">
        <w:rPr>
          <w:rFonts w:ascii="Times New Roman" w:hAnsi="Times New Roman" w:cs="Times New Roman"/>
          <w:sz w:val="24"/>
          <w:szCs w:val="24"/>
        </w:rPr>
        <w:t>,</w:t>
      </w:r>
      <w:r w:rsidR="00772535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772535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2</w:t>
      </w:r>
      <w:r w:rsidR="00772535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3</w:t>
      </w:r>
      <w:r w:rsidR="000818BF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4</w:t>
      </w:r>
      <w:r w:rsidR="000818BF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5</w:t>
      </w:r>
      <w:r w:rsidR="000818BF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6</w:t>
      </w:r>
      <w:r w:rsidR="000818BF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7</w:t>
      </w:r>
      <w:r w:rsidR="000818BF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>8</w:t>
      </w:r>
      <w:r w:rsidR="000818BF">
        <w:rPr>
          <w:rFonts w:ascii="Times New Roman" w:hAnsi="Times New Roman" w:cs="Times New Roman"/>
          <w:sz w:val="24"/>
          <w:szCs w:val="24"/>
        </w:rPr>
        <w:t>,</w:t>
      </w:r>
      <w:r w:rsidR="000818BF" w:rsidRPr="00772535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/>
          <w:sz w:val="24"/>
          <w:szCs w:val="24"/>
        </w:rPr>
        <w:t xml:space="preserve">Removed </w:t>
      </w:r>
      <w:r w:rsidR="000818BF">
        <w:rPr>
          <w:rFonts w:ascii="Times New Roman" w:hAnsi="Times New Roman" w:cs="Times New Roman"/>
          <w:sz w:val="24"/>
          <w:szCs w:val="24"/>
        </w:rPr>
        <w:t xml:space="preserve">9.” Then queues [0] will be empty and </w:t>
      </w:r>
      <w:proofErr w:type="spellStart"/>
      <w:r w:rsidR="000818BF">
        <w:rPr>
          <w:rFonts w:ascii="Times New Roman" w:hAnsi="Times New Roman" w:cs="Times New Roman"/>
          <w:sz w:val="24"/>
          <w:szCs w:val="24"/>
        </w:rPr>
        <w:t>tryRemove</w:t>
      </w:r>
      <w:proofErr w:type="spellEnd"/>
      <w:r w:rsidR="000818BF">
        <w:rPr>
          <w:rFonts w:ascii="Times New Roman" w:hAnsi="Times New Roman" w:cs="Times New Roman"/>
          <w:sz w:val="24"/>
          <w:szCs w:val="24"/>
        </w:rPr>
        <w:t xml:space="preserve"> function will return false. Therefore, for the rest part of the for loop, the output will be “Nothing there.”</w:t>
      </w:r>
      <w:r w:rsidR="000818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18BF">
        <w:rPr>
          <w:rFonts w:ascii="Times New Roman" w:hAnsi="Times New Roman" w:cs="Times New Roman" w:hint="eastAsia"/>
          <w:sz w:val="24"/>
          <w:szCs w:val="24"/>
        </w:rPr>
        <w:t>×</w:t>
      </w:r>
      <w:r w:rsidR="000818BF">
        <w:rPr>
          <w:rFonts w:ascii="Times New Roman" w:hAnsi="Times New Roman" w:cs="Times New Roman" w:hint="eastAsia"/>
          <w:sz w:val="24"/>
          <w:szCs w:val="24"/>
        </w:rPr>
        <w:t xml:space="preserve"> 10</w:t>
      </w:r>
      <w:r w:rsidR="000818BF">
        <w:rPr>
          <w:rFonts w:ascii="Times New Roman" w:hAnsi="Times New Roman" w:cs="Times New Roman"/>
          <w:sz w:val="24"/>
          <w:szCs w:val="24"/>
        </w:rPr>
        <w:t xml:space="preserve"> </w:t>
      </w:r>
      <w:r w:rsidR="000818BF">
        <w:rPr>
          <w:rFonts w:ascii="Times New Roman" w:hAnsi="Times New Roman" w:cs="Times New Roman" w:hint="eastAsia"/>
          <w:sz w:val="24"/>
          <w:szCs w:val="24"/>
        </w:rPr>
        <w:t>times</w:t>
      </w:r>
      <w:r w:rsidR="000818BF">
        <w:rPr>
          <w:rFonts w:ascii="Times New Roman" w:hAnsi="Times New Roman" w:cs="Times New Roman"/>
          <w:sz w:val="24"/>
          <w:szCs w:val="24"/>
        </w:rPr>
        <w:t xml:space="preserve">. Either thread for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 xml:space="preserve">1] and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 xml:space="preserve">2] has been executed yet, therefore,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 xml:space="preserve">1] and </w:t>
      </w:r>
      <w:r w:rsidR="00BA4E5E">
        <w:rPr>
          <w:rFonts w:ascii="Times New Roman" w:hAnsi="Times New Roman" w:cs="Times New Roman"/>
          <w:sz w:val="24"/>
          <w:szCs w:val="24"/>
        </w:rPr>
        <w:t>queue [</w:t>
      </w:r>
      <w:r w:rsidR="000818BF">
        <w:rPr>
          <w:rFonts w:ascii="Times New Roman" w:hAnsi="Times New Roman" w:cs="Times New Roman"/>
          <w:sz w:val="24"/>
          <w:szCs w:val="24"/>
        </w:rPr>
        <w:t>2] has nothing inside, and their</w:t>
      </w:r>
      <w:r w:rsidR="00BA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E5E">
        <w:rPr>
          <w:rFonts w:ascii="Times New Roman" w:hAnsi="Times New Roman" w:cs="Times New Roman"/>
          <w:sz w:val="24"/>
          <w:szCs w:val="24"/>
        </w:rPr>
        <w:t>tryRemove</w:t>
      </w:r>
      <w:proofErr w:type="spellEnd"/>
      <w:r w:rsidR="00BA4E5E">
        <w:rPr>
          <w:rFonts w:ascii="Times New Roman" w:hAnsi="Times New Roman" w:cs="Times New Roman"/>
          <w:sz w:val="24"/>
          <w:szCs w:val="24"/>
        </w:rPr>
        <w:t xml:space="preserve"> functions will return false. Therefore, for the </w:t>
      </w:r>
      <w:proofErr w:type="spellStart"/>
      <w:r w:rsidR="00BA4E5E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BA4E5E">
        <w:rPr>
          <w:rFonts w:ascii="Times New Roman" w:hAnsi="Times New Roman" w:cs="Times New Roman"/>
          <w:sz w:val="24"/>
          <w:szCs w:val="24"/>
        </w:rPr>
        <w:t xml:space="preserve"> function with queue [1] and queue [2] will just print “Nothing there.” </w:t>
      </w:r>
      <w:r w:rsidR="00BA4E5E">
        <w:rPr>
          <w:rFonts w:ascii="Times New Roman" w:hAnsi="Times New Roman" w:cs="Times New Roman" w:hint="eastAsia"/>
          <w:sz w:val="24"/>
          <w:szCs w:val="24"/>
        </w:rPr>
        <w:t>×</w:t>
      </w:r>
      <w:r w:rsidR="00BA4E5E">
        <w:rPr>
          <w:rFonts w:ascii="Times New Roman" w:hAnsi="Times New Roman" w:cs="Times New Roman" w:hint="eastAsia"/>
          <w:sz w:val="24"/>
          <w:szCs w:val="24"/>
        </w:rPr>
        <w:t>10</w:t>
      </w:r>
      <w:r w:rsidR="00BA4E5E">
        <w:rPr>
          <w:rFonts w:ascii="Times New Roman" w:hAnsi="Times New Roman" w:cs="Times New Roman"/>
          <w:sz w:val="24"/>
          <w:szCs w:val="24"/>
        </w:rPr>
        <w:t xml:space="preserve"> </w:t>
      </w:r>
      <w:r w:rsidR="00BA4E5E">
        <w:rPr>
          <w:rFonts w:ascii="Times New Roman" w:hAnsi="Times New Roman" w:cs="Times New Roman" w:hint="eastAsia"/>
          <w:sz w:val="24"/>
          <w:szCs w:val="24"/>
        </w:rPr>
        <w:t>times</w:t>
      </w:r>
      <w:r w:rsidR="000818BF">
        <w:rPr>
          <w:rFonts w:ascii="Times New Roman" w:hAnsi="Times New Roman" w:cs="Times New Roman"/>
          <w:sz w:val="24"/>
          <w:szCs w:val="24"/>
        </w:rPr>
        <w:t xml:space="preserve">  In conclusion the output will be:</w:t>
      </w:r>
    </w:p>
    <w:p w14:paraId="3F356BC0" w14:textId="7F7387CD" w:rsidR="00BA4E5E" w:rsidRDefault="00BA4E5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0</w:t>
      </w:r>
      <w:r>
        <w:rPr>
          <w:rFonts w:ascii="Times New Roman" w:hAnsi="Times New Roman" w:cs="Times New Roman"/>
          <w:sz w:val="24"/>
          <w:szCs w:val="24"/>
        </w:rPr>
        <w:t>:                                                           Queue 1:</w:t>
      </w:r>
    </w:p>
    <w:p w14:paraId="7928AD3B" w14:textId="4C227506" w:rsidR="00BA4E5E" w:rsidRDefault="00BA4E5E" w:rsidP="00BA4E5E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31A3FAC7" w14:textId="3FB61ED7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7B7F5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6671CDD8" w14:textId="1A2A7C65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5BF92146" w14:textId="49356DBC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</w:t>
      </w:r>
      <w:r w:rsidR="007B7F53">
        <w:rPr>
          <w:rFonts w:ascii="Times New Roman" w:hAnsi="Times New Roman" w:cs="Times New Roman"/>
          <w:sz w:val="24"/>
          <w:szCs w:val="24"/>
        </w:rPr>
        <w:t xml:space="preserve">e 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605466F6" w14:textId="4D7A0835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7720B8D8" w14:textId="6EFC778B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3F123E8A" w14:textId="3D1C4F7F" w:rsidR="00BA4E5E" w:rsidRDefault="00BA4E5E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1FEA5598" w14:textId="6E280B28" w:rsidR="00BA4E5E" w:rsidRDefault="007B7F53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5E">
        <w:rPr>
          <w:rFonts w:ascii="Times New Roman" w:hAnsi="Times New Roman" w:cs="Times New Roman"/>
          <w:sz w:val="24"/>
          <w:szCs w:val="24"/>
        </w:rPr>
        <w:t>Removed 7</w:t>
      </w:r>
      <w:r w:rsidR="00BA4E5E">
        <w:rPr>
          <w:rFonts w:ascii="Times New Roman" w:hAnsi="Times New Roman" w:cs="Times New Roman"/>
          <w:sz w:val="24"/>
          <w:szCs w:val="24"/>
        </w:rPr>
        <w:tab/>
      </w:r>
      <w:r w:rsidR="00BA4E5E">
        <w:rPr>
          <w:rFonts w:ascii="Times New Roman" w:hAnsi="Times New Roman" w:cs="Times New Roman"/>
          <w:sz w:val="24"/>
          <w:szCs w:val="24"/>
        </w:rPr>
        <w:t>Nothing there</w:t>
      </w:r>
      <w:r w:rsidR="00BA4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A4E5E"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50A0266D" w14:textId="5984DCDD" w:rsidR="00BA4E5E" w:rsidRDefault="00BA4E5E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Removed 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5CD728C3" w14:textId="463158CA" w:rsidR="00BA4E5E" w:rsidRDefault="00BA4E5E" w:rsidP="007B7F53">
      <w:pPr>
        <w:tabs>
          <w:tab w:val="left" w:pos="2160"/>
          <w:tab w:val="left" w:pos="7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Removed </w:t>
      </w:r>
      <w:r w:rsidR="007B7F53">
        <w:rPr>
          <w:rFonts w:ascii="Times New Roman" w:hAnsi="Times New Roman" w:cs="Times New Roman"/>
          <w:sz w:val="24"/>
          <w:szCs w:val="24"/>
        </w:rPr>
        <w:t xml:space="preserve">9 </w:t>
      </w:r>
      <w:r w:rsidR="007B7F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7B7F5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B7F53">
        <w:rPr>
          <w:rFonts w:ascii="Times New Roman" w:hAnsi="Times New Roman" w:cs="Times New Roman"/>
          <w:sz w:val="24"/>
          <w:szCs w:val="24"/>
        </w:rPr>
        <w:t>Nothing there</w:t>
      </w:r>
    </w:p>
    <w:p w14:paraId="60F0582B" w14:textId="30AB2919" w:rsidR="007B7F53" w:rsidRDefault="007B7F53" w:rsidP="007B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Queue </w:t>
      </w:r>
      <w:r w:rsidR="008F03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736686" w14:textId="1F2051D8" w:rsidR="007B7F53" w:rsidRDefault="007B7F53" w:rsidP="007B7F53">
      <w:p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09311B05" w14:textId="44A23D8E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3BE63781" w14:textId="53F63637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09EC1B8B" w14:textId="6AAF68A1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41E96881" w14:textId="278AC7A7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325B01DE" w14:textId="121A2C2F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686375CA" w14:textId="111DCABD" w:rsidR="007B7F53" w:rsidRDefault="007B7F53" w:rsidP="007B7F53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4AAAC5E9" w14:textId="25A22BA4" w:rsidR="007B7F53" w:rsidRDefault="007B7F53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14775B55" w14:textId="3EF768F6" w:rsidR="007B7F53" w:rsidRDefault="007B7F53" w:rsidP="007B7F53">
      <w:pPr>
        <w:tabs>
          <w:tab w:val="left" w:pos="2160"/>
          <w:tab w:val="center" w:pos="4680"/>
          <w:tab w:val="left" w:pos="7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there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41F77DA2" w14:textId="5AADAD67" w:rsidR="007B7F53" w:rsidRDefault="007B7F53" w:rsidP="007B7F53">
      <w:pPr>
        <w:tabs>
          <w:tab w:val="left" w:pos="2160"/>
          <w:tab w:val="left" w:pos="7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             Nothing there</w:t>
      </w:r>
    </w:p>
    <w:p w14:paraId="57B3364A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38BA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149FC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66962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087BE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A2EF6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26213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759F8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7B573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8C80C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74FD2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1D4EC" w14:textId="77777777" w:rsidR="008F03EC" w:rsidRDefault="008F03EC" w:rsidP="002647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2454F" w14:textId="326516E7" w:rsidR="007B7F53" w:rsidRDefault="007B7F53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2: </w:t>
      </w:r>
      <w:r w:rsidRPr="00264766"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 w:rsidR="008F03EC" w:rsidRPr="00264766">
        <w:rPr>
          <w:rFonts w:ascii="Times New Roman" w:hAnsi="Times New Roman" w:cs="Times New Roman"/>
          <w:sz w:val="24"/>
          <w:szCs w:val="24"/>
        </w:rPr>
        <w:t>workds</w:t>
      </w:r>
      <w:proofErr w:type="spellEnd"/>
      <w:r w:rsidR="008F03EC" w:rsidRPr="00264766">
        <w:rPr>
          <w:rFonts w:ascii="Times New Roman" w:hAnsi="Times New Roman" w:cs="Times New Roman"/>
          <w:sz w:val="24"/>
          <w:szCs w:val="24"/>
        </w:rPr>
        <w:t xml:space="preserve"> [</w:t>
      </w:r>
      <w:r w:rsidRPr="00264766">
        <w:rPr>
          <w:rFonts w:ascii="Times New Roman" w:hAnsi="Times New Roman" w:cs="Times New Roman"/>
          <w:sz w:val="24"/>
          <w:szCs w:val="24"/>
        </w:rPr>
        <w:t xml:space="preserve">0] runs </w:t>
      </w:r>
      <w:r>
        <w:rPr>
          <w:rFonts w:ascii="Times New Roman" w:hAnsi="Times New Roman" w:cs="Times New Roman"/>
          <w:sz w:val="24"/>
          <w:szCs w:val="24"/>
        </w:rPr>
        <w:t>after</w:t>
      </w:r>
      <w:r w:rsidRPr="00264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66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Pr="00264766">
        <w:rPr>
          <w:rFonts w:ascii="Times New Roman" w:hAnsi="Times New Roman" w:cs="Times New Roman"/>
          <w:sz w:val="24"/>
          <w:szCs w:val="24"/>
        </w:rPr>
        <w:t>.</w:t>
      </w:r>
    </w:p>
    <w:p w14:paraId="694A24B9" w14:textId="7062496D" w:rsidR="007B7F53" w:rsidRDefault="007B7F53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</w:t>
      </w:r>
      <w:r w:rsidR="008F03EC">
        <w:rPr>
          <w:rFonts w:ascii="Times New Roman" w:hAnsi="Times New Roman" w:cs="Times New Roman"/>
          <w:sz w:val="24"/>
          <w:szCs w:val="24"/>
        </w:rPr>
        <w:t xml:space="preserve"> </w:t>
      </w:r>
      <w:r w:rsidR="008F03EC" w:rsidRPr="00264766"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 w:rsidR="008F03EC" w:rsidRPr="00264766">
        <w:rPr>
          <w:rFonts w:ascii="Times New Roman" w:hAnsi="Times New Roman" w:cs="Times New Roman"/>
          <w:sz w:val="24"/>
          <w:szCs w:val="24"/>
        </w:rPr>
        <w:t>workds</w:t>
      </w:r>
      <w:proofErr w:type="spellEnd"/>
      <w:r w:rsidR="008F03EC" w:rsidRPr="00264766">
        <w:rPr>
          <w:rFonts w:ascii="Times New Roman" w:hAnsi="Times New Roman" w:cs="Times New Roman"/>
          <w:sz w:val="24"/>
          <w:szCs w:val="24"/>
        </w:rPr>
        <w:t xml:space="preserve"> [0]</w:t>
      </w:r>
      <w:r w:rsidR="008F03EC">
        <w:rPr>
          <w:rFonts w:ascii="Times New Roman" w:hAnsi="Times New Roman" w:cs="Times New Roman"/>
          <w:sz w:val="24"/>
          <w:szCs w:val="24"/>
        </w:rPr>
        <w:t xml:space="preserve"> runs after </w:t>
      </w:r>
      <w:proofErr w:type="spellStart"/>
      <w:r w:rsidR="008F03EC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8F03EC">
        <w:rPr>
          <w:rFonts w:ascii="Times New Roman" w:hAnsi="Times New Roman" w:cs="Times New Roman"/>
          <w:sz w:val="24"/>
          <w:szCs w:val="24"/>
        </w:rPr>
        <w:t xml:space="preserve">, when </w:t>
      </w:r>
      <w:proofErr w:type="spellStart"/>
      <w:r w:rsidR="008F03EC">
        <w:rPr>
          <w:rFonts w:ascii="Times New Roman" w:hAnsi="Times New Roman" w:cs="Times New Roman"/>
          <w:sz w:val="24"/>
          <w:szCs w:val="24"/>
        </w:rPr>
        <w:t>testRemoval</w:t>
      </w:r>
      <w:proofErr w:type="spellEnd"/>
      <w:r w:rsidR="008F03EC">
        <w:rPr>
          <w:rFonts w:ascii="Times New Roman" w:hAnsi="Times New Roman" w:cs="Times New Roman"/>
          <w:sz w:val="24"/>
          <w:szCs w:val="24"/>
        </w:rPr>
        <w:t xml:space="preserve"> executed, there is nothing in the queue [0], and for queue [1] and queue [2] will be the same. Therefore, the output should be:</w:t>
      </w:r>
    </w:p>
    <w:p w14:paraId="3EC85406" w14:textId="75B30D56" w:rsidR="008F03EC" w:rsidRDefault="008F03EC" w:rsidP="008F03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Queue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4C43B9" w14:textId="31F3F191" w:rsidR="008F03EC" w:rsidRDefault="008F03EC" w:rsidP="008F03EC">
      <w:pPr>
        <w:tabs>
          <w:tab w:val="left" w:pos="2160"/>
          <w:tab w:val="center" w:pos="4680"/>
          <w:tab w:val="left" w:pos="71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56CEC601" w14:textId="75F794BA" w:rsidR="008F03EC" w:rsidRDefault="008F03EC" w:rsidP="008F03EC">
      <w:pPr>
        <w:tabs>
          <w:tab w:val="left" w:pos="2160"/>
          <w:tab w:val="center" w:pos="468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2F7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558EFE3C" w14:textId="04990B3A" w:rsidR="008F03EC" w:rsidRDefault="008F03EC" w:rsidP="008F03EC">
      <w:pPr>
        <w:tabs>
          <w:tab w:val="left" w:pos="2160"/>
          <w:tab w:val="center" w:pos="468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2F7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69BC36E2" w14:textId="18F0C71B" w:rsidR="008F03EC" w:rsidRDefault="008F03EC" w:rsidP="008F03EC">
      <w:pPr>
        <w:tabs>
          <w:tab w:val="left" w:pos="2160"/>
          <w:tab w:val="left" w:pos="519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74927C4D" w14:textId="72E56F5B" w:rsidR="008F03EC" w:rsidRDefault="008F03EC" w:rsidP="008F03EC">
      <w:pPr>
        <w:tabs>
          <w:tab w:val="left" w:pos="2160"/>
          <w:tab w:val="left" w:pos="519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32B78E02" w14:textId="6DCAF133" w:rsidR="008F03EC" w:rsidRDefault="008F03EC" w:rsidP="008F03EC">
      <w:pPr>
        <w:tabs>
          <w:tab w:val="left" w:pos="2160"/>
          <w:tab w:val="left" w:pos="5190"/>
          <w:tab w:val="left" w:pos="7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46CFBC44" w14:textId="1D942C56" w:rsidR="008F03EC" w:rsidRDefault="008F03EC" w:rsidP="008F03EC">
      <w:pPr>
        <w:tabs>
          <w:tab w:val="left" w:pos="2160"/>
          <w:tab w:val="left" w:pos="519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2A7658DE" w14:textId="0649E46C" w:rsidR="008F03EC" w:rsidRDefault="008F03EC" w:rsidP="008F03EC">
      <w:pPr>
        <w:tabs>
          <w:tab w:val="left" w:pos="2160"/>
          <w:tab w:val="left" w:pos="519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193C0029" w14:textId="69E89593" w:rsidR="008F03EC" w:rsidRDefault="008F03EC" w:rsidP="008F03EC">
      <w:pPr>
        <w:tabs>
          <w:tab w:val="left" w:pos="2160"/>
          <w:tab w:val="left" w:pos="519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6C2C3EBA" w14:textId="599CAE7A" w:rsidR="008F03EC" w:rsidRDefault="008F03EC" w:rsidP="008F03EC">
      <w:pPr>
        <w:tabs>
          <w:tab w:val="left" w:pos="2160"/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             Nothing there</w:t>
      </w:r>
      <w:r w:rsidRPr="008F0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Nothing there</w:t>
      </w:r>
      <w:r w:rsidR="002F71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2194FDB6" w14:textId="77777777" w:rsidR="002F718E" w:rsidRDefault="002F718E" w:rsidP="002F71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2:</w:t>
      </w:r>
    </w:p>
    <w:p w14:paraId="6BD5E464" w14:textId="1B2AFCD8" w:rsidR="002F718E" w:rsidRDefault="002F718E" w:rsidP="002F718E">
      <w:pPr>
        <w:tabs>
          <w:tab w:val="left" w:pos="2160"/>
          <w:tab w:val="left" w:pos="4920"/>
          <w:tab w:val="left" w:pos="5325"/>
          <w:tab w:val="left" w:pos="7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A7AFCA" w14:textId="5EC2409A" w:rsidR="002F718E" w:rsidRDefault="002F718E" w:rsidP="002F718E">
      <w:pPr>
        <w:tabs>
          <w:tab w:val="left" w:pos="2160"/>
          <w:tab w:val="left" w:pos="4920"/>
          <w:tab w:val="left" w:pos="7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470F9BBE" w14:textId="0CBA3650" w:rsidR="002F718E" w:rsidRDefault="002F718E" w:rsidP="002F718E">
      <w:pPr>
        <w:tabs>
          <w:tab w:val="left" w:pos="2160"/>
          <w:tab w:val="left" w:pos="4920"/>
          <w:tab w:val="left" w:pos="74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Nothing there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Nothing there</w:t>
      </w:r>
    </w:p>
    <w:p w14:paraId="3CD6AD2D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12BE796F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304541E3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6BFD5B88" w14:textId="77777777" w:rsidR="002F718E" w:rsidRDefault="002F718E" w:rsidP="002F718E">
      <w:pPr>
        <w:tabs>
          <w:tab w:val="left" w:pos="2160"/>
          <w:tab w:val="center" w:pos="468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there              Nothing there</w:t>
      </w:r>
    </w:p>
    <w:p w14:paraId="05A7C081" w14:textId="71F7A8E6" w:rsidR="008F03EC" w:rsidRDefault="002F718E" w:rsidP="002647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712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39E">
        <w:rPr>
          <w:rFonts w:ascii="Times New Roman" w:hAnsi="Times New Roman" w:cs="Times New Roman"/>
          <w:sz w:val="24"/>
          <w:szCs w:val="24"/>
        </w:rPr>
        <w:t xml:space="preserve">Because if we use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writeGo.Boradcast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 xml:space="preserve">, it will notify all the writers that in the waiting list to be ready to write while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writeGo.Singnal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 xml:space="preserve"> will only inform one write in the waiting list to be ready to write. Due to it supposed to be only one writer to write at a time, we use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writeGo.Singnal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="00BA639E">
        <w:rPr>
          <w:rFonts w:ascii="Times New Roman" w:hAnsi="Times New Roman" w:cs="Times New Roman"/>
          <w:sz w:val="24"/>
          <w:szCs w:val="24"/>
        </w:rPr>
        <w:t>writeGo.Boradcast</w:t>
      </w:r>
      <w:proofErr w:type="spellEnd"/>
      <w:r w:rsidR="00BA639E">
        <w:rPr>
          <w:rFonts w:ascii="Times New Roman" w:hAnsi="Times New Roman" w:cs="Times New Roman"/>
          <w:sz w:val="24"/>
          <w:szCs w:val="24"/>
        </w:rPr>
        <w:t>.</w:t>
      </w:r>
    </w:p>
    <w:p w14:paraId="6128B815" w14:textId="77777777" w:rsidR="008F03EC" w:rsidRPr="007B7F53" w:rsidRDefault="008F03EC" w:rsidP="00264766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sectPr w:rsidR="008F03EC" w:rsidRPr="007B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0C"/>
    <w:rsid w:val="000818BF"/>
    <w:rsid w:val="001C5F95"/>
    <w:rsid w:val="00264766"/>
    <w:rsid w:val="002F718E"/>
    <w:rsid w:val="00574712"/>
    <w:rsid w:val="007641CB"/>
    <w:rsid w:val="00772535"/>
    <w:rsid w:val="007B6A0C"/>
    <w:rsid w:val="007B7F53"/>
    <w:rsid w:val="008F03EC"/>
    <w:rsid w:val="00AB6EE3"/>
    <w:rsid w:val="00B26B00"/>
    <w:rsid w:val="00BA4E5E"/>
    <w:rsid w:val="00BA639E"/>
    <w:rsid w:val="00C20C77"/>
    <w:rsid w:val="00F1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38DD"/>
  <w15:chartTrackingRefBased/>
  <w15:docId w15:val="{4BCE88BD-BC9F-44B7-B042-B75B82E5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5</cp:revision>
  <dcterms:created xsi:type="dcterms:W3CDTF">2022-03-21T11:36:00Z</dcterms:created>
  <dcterms:modified xsi:type="dcterms:W3CDTF">2022-03-21T12:48:00Z</dcterms:modified>
</cp:coreProperties>
</file>