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Integration Test Document</w:t>
      </w:r>
    </w:p>
    <w:p>
      <w:r>
        <w:t xml:space="preserve">This is a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paragraph.</w:t>
      </w:r>
    </w:p>
    <w:p>
      <w:r>
        <w:t>{{ company_name }}</w:t>
      </w:r>
    </w:p>
    <w:p>
      <w:r>
        <w:t xml:space="preserve">Please select an option: </w:t>
      </w:r>
      <w:r>
        <w:t>☐ Option A   ☑ Option B   ☒ Option C</w:t>
      </w:r>
    </w:p>
    <w:p>
      <w:r>
        <w:t>Here is a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 0</w:t>
            </w:r>
          </w:p>
        </w:tc>
        <w:tc>
          <w:tcPr>
            <w:tcW w:type="dxa" w:w="2880"/>
          </w:tcPr>
          <w:p>
            <w:r>
              <w:t>{{ table_column_value_0 }}</w:t>
            </w:r>
          </w:p>
        </w:tc>
        <w:tc>
          <w:tcPr>
            <w:tcW w:type="dxa" w:w="2880"/>
          </w:tcPr>
          <w:p>
            <w:r>
              <w:t>Header 2</w:t>
            </w:r>
          </w:p>
        </w:tc>
      </w:tr>
      <w:tr>
        <w:tc>
          <w:tcPr>
            <w:tcW w:type="dxa" w:w="2880"/>
          </w:tcPr>
          <w:p>
            <w:r>
              <w:t>Row 1</w:t>
            </w:r>
          </w:p>
        </w:tc>
        <w:tc>
          <w:tcPr>
            <w:tcW w:type="dxa" w:w="2880"/>
          </w:tcPr>
          <w:p>
            <w:r>
              <w:t>{{ specific_override }}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{{ table_column_value_2 }}</w:t>
            </w:r>
          </w:p>
        </w:tc>
        <w:tc>
          <w:tcPr>
            <w:tcW w:type="dxa" w:w="2880"/>
          </w:tcPr>
          <w:p>
            <w:r>
              <w:t>☐ Checkbox in table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