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B39" w:rsidRDefault="00194B39">
      <w:pPr>
        <w:pStyle w:val="Poromisin"/>
        <w:ind w:right="522"/>
        <w:jc w:val="right"/>
        <w:rPr>
          <w:b/>
          <w:bCs/>
          <w:sz w:val="28"/>
          <w:szCs w:val="28"/>
        </w:rPr>
      </w:pPr>
    </w:p>
    <w:p w:rsidR="00194B39" w:rsidRDefault="00194B39">
      <w:pPr>
        <w:pStyle w:val="Poromisin"/>
        <w:ind w:right="522"/>
        <w:jc w:val="right"/>
        <w:rPr>
          <w:b/>
          <w:bCs/>
          <w:sz w:val="28"/>
          <w:szCs w:val="28"/>
        </w:rPr>
      </w:pPr>
    </w:p>
    <w:p w:rsidR="00194B39" w:rsidRDefault="00EF4DBA">
      <w:pPr>
        <w:pStyle w:val="Poromisin"/>
        <w:ind w:right="522"/>
        <w:jc w:val="right"/>
        <w:rPr>
          <w:rStyle w:val="Ninguno"/>
          <w:sz w:val="36"/>
          <w:szCs w:val="36"/>
        </w:rPr>
      </w:pPr>
      <w:r>
        <w:rPr>
          <w:b/>
          <w:bCs/>
          <w:sz w:val="36"/>
          <w:szCs w:val="36"/>
          <w:lang w:val="es-ES_tradnl"/>
        </w:rPr>
        <w:t>Universidad Veracruzana</w:t>
      </w:r>
    </w:p>
    <w:p w:rsidR="00194B39" w:rsidRDefault="00194B39">
      <w:pPr>
        <w:pStyle w:val="Poromisin"/>
        <w:ind w:right="522"/>
        <w:jc w:val="right"/>
        <w:rPr>
          <w:sz w:val="28"/>
          <w:szCs w:val="28"/>
        </w:rPr>
      </w:pPr>
    </w:p>
    <w:p w:rsidR="00194B39" w:rsidRDefault="00EF4DBA">
      <w:pPr>
        <w:pStyle w:val="Poromisin"/>
        <w:ind w:right="522"/>
        <w:jc w:val="right"/>
        <w:rPr>
          <w:b/>
          <w:bCs/>
          <w:sz w:val="28"/>
          <w:szCs w:val="28"/>
        </w:rPr>
      </w:pPr>
      <w:r>
        <w:rPr>
          <w:b/>
          <w:bCs/>
          <w:sz w:val="28"/>
          <w:szCs w:val="28"/>
          <w:lang w:val="es-ES_tradnl"/>
        </w:rPr>
        <w:t>Facultad de Estad</w:t>
      </w:r>
      <w:r>
        <w:rPr>
          <w:b/>
          <w:bCs/>
          <w:sz w:val="28"/>
          <w:szCs w:val="28"/>
        </w:rPr>
        <w:t>í</w:t>
      </w:r>
      <w:r>
        <w:rPr>
          <w:b/>
          <w:bCs/>
          <w:sz w:val="28"/>
          <w:szCs w:val="28"/>
          <w:lang w:val="pt-PT"/>
        </w:rPr>
        <w:t>stica e Inform</w:t>
      </w:r>
      <w:r>
        <w:rPr>
          <w:b/>
          <w:bCs/>
          <w:sz w:val="28"/>
          <w:szCs w:val="28"/>
        </w:rPr>
        <w:t>á</w:t>
      </w:r>
      <w:r>
        <w:rPr>
          <w:b/>
          <w:bCs/>
          <w:sz w:val="28"/>
          <w:szCs w:val="28"/>
          <w:lang w:val="it-IT"/>
        </w:rPr>
        <w:t>tica</w:t>
      </w:r>
    </w:p>
    <w:p w:rsidR="00194B39" w:rsidRDefault="00194B39">
      <w:pPr>
        <w:pStyle w:val="Poromisin"/>
        <w:ind w:right="522"/>
        <w:jc w:val="right"/>
        <w:rPr>
          <w:b/>
          <w:bCs/>
          <w:sz w:val="28"/>
          <w:szCs w:val="28"/>
        </w:rPr>
      </w:pPr>
    </w:p>
    <w:p w:rsidR="00194B39" w:rsidRDefault="00194B39">
      <w:pPr>
        <w:pStyle w:val="Poromisin"/>
        <w:ind w:right="522"/>
        <w:jc w:val="right"/>
        <w:rPr>
          <w:b/>
          <w:bCs/>
          <w:sz w:val="28"/>
          <w:szCs w:val="28"/>
        </w:rPr>
      </w:pPr>
    </w:p>
    <w:p w:rsidR="00194B39" w:rsidRDefault="00194B39">
      <w:pPr>
        <w:pStyle w:val="Poromisin"/>
        <w:ind w:right="522"/>
        <w:jc w:val="right"/>
        <w:rPr>
          <w:b/>
          <w:bCs/>
          <w:sz w:val="28"/>
          <w:szCs w:val="28"/>
        </w:rPr>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EF4DBA">
      <w:pPr>
        <w:pStyle w:val="Poromisin"/>
        <w:ind w:right="522"/>
        <w:jc w:val="right"/>
        <w:rPr>
          <w:b/>
          <w:bCs/>
          <w:sz w:val="26"/>
          <w:szCs w:val="26"/>
        </w:rPr>
      </w:pPr>
      <w:r>
        <w:rPr>
          <w:b/>
          <w:bCs/>
          <w:sz w:val="26"/>
          <w:szCs w:val="26"/>
          <w:lang w:val="es-ES_tradnl"/>
        </w:rPr>
        <w:t>Requerimientos de Software</w:t>
      </w:r>
    </w:p>
    <w:p w:rsidR="00194B39" w:rsidRDefault="00194B39">
      <w:pPr>
        <w:pStyle w:val="Poromisin"/>
        <w:ind w:right="522"/>
        <w:jc w:val="right"/>
        <w:rPr>
          <w:b/>
          <w:bCs/>
        </w:rPr>
      </w:pPr>
    </w:p>
    <w:p w:rsidR="00194B39" w:rsidRDefault="00EF4DBA">
      <w:pPr>
        <w:pStyle w:val="Poromisin"/>
        <w:ind w:right="522"/>
        <w:jc w:val="right"/>
      </w:pPr>
      <w:r>
        <w:rPr>
          <w:lang w:val="es-ES_tradnl"/>
        </w:rPr>
        <w:t xml:space="preserve">M.C.C </w:t>
      </w:r>
      <w:r>
        <w:rPr>
          <w:rStyle w:val="Ninguno"/>
          <w:b/>
          <w:bCs/>
          <w:lang w:val="es-ES_tradnl"/>
        </w:rPr>
        <w:t>Juan Carlos Pérez Arriaga</w:t>
      </w: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left"/>
      </w:pPr>
    </w:p>
    <w:p w:rsidR="00194B39" w:rsidRDefault="00EF4DBA">
      <w:pPr>
        <w:pStyle w:val="Poromisin"/>
        <w:ind w:right="522"/>
        <w:jc w:val="right"/>
        <w:rPr>
          <w:b/>
          <w:bCs/>
          <w:sz w:val="34"/>
          <w:szCs w:val="34"/>
        </w:rPr>
      </w:pPr>
      <w:r>
        <w:rPr>
          <w:b/>
          <w:bCs/>
          <w:sz w:val="34"/>
          <w:szCs w:val="34"/>
          <w:lang w:val="es-ES_tradnl"/>
        </w:rPr>
        <w:t>Sistema del Servicio Social</w:t>
      </w:r>
    </w:p>
    <w:p w:rsidR="00194B39" w:rsidRDefault="00194B39">
      <w:pPr>
        <w:pStyle w:val="Poromisin"/>
        <w:ind w:right="522"/>
        <w:jc w:val="right"/>
      </w:pPr>
    </w:p>
    <w:p w:rsidR="00194B39" w:rsidRDefault="00EF4DBA">
      <w:pPr>
        <w:pStyle w:val="Poromisin"/>
        <w:ind w:right="522"/>
        <w:jc w:val="right"/>
      </w:pPr>
      <w:r>
        <w:rPr>
          <w:lang w:val="es-ES_tradnl"/>
        </w:rPr>
        <w:t>Especificación de requerimientos de software</w:t>
      </w: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EF4DBA">
      <w:pPr>
        <w:pStyle w:val="Poromisin"/>
        <w:ind w:right="522"/>
        <w:jc w:val="right"/>
      </w:pPr>
      <w:r>
        <w:rPr>
          <w:lang w:val="es-ES_tradnl"/>
        </w:rPr>
        <w:t>Elaborado por:</w:t>
      </w:r>
    </w:p>
    <w:p w:rsidR="00194B39" w:rsidRDefault="00194B39">
      <w:pPr>
        <w:pStyle w:val="Poromisin"/>
        <w:ind w:right="522"/>
        <w:jc w:val="right"/>
      </w:pPr>
    </w:p>
    <w:p w:rsidR="00194B39" w:rsidRDefault="00EF4DBA">
      <w:pPr>
        <w:pStyle w:val="Poromisin"/>
        <w:ind w:right="522"/>
        <w:jc w:val="right"/>
        <w:rPr>
          <w:b/>
          <w:bCs/>
        </w:rPr>
      </w:pPr>
      <w:proofErr w:type="spellStart"/>
      <w:r>
        <w:rPr>
          <w:b/>
          <w:bCs/>
        </w:rPr>
        <w:t>Chá</w:t>
      </w:r>
      <w:proofErr w:type="spellEnd"/>
      <w:r>
        <w:rPr>
          <w:b/>
          <w:bCs/>
          <w:lang w:val="it-IT"/>
        </w:rPr>
        <w:t>zaro Watty Ana Paola</w:t>
      </w:r>
    </w:p>
    <w:p w:rsidR="00194B39" w:rsidRDefault="00EF4DBA">
      <w:pPr>
        <w:pStyle w:val="Poromisin"/>
        <w:ind w:right="522"/>
        <w:jc w:val="right"/>
      </w:pPr>
      <w:r>
        <w:t>s14011634</w:t>
      </w:r>
    </w:p>
    <w:p w:rsidR="00194B39" w:rsidRDefault="00EF4DBA">
      <w:pPr>
        <w:pStyle w:val="Poromisin"/>
        <w:ind w:right="522"/>
        <w:jc w:val="right"/>
        <w:rPr>
          <w:b/>
          <w:bCs/>
        </w:rPr>
      </w:pPr>
      <w:proofErr w:type="spellStart"/>
      <w:r>
        <w:rPr>
          <w:b/>
          <w:bCs/>
          <w:lang w:val="fr-FR"/>
        </w:rPr>
        <w:t>Mart</w:t>
      </w:r>
      <w:r>
        <w:rPr>
          <w:b/>
          <w:bCs/>
        </w:rPr>
        <w:t>ínez</w:t>
      </w:r>
      <w:proofErr w:type="spellEnd"/>
      <w:r>
        <w:rPr>
          <w:b/>
          <w:bCs/>
        </w:rPr>
        <w:t xml:space="preserve"> </w:t>
      </w:r>
      <w:proofErr w:type="spellStart"/>
      <w:r>
        <w:rPr>
          <w:b/>
          <w:bCs/>
        </w:rPr>
        <w:t>Zá</w:t>
      </w:r>
      <w:proofErr w:type="spellEnd"/>
      <w:r>
        <w:rPr>
          <w:b/>
          <w:bCs/>
          <w:lang w:val="de-DE"/>
        </w:rPr>
        <w:t>rate Gerardo</w:t>
      </w:r>
    </w:p>
    <w:p w:rsidR="00194B39" w:rsidRDefault="00EF4DBA">
      <w:pPr>
        <w:pStyle w:val="Poromisin"/>
        <w:ind w:right="522"/>
        <w:jc w:val="right"/>
      </w:pPr>
      <w:r>
        <w:t>s14011607</w:t>
      </w:r>
    </w:p>
    <w:p w:rsidR="00194B39" w:rsidRDefault="00EF4DBA">
      <w:pPr>
        <w:pStyle w:val="Poromisin"/>
        <w:ind w:right="522"/>
        <w:jc w:val="right"/>
        <w:rPr>
          <w:b/>
          <w:bCs/>
        </w:rPr>
      </w:pPr>
      <w:r>
        <w:rPr>
          <w:b/>
          <w:bCs/>
          <w:lang w:val="es-ES_tradnl"/>
        </w:rPr>
        <w:t>Villafuerte Camacho Alejandro</w:t>
      </w:r>
    </w:p>
    <w:p w:rsidR="00194B39" w:rsidRDefault="00EF4DBA">
      <w:pPr>
        <w:pStyle w:val="Poromisin"/>
        <w:ind w:right="522"/>
        <w:jc w:val="right"/>
      </w:pPr>
      <w:r>
        <w:t>s14011638</w:t>
      </w:r>
    </w:p>
    <w:p w:rsidR="00194B39" w:rsidRDefault="00194B39">
      <w:pPr>
        <w:pStyle w:val="Poromisin"/>
        <w:ind w:right="522"/>
        <w:jc w:val="right"/>
        <w:sectPr w:rsidR="00194B39">
          <w:headerReference w:type="default" r:id="rId7"/>
          <w:footerReference w:type="default" r:id="rId8"/>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2"/>
          <w:szCs w:val="32"/>
        </w:rPr>
      </w:pPr>
      <w:bookmarkStart w:id="0" w:name="_Toc"/>
      <w:r>
        <w:rPr>
          <w:rFonts w:ascii="Arial" w:hAnsi="Arial"/>
          <w:b/>
          <w:bCs/>
          <w:sz w:val="32"/>
          <w:szCs w:val="32"/>
          <w:lang w:val="es-ES_tradnl"/>
        </w:rPr>
        <w:lastRenderedPageBreak/>
        <w:t>Ficha del documento</w:t>
      </w:r>
      <w:bookmarkEnd w:id="0"/>
    </w:p>
    <w:p w:rsidR="00194B39" w:rsidRDefault="00194B39">
      <w:pPr>
        <w:pStyle w:val="Cuerpo"/>
      </w:pPr>
    </w:p>
    <w:p w:rsidR="00194B39" w:rsidRDefault="00194B39">
      <w:pPr>
        <w:pStyle w:val="Poromisin"/>
        <w:ind w:right="522"/>
        <w:jc w:val="right"/>
      </w:pPr>
    </w:p>
    <w:tbl>
      <w:tblPr>
        <w:tblStyle w:val="TableNormal"/>
        <w:tblW w:w="9085"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1544"/>
        <w:gridCol w:w="1591"/>
        <w:gridCol w:w="2194"/>
        <w:gridCol w:w="3756"/>
      </w:tblGrid>
      <w:tr w:rsidR="00194B39">
        <w:tblPrEx>
          <w:tblCellMar>
            <w:top w:w="0" w:type="dxa"/>
            <w:left w:w="0" w:type="dxa"/>
            <w:bottom w:w="0" w:type="dxa"/>
            <w:right w:w="0" w:type="dxa"/>
          </w:tblCellMar>
        </w:tblPrEx>
        <w:trPr>
          <w:trHeight w:val="27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194B39" w:rsidRDefault="00EF4DBA">
            <w:pPr>
              <w:pStyle w:val="Estilodetabla2"/>
              <w:jc w:val="center"/>
            </w:pPr>
            <w:r>
              <w:t>Fecha</w:t>
            </w:r>
          </w:p>
        </w:tc>
        <w:tc>
          <w:tcPr>
            <w:tcW w:w="1591"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vAlign w:val="center"/>
          </w:tcPr>
          <w:p w:rsidR="00194B39" w:rsidRDefault="00EF4DBA">
            <w:pPr>
              <w:pStyle w:val="Estilodetabla2"/>
              <w:jc w:val="center"/>
            </w:pPr>
            <w:r>
              <w:t>Revisión</w:t>
            </w:r>
          </w:p>
        </w:tc>
        <w:tc>
          <w:tcPr>
            <w:tcW w:w="2194"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tcPr>
          <w:p w:rsidR="00194B39" w:rsidRDefault="00EF4DBA">
            <w:pPr>
              <w:pStyle w:val="Estilodetabla2"/>
              <w:jc w:val="center"/>
            </w:pPr>
            <w:r>
              <w:t>Autores</w:t>
            </w:r>
          </w:p>
        </w:tc>
        <w:tc>
          <w:tcPr>
            <w:tcW w:w="3756" w:type="dxa"/>
            <w:tcBorders>
              <w:top w:val="single" w:sz="8" w:space="0" w:color="000000"/>
              <w:left w:val="single" w:sz="8" w:space="0" w:color="000000"/>
              <w:bottom w:val="single" w:sz="8" w:space="0" w:color="000000"/>
              <w:right w:val="single" w:sz="8" w:space="0" w:color="000000"/>
            </w:tcBorders>
            <w:shd w:val="clear" w:color="auto" w:fill="E2E4E4"/>
            <w:tcMar>
              <w:top w:w="80" w:type="dxa"/>
              <w:left w:w="80" w:type="dxa"/>
              <w:bottom w:w="80" w:type="dxa"/>
              <w:right w:w="80" w:type="dxa"/>
            </w:tcMar>
            <w:vAlign w:val="center"/>
          </w:tcPr>
          <w:p w:rsidR="00194B39" w:rsidRDefault="00EF4DBA">
            <w:pPr>
              <w:pStyle w:val="Estilodetabla2"/>
              <w:jc w:val="center"/>
            </w:pPr>
            <w:r>
              <w:t>Verificado por Universidad Veracruzana</w:t>
            </w:r>
          </w:p>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12/11/2015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Portada, introducción y formato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12/11/2015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Propósito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 xml:space="preserve">Ana Paola </w:t>
            </w:r>
            <w:proofErr w:type="spellStart"/>
            <w:r>
              <w:rPr>
                <w:sz w:val="18"/>
                <w:szCs w:val="18"/>
              </w:rPr>
              <w:t>Cházaro</w:t>
            </w:r>
            <w:proofErr w:type="spellEnd"/>
            <w:r>
              <w:rPr>
                <w:sz w:val="18"/>
                <w:szCs w:val="18"/>
              </w:rPr>
              <w:t xml:space="preserve"> </w:t>
            </w:r>
            <w:proofErr w:type="spellStart"/>
            <w:r>
              <w:rPr>
                <w:sz w:val="18"/>
                <w:szCs w:val="18"/>
              </w:rPr>
              <w:t>Watty</w:t>
            </w:r>
            <w:proofErr w:type="spellEnd"/>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Resumen</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Personal involucrado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Características de usuario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 xml:space="preserve">Ana Paola </w:t>
            </w:r>
            <w:proofErr w:type="spellStart"/>
            <w:r>
              <w:rPr>
                <w:sz w:val="18"/>
                <w:szCs w:val="18"/>
              </w:rPr>
              <w:t>Cházaro</w:t>
            </w:r>
            <w:proofErr w:type="spellEnd"/>
            <w:r>
              <w:rPr>
                <w:sz w:val="18"/>
                <w:szCs w:val="18"/>
              </w:rPr>
              <w:t xml:space="preserve"> </w:t>
            </w:r>
            <w:proofErr w:type="spellStart"/>
            <w:r>
              <w:rPr>
                <w:sz w:val="18"/>
                <w:szCs w:val="18"/>
              </w:rPr>
              <w:t>Watty</w:t>
            </w:r>
            <w:proofErr w:type="spellEnd"/>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13/11/2015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Alcance</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18/11/2015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Referencias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24/11/05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Funcionalidad, restricciones y requisitos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 xml:space="preserve">Ana Paola </w:t>
            </w:r>
            <w:proofErr w:type="spellStart"/>
            <w:r>
              <w:rPr>
                <w:sz w:val="18"/>
                <w:szCs w:val="18"/>
              </w:rPr>
              <w:t>Cházaro</w:t>
            </w:r>
            <w:proofErr w:type="spellEnd"/>
            <w:r>
              <w:rPr>
                <w:sz w:val="18"/>
                <w:szCs w:val="18"/>
              </w:rPr>
              <w:t xml:space="preserve"> </w:t>
            </w:r>
            <w:proofErr w:type="spellStart"/>
            <w:r>
              <w:rPr>
                <w:sz w:val="18"/>
                <w:szCs w:val="18"/>
              </w:rPr>
              <w:t>Watty</w:t>
            </w:r>
            <w:proofErr w:type="spellEnd"/>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26/11/2015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Perspectiva del producto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46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29/11/2015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Corrección de funcionalidad, propósito, revisiones y características de usuarios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 xml:space="preserve">Ana Paola </w:t>
            </w:r>
            <w:proofErr w:type="spellStart"/>
            <w:r>
              <w:rPr>
                <w:sz w:val="18"/>
                <w:szCs w:val="18"/>
              </w:rPr>
              <w:t>Cházaro</w:t>
            </w:r>
            <w:proofErr w:type="spellEnd"/>
            <w:r>
              <w:rPr>
                <w:sz w:val="18"/>
                <w:szCs w:val="18"/>
              </w:rPr>
              <w:t xml:space="preserve"> </w:t>
            </w:r>
            <w:proofErr w:type="spellStart"/>
            <w:r>
              <w:rPr>
                <w:sz w:val="18"/>
                <w:szCs w:val="18"/>
              </w:rPr>
              <w:t>Watty</w:t>
            </w:r>
            <w:proofErr w:type="spellEnd"/>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lastRenderedPageBreak/>
              <w:t>29/11/2015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Corrección de alcance e interfaces de software</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9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Restricciones, suposiciones y dependencias. Narrativas de casos de uso. Corrección de requerimientos no funcionales.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 xml:space="preserve">Ana Paola </w:t>
            </w:r>
            <w:proofErr w:type="spellStart"/>
            <w:r>
              <w:rPr>
                <w:sz w:val="18"/>
                <w:szCs w:val="18"/>
              </w:rPr>
              <w:t>Cházaro</w:t>
            </w:r>
            <w:proofErr w:type="spellEnd"/>
            <w:r>
              <w:rPr>
                <w:sz w:val="18"/>
                <w:szCs w:val="18"/>
              </w:rPr>
              <w:t xml:space="preserve"> </w:t>
            </w:r>
            <w:proofErr w:type="spellStart"/>
            <w:r>
              <w:rPr>
                <w:sz w:val="18"/>
                <w:szCs w:val="18"/>
              </w:rPr>
              <w:t>Watty</w:t>
            </w:r>
            <w:proofErr w:type="spellEnd"/>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Narrativas de casos de uso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22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30/11/2015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Narrativas de casos de uso.</w:t>
            </w:r>
          </w:p>
          <w:p w:rsidR="00194B39" w:rsidRDefault="00EF4DBA">
            <w:pPr>
              <w:pStyle w:val="Estilodetabla2"/>
              <w:jc w:val="center"/>
            </w:pPr>
            <w:r>
              <w:t>Prototipos de interfaces de usuario.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9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Definiciones y siglas.</w:t>
            </w:r>
          </w:p>
          <w:p w:rsidR="00194B39" w:rsidRDefault="00EF4DBA">
            <w:pPr>
              <w:pStyle w:val="Estilodetabla2"/>
              <w:jc w:val="center"/>
            </w:pPr>
            <w:r>
              <w:t>Caso de uso extendido.</w:t>
            </w:r>
          </w:p>
          <w:p w:rsidR="00194B39" w:rsidRDefault="00EF4DBA">
            <w:pPr>
              <w:pStyle w:val="Estilodetabla2"/>
              <w:jc w:val="center"/>
            </w:pPr>
            <w:r>
              <w:t>Corrección apéndice.</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12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Correcciones indicadas por el maestro.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 xml:space="preserve">Ana Paola </w:t>
            </w:r>
            <w:proofErr w:type="spellStart"/>
            <w:r>
              <w:rPr>
                <w:sz w:val="18"/>
                <w:szCs w:val="18"/>
              </w:rPr>
              <w:t>Cházaro</w:t>
            </w:r>
            <w:proofErr w:type="spellEnd"/>
            <w:r>
              <w:rPr>
                <w:sz w:val="18"/>
                <w:szCs w:val="18"/>
              </w:rPr>
              <w:t xml:space="preserve"> </w:t>
            </w:r>
            <w:proofErr w:type="spellStart"/>
            <w:r>
              <w:rPr>
                <w:sz w:val="18"/>
                <w:szCs w:val="18"/>
              </w:rPr>
              <w:t>Watty</w:t>
            </w:r>
            <w:proofErr w:type="spellEnd"/>
          </w:p>
          <w:p w:rsidR="00194B39" w:rsidRDefault="00EF4DBA">
            <w:pPr>
              <w:pStyle w:val="Estilodetabla2"/>
              <w:jc w:val="center"/>
            </w:pPr>
            <w:r>
              <w:rPr>
                <w:sz w:val="18"/>
                <w:szCs w:val="18"/>
              </w:rPr>
              <w:t>Alejandro Villafuerte Camacho</w:t>
            </w:r>
          </w:p>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Caso de uso extendido.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 xml:space="preserve">Ana Paola </w:t>
            </w:r>
            <w:proofErr w:type="spellStart"/>
            <w:r>
              <w:rPr>
                <w:sz w:val="18"/>
                <w:szCs w:val="18"/>
              </w:rPr>
              <w:t>Cházaro</w:t>
            </w:r>
            <w:proofErr w:type="spellEnd"/>
            <w:r>
              <w:rPr>
                <w:sz w:val="18"/>
                <w:szCs w:val="18"/>
              </w:rPr>
              <w:t xml:space="preserve"> </w:t>
            </w:r>
            <w:proofErr w:type="spellStart"/>
            <w:r>
              <w:rPr>
                <w:sz w:val="18"/>
                <w:szCs w:val="18"/>
              </w:rPr>
              <w:t>Watty</w:t>
            </w:r>
            <w:proofErr w:type="spellEnd"/>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Prototipos</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Gerardo Martínez Zárate</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r w:rsidR="00194B39">
        <w:tblPrEx>
          <w:tblCellMar>
            <w:top w:w="0" w:type="dxa"/>
            <w:left w:w="0" w:type="dxa"/>
            <w:bottom w:w="0" w:type="dxa"/>
            <w:right w:w="0" w:type="dxa"/>
          </w:tblCellMar>
        </w:tblPrEx>
        <w:trPr>
          <w:trHeight w:val="1040"/>
          <w:jc w:val="right"/>
        </w:trPr>
        <w:tc>
          <w:tcPr>
            <w:tcW w:w="154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01/12/2015</w:t>
            </w:r>
          </w:p>
        </w:tc>
        <w:tc>
          <w:tcPr>
            <w:tcW w:w="1591"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Caso de uso extendido.</w:t>
            </w:r>
          </w:p>
        </w:tc>
        <w:tc>
          <w:tcPr>
            <w:tcW w:w="2194"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sz w:val="18"/>
                <w:szCs w:val="18"/>
              </w:rPr>
              <w:t>Alejandro Villafuerte Camacho</w:t>
            </w:r>
          </w:p>
        </w:tc>
        <w:tc>
          <w:tcPr>
            <w:tcW w:w="375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tc>
      </w:tr>
    </w:tbl>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pPr>
    </w:p>
    <w:p w:rsidR="00194B39" w:rsidRDefault="00194B39">
      <w:pPr>
        <w:pStyle w:val="Poromisin"/>
        <w:ind w:right="522"/>
      </w:pPr>
    </w:p>
    <w:p w:rsidR="00194B39" w:rsidRDefault="00194B39">
      <w:pPr>
        <w:pStyle w:val="Poromisin"/>
        <w:ind w:right="522"/>
      </w:pPr>
    </w:p>
    <w:p w:rsidR="00194B39" w:rsidRDefault="00194B39">
      <w:pPr>
        <w:pStyle w:val="Poromisin"/>
        <w:ind w:right="522"/>
      </w:pPr>
    </w:p>
    <w:p w:rsidR="00194B39" w:rsidRDefault="00194B39">
      <w:pPr>
        <w:pStyle w:val="Poromisin"/>
        <w:ind w:right="522"/>
      </w:pPr>
    </w:p>
    <w:p w:rsidR="00194B39" w:rsidRDefault="00194B39">
      <w:pPr>
        <w:pStyle w:val="Poromisin"/>
        <w:ind w:right="522"/>
      </w:pPr>
    </w:p>
    <w:p w:rsidR="00194B39" w:rsidRDefault="00EF4DBA">
      <w:pPr>
        <w:pStyle w:val="Encabezamiento3"/>
        <w:rPr>
          <w:rFonts w:ascii="Arial" w:eastAsia="Arial" w:hAnsi="Arial" w:cs="Arial"/>
          <w:b/>
          <w:bCs/>
          <w:sz w:val="32"/>
          <w:szCs w:val="32"/>
        </w:rPr>
      </w:pPr>
      <w:bookmarkStart w:id="1" w:name="_Toc1"/>
      <w:r>
        <w:rPr>
          <w:rFonts w:ascii="Arial" w:hAnsi="Arial"/>
          <w:b/>
          <w:bCs/>
          <w:sz w:val="32"/>
          <w:szCs w:val="32"/>
          <w:lang w:val="es-ES_tradnl"/>
        </w:rPr>
        <w:t>Contenido</w:t>
      </w:r>
      <w:bookmarkEnd w:id="1"/>
    </w:p>
    <w:p w:rsidR="00194B39" w:rsidRDefault="00194B39">
      <w:pPr>
        <w:pStyle w:val="Cuerpo"/>
      </w:pPr>
    </w:p>
    <w:p w:rsidR="00194B39" w:rsidRDefault="00EF4DBA">
      <w:pPr>
        <w:pStyle w:val="Cuerpo"/>
      </w:pPr>
      <w:r>
        <w:fldChar w:fldCharType="begin"/>
      </w:r>
      <w:r>
        <w:instrText xml:space="preserve"> TOC \t "Encabezamiento 2, 1,Encabezamiento 3, 1"</w:instrText>
      </w:r>
      <w:r>
        <w:fldChar w:fldCharType="separate"/>
      </w:r>
    </w:p>
    <w:p w:rsidR="00194B39" w:rsidRDefault="00EF4DBA">
      <w:pPr>
        <w:pStyle w:val="TDC1"/>
      </w:pPr>
      <w:r>
        <w:rPr>
          <w:rFonts w:eastAsia="Arial Unicode MS" w:cs="Arial Unicode MS"/>
          <w:lang w:val="es-ES_tradnl"/>
        </w:rPr>
        <w:t>Ficha del documento</w:t>
      </w:r>
      <w:r>
        <w:rPr>
          <w:rFonts w:eastAsia="Arial Unicode MS" w:cs="Arial Unicode MS"/>
          <w:lang w:val="es-ES_tradnl"/>
        </w:rPr>
        <w:tab/>
      </w:r>
      <w:r>
        <w:fldChar w:fldCharType="begin"/>
      </w:r>
      <w:r>
        <w:instrText xml:space="preserve"> PAGEREF _Toc \h </w:instrText>
      </w:r>
      <w:r>
        <w:fldChar w:fldCharType="separate"/>
      </w:r>
      <w:r>
        <w:rPr>
          <w:rFonts w:eastAsia="Arial Unicode MS" w:cs="Arial Unicode MS"/>
        </w:rPr>
        <w:t>2</w:t>
      </w:r>
      <w:r>
        <w:fldChar w:fldCharType="end"/>
      </w:r>
    </w:p>
    <w:p w:rsidR="00194B39" w:rsidRDefault="00EF4DBA">
      <w:pPr>
        <w:pStyle w:val="TDC1"/>
      </w:pPr>
      <w:r>
        <w:rPr>
          <w:rFonts w:eastAsia="Arial Unicode MS" w:cs="Arial Unicode MS"/>
          <w:lang w:val="es-ES_tradnl"/>
        </w:rPr>
        <w:t>Contenido</w:t>
      </w:r>
      <w:r>
        <w:rPr>
          <w:rFonts w:eastAsia="Arial Unicode MS" w:cs="Arial Unicode MS"/>
          <w:lang w:val="es-ES_tradnl"/>
        </w:rPr>
        <w:tab/>
      </w:r>
      <w:r>
        <w:fldChar w:fldCharType="begin"/>
      </w:r>
      <w:r>
        <w:instrText xml:space="preserve"> PAGEREF _Toc1 \h </w:instrText>
      </w:r>
      <w:r>
        <w:fldChar w:fldCharType="separate"/>
      </w:r>
      <w:r>
        <w:rPr>
          <w:rFonts w:eastAsia="Arial Unicode MS" w:cs="Arial Unicode MS"/>
        </w:rPr>
        <w:t>4</w:t>
      </w:r>
      <w:r>
        <w:fldChar w:fldCharType="end"/>
      </w:r>
    </w:p>
    <w:p w:rsidR="00194B39" w:rsidRDefault="00EF4DBA">
      <w:pPr>
        <w:pStyle w:val="TDC1"/>
      </w:pPr>
      <w:r>
        <w:rPr>
          <w:rFonts w:eastAsia="Arial Unicode MS" w:cs="Arial Unicode MS"/>
          <w:lang w:val="es-ES_tradnl"/>
        </w:rPr>
        <w:t>1. Introducción</w:t>
      </w:r>
      <w:r>
        <w:rPr>
          <w:rFonts w:eastAsia="Arial Unicode MS" w:cs="Arial Unicode MS"/>
          <w:lang w:val="es-ES_tradnl"/>
        </w:rPr>
        <w:tab/>
      </w:r>
      <w:r>
        <w:fldChar w:fldCharType="begin"/>
      </w:r>
      <w:r>
        <w:instrText xml:space="preserve"> PAGEREF _Toc2 \h </w:instrText>
      </w:r>
      <w:r>
        <w:fldChar w:fldCharType="separate"/>
      </w:r>
      <w:r>
        <w:rPr>
          <w:rFonts w:eastAsia="Arial Unicode MS" w:cs="Arial Unicode MS"/>
        </w:rPr>
        <w:t>6</w:t>
      </w:r>
      <w:r>
        <w:fldChar w:fldCharType="end"/>
      </w:r>
    </w:p>
    <w:p w:rsidR="00194B39" w:rsidRDefault="00EF4DBA">
      <w:pPr>
        <w:pStyle w:val="TDC1"/>
      </w:pPr>
      <w:r>
        <w:rPr>
          <w:rFonts w:eastAsia="Arial Unicode MS" w:cs="Arial Unicode MS"/>
          <w:lang w:val="es-ES_tradnl"/>
        </w:rPr>
        <w:t>1.1 Propósito</w:t>
      </w:r>
      <w:r>
        <w:rPr>
          <w:rFonts w:eastAsia="Arial Unicode MS" w:cs="Arial Unicode MS"/>
          <w:lang w:val="es-ES_tradnl"/>
        </w:rPr>
        <w:tab/>
      </w:r>
      <w:r>
        <w:fldChar w:fldCharType="begin"/>
      </w:r>
      <w:r>
        <w:instrText xml:space="preserve"> PAGEREF _Toc3 \h </w:instrText>
      </w:r>
      <w:r>
        <w:fldChar w:fldCharType="separate"/>
      </w:r>
      <w:r>
        <w:rPr>
          <w:rFonts w:eastAsia="Arial Unicode MS" w:cs="Arial Unicode MS"/>
        </w:rPr>
        <w:t>6</w:t>
      </w:r>
      <w:r>
        <w:fldChar w:fldCharType="end"/>
      </w:r>
    </w:p>
    <w:p w:rsidR="00194B39" w:rsidRDefault="00EF4DBA">
      <w:pPr>
        <w:pStyle w:val="TDC1"/>
      </w:pPr>
      <w:r>
        <w:rPr>
          <w:rFonts w:eastAsia="Arial Unicode MS" w:cs="Arial Unicode MS"/>
          <w:lang w:val="es-ES_tradnl"/>
        </w:rPr>
        <w:t>1.2 Alcance</w:t>
      </w:r>
      <w:r>
        <w:rPr>
          <w:rFonts w:eastAsia="Arial Unicode MS" w:cs="Arial Unicode MS"/>
          <w:lang w:val="es-ES_tradnl"/>
        </w:rPr>
        <w:tab/>
      </w:r>
      <w:r>
        <w:fldChar w:fldCharType="begin"/>
      </w:r>
      <w:r>
        <w:instrText xml:space="preserve"> PAGEREF _Toc4 \h </w:instrText>
      </w:r>
      <w:r>
        <w:fldChar w:fldCharType="separate"/>
      </w:r>
      <w:r>
        <w:rPr>
          <w:rFonts w:eastAsia="Arial Unicode MS" w:cs="Arial Unicode MS"/>
        </w:rPr>
        <w:t>6</w:t>
      </w:r>
      <w:r>
        <w:fldChar w:fldCharType="end"/>
      </w:r>
    </w:p>
    <w:p w:rsidR="00194B39" w:rsidRDefault="00EF4DBA">
      <w:pPr>
        <w:pStyle w:val="TDC1"/>
      </w:pPr>
      <w:r>
        <w:rPr>
          <w:rFonts w:eastAsia="Arial Unicode MS" w:cs="Arial Unicode MS"/>
          <w:lang w:val="pt-PT"/>
        </w:rPr>
        <w:t>1.3 Personal involucrado</w:t>
      </w:r>
      <w:r>
        <w:rPr>
          <w:rFonts w:eastAsia="Arial Unicode MS" w:cs="Arial Unicode MS"/>
          <w:lang w:val="pt-PT"/>
        </w:rPr>
        <w:tab/>
      </w:r>
      <w:r>
        <w:fldChar w:fldCharType="begin"/>
      </w:r>
      <w:r>
        <w:instrText xml:space="preserve"> PAGEREF _Toc5 \h </w:instrText>
      </w:r>
      <w:r>
        <w:fldChar w:fldCharType="separate"/>
      </w:r>
      <w:r>
        <w:rPr>
          <w:rFonts w:eastAsia="Arial Unicode MS" w:cs="Arial Unicode MS"/>
        </w:rPr>
        <w:t>7</w:t>
      </w:r>
      <w:r>
        <w:fldChar w:fldCharType="end"/>
      </w:r>
    </w:p>
    <w:p w:rsidR="00194B39" w:rsidRDefault="00EF4DBA">
      <w:pPr>
        <w:pStyle w:val="TDC1"/>
      </w:pPr>
      <w:r>
        <w:rPr>
          <w:rFonts w:eastAsia="Arial Unicode MS" w:cs="Arial Unicode MS"/>
          <w:lang w:val="es-ES_tradnl"/>
        </w:rPr>
        <w:t>1.4 Definiciones y siglas</w:t>
      </w:r>
      <w:r>
        <w:rPr>
          <w:rFonts w:eastAsia="Arial Unicode MS" w:cs="Arial Unicode MS"/>
          <w:lang w:val="es-ES_tradnl"/>
        </w:rPr>
        <w:tab/>
      </w:r>
      <w:r>
        <w:fldChar w:fldCharType="begin"/>
      </w:r>
      <w:r>
        <w:instrText xml:space="preserve"> PAGEREF _Toc6 \h </w:instrText>
      </w:r>
      <w:r>
        <w:fldChar w:fldCharType="separate"/>
      </w:r>
      <w:r>
        <w:rPr>
          <w:rFonts w:eastAsia="Arial Unicode MS" w:cs="Arial Unicode MS"/>
        </w:rPr>
        <w:t>8</w:t>
      </w:r>
      <w:r>
        <w:fldChar w:fldCharType="end"/>
      </w:r>
    </w:p>
    <w:p w:rsidR="00194B39" w:rsidRDefault="00EF4DBA">
      <w:pPr>
        <w:pStyle w:val="TDC1"/>
      </w:pPr>
      <w:r>
        <w:rPr>
          <w:rFonts w:eastAsia="Arial Unicode MS" w:cs="Arial Unicode MS"/>
          <w:lang w:val="es-ES_tradnl"/>
        </w:rPr>
        <w:t>1.4.1 Definiciones</w:t>
      </w:r>
      <w:r>
        <w:rPr>
          <w:rFonts w:eastAsia="Arial Unicode MS" w:cs="Arial Unicode MS"/>
          <w:lang w:val="es-ES_tradnl"/>
        </w:rPr>
        <w:tab/>
      </w:r>
      <w:r>
        <w:fldChar w:fldCharType="begin"/>
      </w:r>
      <w:r>
        <w:instrText xml:space="preserve"> PAGEREF _Toc7 \h </w:instrText>
      </w:r>
      <w:r>
        <w:fldChar w:fldCharType="separate"/>
      </w:r>
      <w:r>
        <w:rPr>
          <w:rFonts w:eastAsia="Arial Unicode MS" w:cs="Arial Unicode MS"/>
        </w:rPr>
        <w:t>8</w:t>
      </w:r>
      <w:r>
        <w:fldChar w:fldCharType="end"/>
      </w:r>
    </w:p>
    <w:p w:rsidR="00194B39" w:rsidRDefault="00EF4DBA">
      <w:pPr>
        <w:pStyle w:val="TDC1"/>
      </w:pPr>
      <w:r>
        <w:rPr>
          <w:rFonts w:eastAsia="Arial Unicode MS" w:cs="Arial Unicode MS"/>
        </w:rPr>
        <w:t>1.4.2 Siglas</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8</w:t>
      </w:r>
      <w:r>
        <w:fldChar w:fldCharType="end"/>
      </w:r>
    </w:p>
    <w:p w:rsidR="00194B39" w:rsidRDefault="00EF4DBA">
      <w:pPr>
        <w:pStyle w:val="TDC1"/>
      </w:pPr>
      <w:r>
        <w:rPr>
          <w:rFonts w:eastAsia="Arial Unicode MS" w:cs="Arial Unicode MS"/>
          <w:lang w:val="es-ES_tradnl"/>
        </w:rPr>
        <w:t>1.5 Referencias</w:t>
      </w:r>
      <w:r>
        <w:rPr>
          <w:rFonts w:eastAsia="Arial Unicode MS" w:cs="Arial Unicode MS"/>
          <w:lang w:val="es-ES_tradnl"/>
        </w:rPr>
        <w:tab/>
      </w:r>
      <w:r>
        <w:fldChar w:fldCharType="begin"/>
      </w:r>
      <w:r>
        <w:instrText xml:space="preserve"> PAGEREF _Toc9 \h </w:instrText>
      </w:r>
      <w:r>
        <w:fldChar w:fldCharType="separate"/>
      </w:r>
      <w:r>
        <w:rPr>
          <w:rFonts w:eastAsia="Arial Unicode MS" w:cs="Arial Unicode MS"/>
        </w:rPr>
        <w:t>9</w:t>
      </w:r>
      <w:r>
        <w:fldChar w:fldCharType="end"/>
      </w:r>
    </w:p>
    <w:p w:rsidR="00194B39" w:rsidRDefault="00EF4DBA">
      <w:pPr>
        <w:pStyle w:val="TDC1"/>
      </w:pPr>
      <w:r>
        <w:rPr>
          <w:rFonts w:eastAsia="Arial Unicode MS" w:cs="Arial Unicode MS"/>
        </w:rPr>
        <w:t>1.6 Resumen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10</w:t>
      </w:r>
      <w:r>
        <w:fldChar w:fldCharType="end"/>
      </w:r>
    </w:p>
    <w:p w:rsidR="00194B39" w:rsidRDefault="00EF4DBA">
      <w:pPr>
        <w:pStyle w:val="TDC1"/>
      </w:pPr>
      <w:r>
        <w:rPr>
          <w:rFonts w:eastAsia="Arial Unicode MS" w:cs="Arial Unicode MS"/>
          <w:lang w:val="de-DE"/>
        </w:rPr>
        <w:t>2. Descripción general</w:t>
      </w:r>
      <w:r>
        <w:rPr>
          <w:rFonts w:eastAsia="Arial Unicode MS" w:cs="Arial Unicode MS"/>
          <w:lang w:val="de-DE"/>
        </w:rPr>
        <w:tab/>
      </w:r>
      <w:r>
        <w:fldChar w:fldCharType="begin"/>
      </w:r>
      <w:r>
        <w:instrText xml:space="preserve"> PAGEREF _Toc11 \h </w:instrText>
      </w:r>
      <w:r>
        <w:fldChar w:fldCharType="separate"/>
      </w:r>
      <w:r>
        <w:rPr>
          <w:rFonts w:eastAsia="Arial Unicode MS" w:cs="Arial Unicode MS"/>
        </w:rPr>
        <w:t>10</w:t>
      </w:r>
      <w:r>
        <w:fldChar w:fldCharType="end"/>
      </w:r>
    </w:p>
    <w:p w:rsidR="00194B39" w:rsidRDefault="00EF4DBA">
      <w:pPr>
        <w:pStyle w:val="TDC1"/>
      </w:pPr>
      <w:r>
        <w:rPr>
          <w:rFonts w:eastAsia="Arial Unicode MS" w:cs="Arial Unicode MS"/>
          <w:lang w:val="es-ES_tradnl"/>
        </w:rPr>
        <w:t>2.1 Perspectiva del producto</w:t>
      </w:r>
      <w:r>
        <w:rPr>
          <w:rFonts w:eastAsia="Arial Unicode MS" w:cs="Arial Unicode MS"/>
          <w:lang w:val="es-ES_tradnl"/>
        </w:rPr>
        <w:tab/>
      </w:r>
      <w:r>
        <w:fldChar w:fldCharType="begin"/>
      </w:r>
      <w:r>
        <w:instrText xml:space="preserve"> PAGEREF _Toc12 \h </w:instrText>
      </w:r>
      <w:r>
        <w:fldChar w:fldCharType="separate"/>
      </w:r>
      <w:r>
        <w:rPr>
          <w:rFonts w:eastAsia="Arial Unicode MS" w:cs="Arial Unicode MS"/>
        </w:rPr>
        <w:t>10</w:t>
      </w:r>
      <w:r>
        <w:fldChar w:fldCharType="end"/>
      </w:r>
    </w:p>
    <w:p w:rsidR="00194B39" w:rsidRDefault="00EF4DBA">
      <w:pPr>
        <w:pStyle w:val="TDC1"/>
      </w:pPr>
      <w:r>
        <w:rPr>
          <w:rFonts w:eastAsia="Arial Unicode MS" w:cs="Arial Unicode MS"/>
          <w:lang w:val="es-ES_tradnl"/>
        </w:rPr>
        <w:t>2.2 Funcionalidad del producto</w:t>
      </w:r>
      <w:r>
        <w:rPr>
          <w:rFonts w:eastAsia="Arial Unicode MS" w:cs="Arial Unicode MS"/>
          <w:lang w:val="es-ES_tradnl"/>
        </w:rPr>
        <w:tab/>
      </w:r>
      <w:r>
        <w:fldChar w:fldCharType="begin"/>
      </w:r>
      <w:r>
        <w:instrText xml:space="preserve"> PAGEREF _Toc13 \h </w:instrText>
      </w:r>
      <w:r>
        <w:fldChar w:fldCharType="separate"/>
      </w:r>
      <w:r>
        <w:rPr>
          <w:rFonts w:eastAsia="Arial Unicode MS" w:cs="Arial Unicode MS"/>
        </w:rPr>
        <w:t>10</w:t>
      </w:r>
      <w:r>
        <w:fldChar w:fldCharType="end"/>
      </w:r>
    </w:p>
    <w:p w:rsidR="00194B39" w:rsidRDefault="00EF4DBA">
      <w:pPr>
        <w:pStyle w:val="TDC1"/>
      </w:pPr>
      <w:r>
        <w:rPr>
          <w:rFonts w:eastAsia="Arial Unicode MS" w:cs="Arial Unicode MS"/>
          <w:lang w:val="es-ES_tradnl"/>
        </w:rPr>
        <w:t>2.3 Características de los usuarios</w:t>
      </w:r>
      <w:r>
        <w:rPr>
          <w:rFonts w:eastAsia="Arial Unicode MS" w:cs="Arial Unicode MS"/>
          <w:lang w:val="es-ES_tradnl"/>
        </w:rPr>
        <w:tab/>
      </w:r>
      <w:r>
        <w:fldChar w:fldCharType="begin"/>
      </w:r>
      <w:r>
        <w:instrText xml:space="preserve"> PAGEREF _Toc14 \h </w:instrText>
      </w:r>
      <w:r>
        <w:fldChar w:fldCharType="separate"/>
      </w:r>
      <w:r>
        <w:rPr>
          <w:rFonts w:eastAsia="Arial Unicode MS" w:cs="Arial Unicode MS"/>
        </w:rPr>
        <w:t>11</w:t>
      </w:r>
      <w:r>
        <w:fldChar w:fldCharType="end"/>
      </w:r>
    </w:p>
    <w:p w:rsidR="00194B39" w:rsidRDefault="00EF4DBA">
      <w:pPr>
        <w:pStyle w:val="TDC1"/>
      </w:pPr>
      <w:r>
        <w:rPr>
          <w:rFonts w:eastAsia="Arial Unicode MS" w:cs="Arial Unicode MS"/>
          <w:lang w:val="es-ES_tradnl"/>
        </w:rPr>
        <w:t>2.4 Restricciones</w:t>
      </w:r>
      <w:r>
        <w:rPr>
          <w:rFonts w:eastAsia="Arial Unicode MS" w:cs="Arial Unicode MS"/>
          <w:lang w:val="es-ES_tradnl"/>
        </w:rPr>
        <w:tab/>
      </w:r>
      <w:r>
        <w:fldChar w:fldCharType="begin"/>
      </w:r>
      <w:r>
        <w:instrText xml:space="preserve"> PAGEREF _Toc15 \h </w:instrText>
      </w:r>
      <w:r>
        <w:fldChar w:fldCharType="separate"/>
      </w:r>
      <w:r>
        <w:rPr>
          <w:rFonts w:eastAsia="Arial Unicode MS" w:cs="Arial Unicode MS"/>
        </w:rPr>
        <w:t>11</w:t>
      </w:r>
      <w:r>
        <w:fldChar w:fldCharType="end"/>
      </w:r>
    </w:p>
    <w:p w:rsidR="00194B39" w:rsidRDefault="00EF4DBA">
      <w:pPr>
        <w:pStyle w:val="TDC1"/>
      </w:pPr>
      <w:r>
        <w:rPr>
          <w:rFonts w:eastAsia="Arial Unicode MS" w:cs="Arial Unicode MS"/>
          <w:lang w:val="es-ES_tradnl"/>
        </w:rPr>
        <w:t>2.5 Suposiciones y dependencias</w:t>
      </w:r>
      <w:r>
        <w:rPr>
          <w:rFonts w:eastAsia="Arial Unicode MS" w:cs="Arial Unicode MS"/>
          <w:lang w:val="es-ES_tradnl"/>
        </w:rPr>
        <w:tab/>
      </w:r>
      <w:r>
        <w:fldChar w:fldCharType="begin"/>
      </w:r>
      <w:r>
        <w:instrText xml:space="preserve"> PAGEREF _Toc16 \h </w:instrText>
      </w:r>
      <w:r>
        <w:fldChar w:fldCharType="separate"/>
      </w:r>
      <w:r>
        <w:rPr>
          <w:rFonts w:eastAsia="Arial Unicode MS" w:cs="Arial Unicode MS"/>
        </w:rPr>
        <w:t>11</w:t>
      </w:r>
      <w:r>
        <w:fldChar w:fldCharType="end"/>
      </w:r>
    </w:p>
    <w:p w:rsidR="00194B39" w:rsidRDefault="00EF4DBA">
      <w:pPr>
        <w:pStyle w:val="TDC1"/>
      </w:pPr>
      <w:r>
        <w:rPr>
          <w:rFonts w:eastAsia="Arial Unicode MS" w:cs="Arial Unicode MS"/>
          <w:lang w:val="pt-PT"/>
        </w:rPr>
        <w:t>3. Requerimientos específicos</w:t>
      </w:r>
      <w:r>
        <w:rPr>
          <w:rFonts w:eastAsia="Arial Unicode MS" w:cs="Arial Unicode MS"/>
          <w:lang w:val="pt-PT"/>
        </w:rPr>
        <w:tab/>
      </w:r>
      <w:r>
        <w:fldChar w:fldCharType="begin"/>
      </w:r>
      <w:r>
        <w:instrText xml:space="preserve"> PAGEREF _Toc17 \h </w:instrText>
      </w:r>
      <w:r>
        <w:fldChar w:fldCharType="separate"/>
      </w:r>
      <w:r>
        <w:rPr>
          <w:rFonts w:eastAsia="Arial Unicode MS" w:cs="Arial Unicode MS"/>
        </w:rPr>
        <w:t>12</w:t>
      </w:r>
      <w:r>
        <w:fldChar w:fldCharType="end"/>
      </w:r>
    </w:p>
    <w:p w:rsidR="00194B39" w:rsidRDefault="00EF4DBA">
      <w:pPr>
        <w:pStyle w:val="TDC1"/>
      </w:pPr>
      <w:r>
        <w:rPr>
          <w:rFonts w:eastAsia="Arial Unicode MS" w:cs="Arial Unicode MS"/>
          <w:lang w:val="es-ES_tradnl"/>
        </w:rPr>
        <w:t>3.1 Requisitos comunes de las interfaces</w:t>
      </w:r>
      <w:r>
        <w:rPr>
          <w:rFonts w:eastAsia="Arial Unicode MS" w:cs="Arial Unicode MS"/>
          <w:lang w:val="es-ES_tradnl"/>
        </w:rPr>
        <w:tab/>
      </w:r>
      <w:r>
        <w:fldChar w:fldCharType="begin"/>
      </w:r>
      <w:r>
        <w:instrText xml:space="preserve"> PAGEREF _Toc18 \h </w:instrText>
      </w:r>
      <w:r>
        <w:fldChar w:fldCharType="separate"/>
      </w:r>
      <w:r>
        <w:rPr>
          <w:rFonts w:eastAsia="Arial Unicode MS" w:cs="Arial Unicode MS"/>
        </w:rPr>
        <w:t>12</w:t>
      </w:r>
      <w:r>
        <w:fldChar w:fldCharType="end"/>
      </w:r>
    </w:p>
    <w:p w:rsidR="00194B39" w:rsidRDefault="00EF4DBA">
      <w:pPr>
        <w:pStyle w:val="TDC1"/>
      </w:pPr>
      <w:r>
        <w:rPr>
          <w:rFonts w:eastAsia="Arial Unicode MS" w:cs="Arial Unicode MS"/>
          <w:lang w:val="es-ES_tradnl"/>
        </w:rPr>
        <w:t>3.1.1 Interfaces de usuario</w:t>
      </w:r>
      <w:r>
        <w:rPr>
          <w:rFonts w:eastAsia="Arial Unicode MS" w:cs="Arial Unicode MS"/>
          <w:lang w:val="es-ES_tradnl"/>
        </w:rPr>
        <w:tab/>
      </w:r>
      <w:r>
        <w:fldChar w:fldCharType="begin"/>
      </w:r>
      <w:r>
        <w:instrText xml:space="preserve"> PAGEREF _Toc19 \h </w:instrText>
      </w:r>
      <w:r>
        <w:fldChar w:fldCharType="separate"/>
      </w:r>
      <w:r>
        <w:rPr>
          <w:rFonts w:eastAsia="Arial Unicode MS" w:cs="Arial Unicode MS"/>
        </w:rPr>
        <w:t>12</w:t>
      </w:r>
      <w:r>
        <w:fldChar w:fldCharType="end"/>
      </w:r>
    </w:p>
    <w:p w:rsidR="00194B39" w:rsidRDefault="00EF4DBA">
      <w:pPr>
        <w:pStyle w:val="TDC1"/>
      </w:pPr>
      <w:r>
        <w:rPr>
          <w:rFonts w:eastAsia="Arial Unicode MS" w:cs="Arial Unicode MS"/>
          <w:lang w:val="nl-NL"/>
        </w:rPr>
        <w:t>3.1.2 Interfaces de hardware</w:t>
      </w:r>
      <w:r>
        <w:rPr>
          <w:rFonts w:eastAsia="Arial Unicode MS" w:cs="Arial Unicode MS"/>
          <w:lang w:val="nl-NL"/>
        </w:rPr>
        <w:tab/>
      </w:r>
      <w:r>
        <w:fldChar w:fldCharType="begin"/>
      </w:r>
      <w:r>
        <w:instrText xml:space="preserve"> PAGEREF _Toc20 \h </w:instrText>
      </w:r>
      <w:r>
        <w:fldChar w:fldCharType="separate"/>
      </w:r>
      <w:r>
        <w:rPr>
          <w:rFonts w:eastAsia="Arial Unicode MS" w:cs="Arial Unicode MS"/>
        </w:rPr>
        <w:t>12</w:t>
      </w:r>
      <w:r>
        <w:fldChar w:fldCharType="end"/>
      </w:r>
    </w:p>
    <w:p w:rsidR="00194B39" w:rsidRDefault="00EF4DBA">
      <w:pPr>
        <w:pStyle w:val="TDC1"/>
      </w:pPr>
      <w:r>
        <w:rPr>
          <w:rFonts w:eastAsia="Arial Unicode MS" w:cs="Arial Unicode MS"/>
          <w:lang w:val="en-US"/>
        </w:rPr>
        <w:t>3.1.3 Interfaces de Software</w:t>
      </w:r>
      <w:r>
        <w:rPr>
          <w:rFonts w:eastAsia="Arial Unicode MS" w:cs="Arial Unicode MS"/>
          <w:lang w:val="en-US"/>
        </w:rPr>
        <w:tab/>
      </w:r>
      <w:r>
        <w:fldChar w:fldCharType="begin"/>
      </w:r>
      <w:r>
        <w:instrText xml:space="preserve"> PAGEREF _Toc21 \h </w:instrText>
      </w:r>
      <w:r>
        <w:fldChar w:fldCharType="separate"/>
      </w:r>
      <w:r>
        <w:rPr>
          <w:rFonts w:eastAsia="Arial Unicode MS" w:cs="Arial Unicode MS"/>
        </w:rPr>
        <w:t>12</w:t>
      </w:r>
      <w:r>
        <w:fldChar w:fldCharType="end"/>
      </w:r>
    </w:p>
    <w:p w:rsidR="00194B39" w:rsidRDefault="00EF4DBA">
      <w:pPr>
        <w:pStyle w:val="TDC1"/>
      </w:pPr>
      <w:r>
        <w:rPr>
          <w:rFonts w:eastAsia="Arial Unicode MS" w:cs="Arial Unicode MS"/>
          <w:lang w:val="pt-PT"/>
        </w:rPr>
        <w:t>3.2 Requisitos funcionales</w:t>
      </w:r>
      <w:r>
        <w:rPr>
          <w:rFonts w:eastAsia="Arial Unicode MS" w:cs="Arial Unicode MS"/>
          <w:lang w:val="pt-PT"/>
        </w:rPr>
        <w:tab/>
      </w:r>
      <w:r>
        <w:fldChar w:fldCharType="begin"/>
      </w:r>
      <w:r>
        <w:instrText xml:space="preserve"> PAGEREF _Toc22 \h </w:instrText>
      </w:r>
      <w:r>
        <w:fldChar w:fldCharType="separate"/>
      </w:r>
      <w:r>
        <w:rPr>
          <w:rFonts w:eastAsia="Arial Unicode MS" w:cs="Arial Unicode MS"/>
        </w:rPr>
        <w:t>13</w:t>
      </w:r>
      <w:r>
        <w:fldChar w:fldCharType="end"/>
      </w:r>
    </w:p>
    <w:p w:rsidR="00194B39" w:rsidRDefault="00EF4DBA">
      <w:pPr>
        <w:pStyle w:val="TDC1"/>
      </w:pPr>
      <w:r>
        <w:rPr>
          <w:rFonts w:eastAsia="Arial Unicode MS" w:cs="Arial Unicode MS"/>
          <w:lang w:val="es-ES_tradnl"/>
        </w:rPr>
        <w:t>3.2.1 Crear cuenta</w:t>
      </w:r>
      <w:r>
        <w:rPr>
          <w:rFonts w:eastAsia="Arial Unicode MS" w:cs="Arial Unicode MS"/>
          <w:lang w:val="es-ES_tradnl"/>
        </w:rPr>
        <w:tab/>
      </w:r>
      <w:r>
        <w:fldChar w:fldCharType="begin"/>
      </w:r>
      <w:r>
        <w:instrText xml:space="preserve"> PAGEREF _Toc23 \h </w:instrText>
      </w:r>
      <w:r>
        <w:fldChar w:fldCharType="separate"/>
      </w:r>
      <w:r>
        <w:rPr>
          <w:rFonts w:eastAsia="Arial Unicode MS" w:cs="Arial Unicode MS"/>
        </w:rPr>
        <w:t>13</w:t>
      </w:r>
      <w:r>
        <w:fldChar w:fldCharType="end"/>
      </w:r>
    </w:p>
    <w:p w:rsidR="00194B39" w:rsidRDefault="00EF4DBA">
      <w:pPr>
        <w:pStyle w:val="TDC1"/>
      </w:pPr>
      <w:r>
        <w:rPr>
          <w:rFonts w:eastAsia="Arial Unicode MS" w:cs="Arial Unicode MS"/>
          <w:lang w:val="es-ES_tradnl"/>
        </w:rPr>
        <w:t>3.2.2 Iniciar sesión</w:t>
      </w:r>
      <w:r>
        <w:rPr>
          <w:rFonts w:eastAsia="Arial Unicode MS" w:cs="Arial Unicode MS"/>
          <w:lang w:val="es-ES_tradnl"/>
        </w:rPr>
        <w:tab/>
      </w:r>
      <w:r>
        <w:fldChar w:fldCharType="begin"/>
      </w:r>
      <w:r>
        <w:instrText xml:space="preserve"> PAGEREF _Toc24 \h </w:instrText>
      </w:r>
      <w:r>
        <w:fldChar w:fldCharType="separate"/>
      </w:r>
      <w:r>
        <w:rPr>
          <w:rFonts w:eastAsia="Arial Unicode MS" w:cs="Arial Unicode MS"/>
        </w:rPr>
        <w:t>14</w:t>
      </w:r>
      <w:r>
        <w:fldChar w:fldCharType="end"/>
      </w:r>
    </w:p>
    <w:p w:rsidR="00194B39" w:rsidRDefault="00EF4DBA">
      <w:pPr>
        <w:pStyle w:val="TDC1"/>
      </w:pPr>
      <w:r>
        <w:rPr>
          <w:rFonts w:eastAsia="Arial Unicode MS" w:cs="Arial Unicode MS"/>
          <w:lang w:val="pt-PT"/>
        </w:rPr>
        <w:t>3.2.3 Registrar hora de inicio</w:t>
      </w:r>
      <w:r>
        <w:rPr>
          <w:rFonts w:eastAsia="Arial Unicode MS" w:cs="Arial Unicode MS"/>
          <w:lang w:val="pt-PT"/>
        </w:rPr>
        <w:tab/>
      </w:r>
      <w:r>
        <w:fldChar w:fldCharType="begin"/>
      </w:r>
      <w:r>
        <w:instrText xml:space="preserve"> PAGEREF _Toc25 \h </w:instrText>
      </w:r>
      <w:r>
        <w:fldChar w:fldCharType="separate"/>
      </w:r>
      <w:r>
        <w:rPr>
          <w:rFonts w:eastAsia="Arial Unicode MS" w:cs="Arial Unicode MS"/>
        </w:rPr>
        <w:t>14</w:t>
      </w:r>
      <w:r>
        <w:fldChar w:fldCharType="end"/>
      </w:r>
    </w:p>
    <w:p w:rsidR="00194B39" w:rsidRDefault="00EF4DBA">
      <w:pPr>
        <w:pStyle w:val="TDC1"/>
      </w:pPr>
      <w:r>
        <w:rPr>
          <w:rFonts w:eastAsia="Arial Unicode MS" w:cs="Arial Unicode MS"/>
          <w:lang w:val="es-ES_tradnl"/>
        </w:rPr>
        <w:t>3.2.4 Registrar hora de salida</w:t>
      </w:r>
      <w:r>
        <w:rPr>
          <w:rFonts w:eastAsia="Arial Unicode MS" w:cs="Arial Unicode MS"/>
          <w:lang w:val="es-ES_tradnl"/>
        </w:rPr>
        <w:tab/>
      </w:r>
      <w:r>
        <w:fldChar w:fldCharType="begin"/>
      </w:r>
      <w:r>
        <w:instrText xml:space="preserve"> PAGEREF _Toc26 \h </w:instrText>
      </w:r>
      <w:r>
        <w:fldChar w:fldCharType="separate"/>
      </w:r>
      <w:r>
        <w:rPr>
          <w:rFonts w:eastAsia="Arial Unicode MS" w:cs="Arial Unicode MS"/>
        </w:rPr>
        <w:t>14</w:t>
      </w:r>
      <w:r>
        <w:fldChar w:fldCharType="end"/>
      </w:r>
    </w:p>
    <w:p w:rsidR="00194B39" w:rsidRDefault="00EF4DBA">
      <w:pPr>
        <w:pStyle w:val="TDC1"/>
      </w:pPr>
      <w:r>
        <w:rPr>
          <w:rFonts w:eastAsia="Arial Unicode MS" w:cs="Arial Unicode MS"/>
          <w:lang w:val="es-ES_tradnl"/>
        </w:rPr>
        <w:t>3.2.5 Incluir documentos a la base de datos</w:t>
      </w:r>
      <w:r>
        <w:rPr>
          <w:rFonts w:eastAsia="Arial Unicode MS" w:cs="Arial Unicode MS"/>
          <w:lang w:val="es-ES_tradnl"/>
        </w:rPr>
        <w:tab/>
      </w:r>
      <w:r>
        <w:fldChar w:fldCharType="begin"/>
      </w:r>
      <w:r>
        <w:instrText xml:space="preserve"> PAGEREF _Toc27 \h </w:instrText>
      </w:r>
      <w:r>
        <w:fldChar w:fldCharType="separate"/>
      </w:r>
      <w:r>
        <w:rPr>
          <w:rFonts w:eastAsia="Arial Unicode MS" w:cs="Arial Unicode MS"/>
        </w:rPr>
        <w:t>14</w:t>
      </w:r>
      <w:r>
        <w:fldChar w:fldCharType="end"/>
      </w:r>
    </w:p>
    <w:p w:rsidR="00194B39" w:rsidRDefault="00EF4DBA">
      <w:pPr>
        <w:pStyle w:val="TDC1"/>
      </w:pPr>
      <w:r>
        <w:rPr>
          <w:rFonts w:eastAsia="Arial Unicode MS" w:cs="Arial Unicode MS"/>
          <w:lang w:val="es-ES_tradnl"/>
        </w:rPr>
        <w:t>3.2.6 Visualizar los documentos incluidos</w:t>
      </w:r>
      <w:r>
        <w:rPr>
          <w:rFonts w:eastAsia="Arial Unicode MS" w:cs="Arial Unicode MS"/>
          <w:lang w:val="es-ES_tradnl"/>
        </w:rPr>
        <w:tab/>
      </w:r>
      <w:r>
        <w:fldChar w:fldCharType="begin"/>
      </w:r>
      <w:r>
        <w:instrText xml:space="preserve"> PAGEREF _Toc28 \h </w:instrText>
      </w:r>
      <w:r>
        <w:fldChar w:fldCharType="separate"/>
      </w:r>
      <w:r>
        <w:rPr>
          <w:rFonts w:eastAsia="Arial Unicode MS" w:cs="Arial Unicode MS"/>
        </w:rPr>
        <w:t>14</w:t>
      </w:r>
      <w:r>
        <w:fldChar w:fldCharType="end"/>
      </w:r>
    </w:p>
    <w:p w:rsidR="00194B39" w:rsidRDefault="00EF4DBA">
      <w:pPr>
        <w:pStyle w:val="TDC1"/>
      </w:pPr>
      <w:r>
        <w:rPr>
          <w:rFonts w:eastAsia="Arial Unicode MS" w:cs="Arial Unicode MS"/>
          <w:lang w:val="es-ES_tradnl"/>
        </w:rPr>
        <w:t>3.2.7 Redactar reportes</w:t>
      </w:r>
      <w:r>
        <w:rPr>
          <w:rFonts w:eastAsia="Arial Unicode MS" w:cs="Arial Unicode MS"/>
          <w:lang w:val="es-ES_tradnl"/>
        </w:rPr>
        <w:tab/>
      </w:r>
      <w:r>
        <w:fldChar w:fldCharType="begin"/>
      </w:r>
      <w:r>
        <w:instrText xml:space="preserve"> PAGEREF _Toc29 \h </w:instrText>
      </w:r>
      <w:r>
        <w:fldChar w:fldCharType="separate"/>
      </w:r>
      <w:r>
        <w:rPr>
          <w:rFonts w:eastAsia="Arial Unicode MS" w:cs="Arial Unicode MS"/>
        </w:rPr>
        <w:t>14</w:t>
      </w:r>
      <w:r>
        <w:fldChar w:fldCharType="end"/>
      </w:r>
    </w:p>
    <w:p w:rsidR="00194B39" w:rsidRDefault="00EF4DBA">
      <w:pPr>
        <w:pStyle w:val="TDC1"/>
      </w:pPr>
      <w:r>
        <w:rPr>
          <w:rFonts w:eastAsia="Arial Unicode MS" w:cs="Arial Unicode MS"/>
          <w:lang w:val="pt-PT"/>
        </w:rPr>
        <w:lastRenderedPageBreak/>
        <w:t>3.2.8 Redactar actividades</w:t>
      </w:r>
      <w:r>
        <w:rPr>
          <w:rFonts w:eastAsia="Arial Unicode MS" w:cs="Arial Unicode MS"/>
          <w:lang w:val="pt-PT"/>
        </w:rPr>
        <w:tab/>
      </w:r>
      <w:r>
        <w:fldChar w:fldCharType="begin"/>
      </w:r>
      <w:r>
        <w:instrText xml:space="preserve"> PAGEREF _Toc30 \h </w:instrText>
      </w:r>
      <w:r>
        <w:fldChar w:fldCharType="separate"/>
      </w:r>
      <w:r>
        <w:rPr>
          <w:rFonts w:eastAsia="Arial Unicode MS" w:cs="Arial Unicode MS"/>
        </w:rPr>
        <w:t>15</w:t>
      </w:r>
      <w:r>
        <w:fldChar w:fldCharType="end"/>
      </w:r>
    </w:p>
    <w:p w:rsidR="00194B39" w:rsidRDefault="00EF4DBA">
      <w:pPr>
        <w:pStyle w:val="TDC1"/>
      </w:pPr>
      <w:r>
        <w:rPr>
          <w:rFonts w:eastAsia="Arial Unicode MS" w:cs="Arial Unicode MS"/>
          <w:lang w:val="pt-PT"/>
        </w:rPr>
        <w:t>3.2.9 Asignar actividades</w:t>
      </w:r>
      <w:r>
        <w:rPr>
          <w:rFonts w:eastAsia="Arial Unicode MS" w:cs="Arial Unicode MS"/>
          <w:lang w:val="pt-PT"/>
        </w:rPr>
        <w:tab/>
      </w:r>
      <w:r>
        <w:fldChar w:fldCharType="begin"/>
      </w:r>
      <w:r>
        <w:instrText xml:space="preserve"> PAGEREF _Toc31 \h </w:instrText>
      </w:r>
      <w:r>
        <w:fldChar w:fldCharType="separate"/>
      </w:r>
      <w:r>
        <w:rPr>
          <w:rFonts w:eastAsia="Arial Unicode MS" w:cs="Arial Unicode MS"/>
        </w:rPr>
        <w:t>16</w:t>
      </w:r>
      <w:r>
        <w:fldChar w:fldCharType="end"/>
      </w:r>
    </w:p>
    <w:p w:rsidR="00194B39" w:rsidRDefault="00EF4DBA">
      <w:pPr>
        <w:pStyle w:val="TDC1"/>
      </w:pPr>
      <w:r>
        <w:rPr>
          <w:rFonts w:eastAsia="Arial Unicode MS" w:cs="Arial Unicode MS"/>
          <w:lang w:val="pt-PT"/>
        </w:rPr>
        <w:t>3.2.10 Visualizar avance de actividades</w:t>
      </w:r>
      <w:r>
        <w:rPr>
          <w:rFonts w:eastAsia="Arial Unicode MS" w:cs="Arial Unicode MS"/>
          <w:lang w:val="pt-PT"/>
        </w:rPr>
        <w:tab/>
      </w:r>
      <w:r>
        <w:fldChar w:fldCharType="begin"/>
      </w:r>
      <w:r>
        <w:instrText xml:space="preserve"> PAGEREF _Toc32 \h </w:instrText>
      </w:r>
      <w:r>
        <w:fldChar w:fldCharType="separate"/>
      </w:r>
      <w:r>
        <w:rPr>
          <w:rFonts w:eastAsia="Arial Unicode MS" w:cs="Arial Unicode MS"/>
        </w:rPr>
        <w:t>16</w:t>
      </w:r>
      <w:r>
        <w:fldChar w:fldCharType="end"/>
      </w:r>
    </w:p>
    <w:p w:rsidR="00194B39" w:rsidRDefault="00EF4DBA">
      <w:pPr>
        <w:pStyle w:val="TDC1"/>
      </w:pPr>
      <w:r>
        <w:rPr>
          <w:rFonts w:eastAsia="Arial Unicode MS" w:cs="Arial Unicode MS"/>
          <w:lang w:val="es-ES_tradnl"/>
        </w:rPr>
        <w:t>3.2.11 Visualizar avance del SS</w:t>
      </w:r>
      <w:r>
        <w:rPr>
          <w:rFonts w:eastAsia="Arial Unicode MS" w:cs="Arial Unicode MS"/>
          <w:lang w:val="es-ES_tradnl"/>
        </w:rPr>
        <w:tab/>
      </w:r>
      <w:r>
        <w:fldChar w:fldCharType="begin"/>
      </w:r>
      <w:r>
        <w:instrText xml:space="preserve"> PAGEREF _Toc33 \h </w:instrText>
      </w:r>
      <w:r>
        <w:fldChar w:fldCharType="separate"/>
      </w:r>
      <w:r>
        <w:rPr>
          <w:rFonts w:eastAsia="Arial Unicode MS" w:cs="Arial Unicode MS"/>
        </w:rPr>
        <w:t>16</w:t>
      </w:r>
      <w:r>
        <w:fldChar w:fldCharType="end"/>
      </w:r>
    </w:p>
    <w:p w:rsidR="00194B39" w:rsidRDefault="00EF4DBA">
      <w:pPr>
        <w:pStyle w:val="TDC1"/>
      </w:pPr>
      <w:r>
        <w:rPr>
          <w:rFonts w:eastAsia="Arial Unicode MS" w:cs="Arial Unicode MS"/>
          <w:lang w:val="pt-PT"/>
        </w:rPr>
        <w:t>3.2.12 Visualizar expediente</w:t>
      </w:r>
      <w:r>
        <w:rPr>
          <w:rFonts w:eastAsia="Arial Unicode MS" w:cs="Arial Unicode MS"/>
          <w:lang w:val="pt-PT"/>
        </w:rPr>
        <w:tab/>
      </w:r>
      <w:r>
        <w:fldChar w:fldCharType="begin"/>
      </w:r>
      <w:r>
        <w:instrText xml:space="preserve"> PAGEREF _Toc34 \h </w:instrText>
      </w:r>
      <w:r>
        <w:fldChar w:fldCharType="separate"/>
      </w:r>
      <w:r>
        <w:rPr>
          <w:rFonts w:eastAsia="Arial Unicode MS" w:cs="Arial Unicode MS"/>
        </w:rPr>
        <w:t>16</w:t>
      </w:r>
      <w:r>
        <w:fldChar w:fldCharType="end"/>
      </w:r>
    </w:p>
    <w:p w:rsidR="00194B39" w:rsidRDefault="00EF4DBA">
      <w:pPr>
        <w:pStyle w:val="TDC1"/>
      </w:pPr>
      <w:r>
        <w:rPr>
          <w:rFonts w:eastAsia="Arial Unicode MS" w:cs="Arial Unicode MS"/>
          <w:lang w:val="es-ES_tradnl"/>
        </w:rPr>
        <w:t>3.2.13 Visualizar lista de alumnos</w:t>
      </w:r>
      <w:r>
        <w:rPr>
          <w:rFonts w:eastAsia="Arial Unicode MS" w:cs="Arial Unicode MS"/>
          <w:lang w:val="es-ES_tradnl"/>
        </w:rPr>
        <w:tab/>
      </w:r>
      <w:r>
        <w:fldChar w:fldCharType="begin"/>
      </w:r>
      <w:r>
        <w:instrText xml:space="preserve"> PAGEREF _Toc35 \h </w:instrText>
      </w:r>
      <w:r>
        <w:fldChar w:fldCharType="separate"/>
      </w:r>
      <w:r>
        <w:rPr>
          <w:rFonts w:eastAsia="Arial Unicode MS" w:cs="Arial Unicode MS"/>
        </w:rPr>
        <w:t>16</w:t>
      </w:r>
      <w:r>
        <w:fldChar w:fldCharType="end"/>
      </w:r>
    </w:p>
    <w:p w:rsidR="00194B39" w:rsidRDefault="00EF4DBA">
      <w:pPr>
        <w:pStyle w:val="TDC1"/>
      </w:pPr>
      <w:r>
        <w:rPr>
          <w:rFonts w:eastAsia="Arial Unicode MS" w:cs="Arial Unicode MS"/>
          <w:lang w:val="es-ES_tradnl"/>
        </w:rPr>
        <w:t>3.2.13 Agregar documentos al expediente</w:t>
      </w:r>
      <w:r>
        <w:rPr>
          <w:rFonts w:eastAsia="Arial Unicode MS" w:cs="Arial Unicode MS"/>
          <w:lang w:val="es-ES_tradnl"/>
        </w:rPr>
        <w:tab/>
      </w:r>
      <w:r>
        <w:fldChar w:fldCharType="begin"/>
      </w:r>
      <w:r>
        <w:instrText xml:space="preserve"> PAGEREF _Toc36 \h </w:instrText>
      </w:r>
      <w:r>
        <w:fldChar w:fldCharType="separate"/>
      </w:r>
      <w:r>
        <w:rPr>
          <w:rFonts w:eastAsia="Arial Unicode MS" w:cs="Arial Unicode MS"/>
        </w:rPr>
        <w:t>16</w:t>
      </w:r>
      <w:r>
        <w:fldChar w:fldCharType="end"/>
      </w:r>
    </w:p>
    <w:p w:rsidR="00194B39" w:rsidRDefault="00EF4DBA">
      <w:pPr>
        <w:pStyle w:val="TDC1"/>
      </w:pPr>
      <w:r>
        <w:rPr>
          <w:rFonts w:eastAsia="Arial Unicode MS" w:cs="Arial Unicode MS"/>
          <w:lang w:val="pt-PT"/>
        </w:rPr>
        <w:t>3.3 Requisitos no funcionales</w:t>
      </w:r>
      <w:r>
        <w:rPr>
          <w:rFonts w:eastAsia="Arial Unicode MS" w:cs="Arial Unicode MS"/>
          <w:lang w:val="pt-PT"/>
        </w:rPr>
        <w:tab/>
      </w:r>
      <w:r>
        <w:fldChar w:fldCharType="begin"/>
      </w:r>
      <w:r>
        <w:instrText xml:space="preserve"> PAGEREF _Toc37 \h </w:instrText>
      </w:r>
      <w:r>
        <w:fldChar w:fldCharType="separate"/>
      </w:r>
      <w:r>
        <w:rPr>
          <w:rFonts w:eastAsia="Arial Unicode MS" w:cs="Arial Unicode MS"/>
        </w:rPr>
        <w:t>18</w:t>
      </w:r>
      <w:r>
        <w:fldChar w:fldCharType="end"/>
      </w:r>
    </w:p>
    <w:p w:rsidR="00194B39" w:rsidRDefault="00EF4DBA">
      <w:pPr>
        <w:pStyle w:val="TDC1"/>
      </w:pPr>
      <w:r>
        <w:rPr>
          <w:rFonts w:eastAsia="Arial Unicode MS" w:cs="Arial Unicode MS"/>
          <w:lang w:val="es-ES_tradnl"/>
        </w:rPr>
        <w:t>3.3.1 Requerimientos del producto</w:t>
      </w:r>
      <w:r>
        <w:rPr>
          <w:rFonts w:eastAsia="Arial Unicode MS" w:cs="Arial Unicode MS"/>
          <w:lang w:val="es-ES_tradnl"/>
        </w:rPr>
        <w:tab/>
      </w:r>
      <w:r>
        <w:fldChar w:fldCharType="begin"/>
      </w:r>
      <w:r>
        <w:instrText xml:space="preserve"> PAGEREF _Toc38 \h </w:instrText>
      </w:r>
      <w:r>
        <w:fldChar w:fldCharType="separate"/>
      </w:r>
      <w:r>
        <w:rPr>
          <w:rFonts w:eastAsia="Arial Unicode MS" w:cs="Arial Unicode MS"/>
        </w:rPr>
        <w:t>18</w:t>
      </w:r>
      <w:r>
        <w:fldChar w:fldCharType="end"/>
      </w:r>
    </w:p>
    <w:p w:rsidR="00194B39" w:rsidRDefault="00EF4DBA">
      <w:pPr>
        <w:pStyle w:val="TDC1"/>
      </w:pPr>
      <w:r>
        <w:rPr>
          <w:rFonts w:eastAsia="Arial Unicode MS" w:cs="Arial Unicode MS"/>
          <w:lang w:val="es-ES_tradnl"/>
        </w:rPr>
        <w:t>3.3.2 Requerimientos organizacionales</w:t>
      </w:r>
      <w:r>
        <w:rPr>
          <w:rFonts w:eastAsia="Arial Unicode MS" w:cs="Arial Unicode MS"/>
          <w:lang w:val="es-ES_tradnl"/>
        </w:rPr>
        <w:tab/>
      </w:r>
      <w:r>
        <w:fldChar w:fldCharType="begin"/>
      </w:r>
      <w:r>
        <w:instrText xml:space="preserve"> PAGEREF _Toc39 \h </w:instrText>
      </w:r>
      <w:r>
        <w:fldChar w:fldCharType="separate"/>
      </w:r>
      <w:r>
        <w:rPr>
          <w:rFonts w:eastAsia="Arial Unicode MS" w:cs="Arial Unicode MS"/>
        </w:rPr>
        <w:t>18</w:t>
      </w:r>
      <w:r>
        <w:fldChar w:fldCharType="end"/>
      </w:r>
    </w:p>
    <w:p w:rsidR="00194B39" w:rsidRDefault="00EF4DBA">
      <w:pPr>
        <w:pStyle w:val="TDC1"/>
      </w:pPr>
      <w:r>
        <w:rPr>
          <w:rFonts w:eastAsia="Arial Unicode MS" w:cs="Arial Unicode MS"/>
          <w:lang w:val="es-ES_tradnl"/>
        </w:rPr>
        <w:t>3.3.3 Requerimientos externos</w:t>
      </w:r>
      <w:r>
        <w:rPr>
          <w:rFonts w:eastAsia="Arial Unicode MS" w:cs="Arial Unicode MS"/>
          <w:lang w:val="es-ES_tradnl"/>
        </w:rPr>
        <w:tab/>
      </w:r>
      <w:r>
        <w:fldChar w:fldCharType="begin"/>
      </w:r>
      <w:r>
        <w:instrText xml:space="preserve"> PAGEREF _Toc40 \h </w:instrText>
      </w:r>
      <w:r>
        <w:fldChar w:fldCharType="separate"/>
      </w:r>
      <w:r>
        <w:rPr>
          <w:rFonts w:eastAsia="Arial Unicode MS" w:cs="Arial Unicode MS"/>
        </w:rPr>
        <w:t>18</w:t>
      </w:r>
      <w:r>
        <w:fldChar w:fldCharType="end"/>
      </w:r>
    </w:p>
    <w:p w:rsidR="00194B39" w:rsidRDefault="00EF4DBA">
      <w:pPr>
        <w:pStyle w:val="TDC1"/>
      </w:pPr>
      <w:r>
        <w:rPr>
          <w:rFonts w:eastAsia="Arial Unicode MS" w:cs="Arial Unicode MS"/>
          <w:lang w:val="it-IT"/>
        </w:rPr>
        <w:t>4. Apéndice</w:t>
      </w:r>
      <w:r>
        <w:rPr>
          <w:rFonts w:eastAsia="Arial Unicode MS" w:cs="Arial Unicode MS"/>
          <w:lang w:val="it-IT"/>
        </w:rPr>
        <w:tab/>
      </w:r>
      <w:r>
        <w:fldChar w:fldCharType="begin"/>
      </w:r>
      <w:r>
        <w:instrText xml:space="preserve"> PAGEREF _Toc41 \h </w:instrText>
      </w:r>
      <w:r>
        <w:fldChar w:fldCharType="separate"/>
      </w:r>
      <w:r>
        <w:rPr>
          <w:rFonts w:eastAsia="Arial Unicode MS" w:cs="Arial Unicode MS"/>
        </w:rPr>
        <w:t>19</w:t>
      </w:r>
      <w:r>
        <w:fldChar w:fldCharType="end"/>
      </w:r>
    </w:p>
    <w:p w:rsidR="00194B39" w:rsidRDefault="00EF4DBA">
      <w:pPr>
        <w:pStyle w:val="Cuerpo"/>
      </w:pPr>
      <w:r>
        <w:fldChar w:fldCharType="end"/>
      </w:r>
    </w:p>
    <w:p w:rsidR="00194B39" w:rsidRDefault="00194B39">
      <w:pPr>
        <w:pStyle w:val="Cuerpo"/>
        <w:sectPr w:rsidR="00194B39">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0"/>
          <w:szCs w:val="30"/>
        </w:rPr>
      </w:pPr>
      <w:bookmarkStart w:id="2" w:name="_Toc2"/>
      <w:r>
        <w:rPr>
          <w:rFonts w:ascii="Arial" w:hAnsi="Arial"/>
          <w:b/>
          <w:bCs/>
          <w:sz w:val="30"/>
          <w:szCs w:val="30"/>
          <w:lang w:val="es-ES_tradnl"/>
        </w:rPr>
        <w:lastRenderedPageBreak/>
        <w:t>1. Introducción</w:t>
      </w:r>
      <w:bookmarkEnd w:id="2"/>
    </w:p>
    <w:p w:rsidR="00194B39" w:rsidRDefault="00194B39">
      <w:pPr>
        <w:pStyle w:val="Cuerpo"/>
      </w:pPr>
    </w:p>
    <w:p w:rsidR="00194B39" w:rsidRDefault="00EF4DBA">
      <w:pPr>
        <w:pStyle w:val="Cuerpo"/>
        <w:jc w:val="both"/>
        <w:rPr>
          <w:rStyle w:val="Ninguno"/>
        </w:rPr>
      </w:pPr>
      <w:r>
        <w:tab/>
      </w:r>
      <w:r>
        <w:rPr>
          <w:rStyle w:val="Ninguno"/>
          <w:lang w:val="es-ES_tradnl"/>
        </w:rPr>
        <w:t>Este documento es una Especificación de Requerimientos de Software para el Sistema del Servicio Social de la Universidad Veracruzana y se ha estructurado basándose en el estándar IEEE 830, 1998.</w:t>
      </w:r>
    </w:p>
    <w:p w:rsidR="00194B39" w:rsidRDefault="00EF4DBA">
      <w:pPr>
        <w:pStyle w:val="Encabezamiento3"/>
        <w:rPr>
          <w:rFonts w:ascii="Arial" w:eastAsia="Arial" w:hAnsi="Arial" w:cs="Arial"/>
          <w:b/>
          <w:bCs/>
          <w:sz w:val="30"/>
          <w:szCs w:val="30"/>
        </w:rPr>
      </w:pPr>
      <w:bookmarkStart w:id="3" w:name="_Toc3"/>
      <w:r>
        <w:rPr>
          <w:rFonts w:ascii="Arial" w:hAnsi="Arial"/>
          <w:b/>
          <w:bCs/>
          <w:sz w:val="30"/>
          <w:szCs w:val="30"/>
          <w:lang w:val="es-ES_tradnl"/>
        </w:rPr>
        <w:t>1.1 Propósito</w:t>
      </w:r>
      <w:bookmarkEnd w:id="3"/>
    </w:p>
    <w:p w:rsidR="00194B39" w:rsidRDefault="00194B39">
      <w:pPr>
        <w:pStyle w:val="Cuerpo"/>
      </w:pPr>
    </w:p>
    <w:p w:rsidR="00194B39" w:rsidRDefault="00EF4DBA">
      <w:pPr>
        <w:pStyle w:val="CuerpoA"/>
        <w:ind w:firstLine="720"/>
        <w:jc w:val="both"/>
        <w:rPr>
          <w:rStyle w:val="Ninguno"/>
          <w:rFonts w:ascii="Arial" w:eastAsia="Arial" w:hAnsi="Arial" w:cs="Arial"/>
          <w:sz w:val="24"/>
          <w:szCs w:val="24"/>
        </w:rPr>
      </w:pPr>
      <w:r>
        <w:rPr>
          <w:rStyle w:val="Ninguno"/>
          <w:rFonts w:ascii="Arial" w:hAnsi="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194B39" w:rsidRDefault="00194B39">
      <w:pPr>
        <w:pStyle w:val="CuerpoA"/>
        <w:ind w:firstLine="720"/>
        <w:jc w:val="both"/>
        <w:rPr>
          <w:rFonts w:ascii="Arial" w:eastAsia="Arial" w:hAnsi="Arial" w:cs="Arial"/>
          <w:sz w:val="24"/>
          <w:szCs w:val="24"/>
        </w:rPr>
      </w:pPr>
    </w:p>
    <w:p w:rsidR="00194B39" w:rsidRDefault="00EF4DBA">
      <w:pPr>
        <w:pStyle w:val="CuerpoA"/>
        <w:jc w:val="both"/>
        <w:rPr>
          <w:rStyle w:val="Ninguno"/>
          <w:rFonts w:ascii="Arial" w:eastAsia="Arial" w:hAnsi="Arial" w:cs="Arial"/>
          <w:sz w:val="24"/>
          <w:szCs w:val="24"/>
        </w:rPr>
      </w:pPr>
      <w:r>
        <w:rPr>
          <w:rStyle w:val="Ninguno"/>
          <w:rFonts w:ascii="Arial" w:hAnsi="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194B39" w:rsidRDefault="00194B39">
      <w:pPr>
        <w:pStyle w:val="CuerpoA"/>
        <w:ind w:firstLine="720"/>
        <w:jc w:val="both"/>
        <w:rPr>
          <w:rFonts w:ascii="Arial" w:eastAsia="Arial" w:hAnsi="Arial" w:cs="Arial"/>
          <w:sz w:val="24"/>
          <w:szCs w:val="24"/>
        </w:rPr>
      </w:pPr>
    </w:p>
    <w:p w:rsidR="00194B39" w:rsidRDefault="00EF4DBA">
      <w:pPr>
        <w:pStyle w:val="CuerpoA"/>
        <w:jc w:val="both"/>
        <w:rPr>
          <w:rStyle w:val="Ninguno"/>
          <w:rFonts w:ascii="Arial" w:eastAsia="Arial" w:hAnsi="Arial" w:cs="Arial"/>
          <w:sz w:val="24"/>
          <w:szCs w:val="24"/>
        </w:rPr>
      </w:pPr>
      <w:r>
        <w:rPr>
          <w:rStyle w:val="Ninguno"/>
          <w:rFonts w:ascii="Arial" w:hAnsi="Arial"/>
          <w:sz w:val="24"/>
          <w:szCs w:val="24"/>
        </w:rPr>
        <w:t xml:space="preserve">Hacer un servicio social es obligatorio para obtener la cédula profesional y ser reconocido antes la sociedad, </w:t>
      </w:r>
      <w:proofErr w:type="gramStart"/>
      <w:r>
        <w:rPr>
          <w:rStyle w:val="Ninguno"/>
          <w:rFonts w:ascii="Arial" w:hAnsi="Arial"/>
          <w:sz w:val="24"/>
          <w:szCs w:val="24"/>
        </w:rPr>
        <w:t>y</w:t>
      </w:r>
      <w:proofErr w:type="gramEnd"/>
      <w:r>
        <w:rPr>
          <w:rStyle w:val="Ninguno"/>
          <w:rFonts w:ascii="Arial" w:hAnsi="Arial"/>
          <w:sz w:val="24"/>
          <w:szCs w:val="24"/>
        </w:rPr>
        <w:t xml:space="preserve"> por lo tanto, es fundamental para continuar con nuestros estudios o conseguir un trabajo. Es por esto que el tiempo empleado en la obtención y recopilación de información referente al servicio debe acoplarse con fluidez.</w:t>
      </w:r>
    </w:p>
    <w:p w:rsidR="00194B39" w:rsidRDefault="00194B39">
      <w:pPr>
        <w:pStyle w:val="CuerpoA"/>
        <w:ind w:firstLine="720"/>
        <w:jc w:val="both"/>
        <w:rPr>
          <w:rFonts w:ascii="Arial" w:eastAsia="Arial" w:hAnsi="Arial" w:cs="Arial"/>
          <w:sz w:val="24"/>
          <w:szCs w:val="24"/>
        </w:rPr>
      </w:pPr>
    </w:p>
    <w:p w:rsidR="00194B39" w:rsidRDefault="00EF4DBA">
      <w:pPr>
        <w:pStyle w:val="CuerpoA"/>
        <w:jc w:val="both"/>
      </w:pPr>
      <w:r>
        <w:rPr>
          <w:rStyle w:val="Ninguno"/>
          <w:rFonts w:ascii="Arial" w:hAnsi="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194B39" w:rsidRDefault="00EF4DBA">
      <w:pPr>
        <w:pStyle w:val="Encabezamiento3"/>
        <w:rPr>
          <w:rFonts w:ascii="Arial" w:eastAsia="Arial" w:hAnsi="Arial" w:cs="Arial"/>
          <w:b/>
          <w:bCs/>
          <w:sz w:val="30"/>
          <w:szCs w:val="30"/>
        </w:rPr>
      </w:pPr>
      <w:bookmarkStart w:id="4" w:name="_Toc4"/>
      <w:r>
        <w:rPr>
          <w:rFonts w:ascii="Arial" w:hAnsi="Arial"/>
          <w:b/>
          <w:bCs/>
          <w:sz w:val="30"/>
          <w:szCs w:val="30"/>
          <w:lang w:val="es-ES_tradnl"/>
        </w:rPr>
        <w:t>1.2 Alcance</w:t>
      </w:r>
      <w:bookmarkEnd w:id="4"/>
    </w:p>
    <w:p w:rsidR="00194B39" w:rsidRDefault="00194B39">
      <w:pPr>
        <w:pStyle w:val="Cuerpo"/>
      </w:pPr>
    </w:p>
    <w:p w:rsidR="00194B39" w:rsidRDefault="00EF4DBA">
      <w:pPr>
        <w:pStyle w:val="Cuerpo"/>
        <w:jc w:val="both"/>
      </w:pPr>
      <w:r>
        <w:rPr>
          <w:lang w:val="es-ES_tradnl"/>
        </w:rPr>
        <w:t xml:space="preserve">Actualmente el servicio social se maneja de una manera en la que los maestros, responsables, coordinadores y alumnos les resulta complicado llevar a cabo por los horarios que maneja cada una de las personas. </w:t>
      </w:r>
      <w:proofErr w:type="spellStart"/>
      <w:r>
        <w:rPr>
          <w:lang w:val="es-ES_tradnl"/>
        </w:rPr>
        <w:t>Adem</w:t>
      </w:r>
      <w:proofErr w:type="spellEnd"/>
      <w:r>
        <w:t>á</w:t>
      </w:r>
      <w:r>
        <w:rPr>
          <w:lang w:val="es-ES_tradnl"/>
        </w:rPr>
        <w:t xml:space="preserve">s, todos los tramites se realizan en papel, lo que puede ocasionar </w:t>
      </w:r>
      <w:proofErr w:type="spellStart"/>
      <w:r>
        <w:rPr>
          <w:lang w:val="es-ES_tradnl"/>
        </w:rPr>
        <w:t>alg</w:t>
      </w:r>
      <w:proofErr w:type="spellEnd"/>
      <w:r>
        <w:t>ú</w:t>
      </w:r>
      <w:r>
        <w:rPr>
          <w:lang w:val="es-ES_tradnl"/>
        </w:rPr>
        <w:t xml:space="preserve">n riesgo de </w:t>
      </w:r>
      <w:proofErr w:type="spellStart"/>
      <w:r>
        <w:rPr>
          <w:lang w:val="es-ES_tradnl"/>
        </w:rPr>
        <w:t>extrav</w:t>
      </w:r>
      <w:proofErr w:type="spellEnd"/>
      <w:r>
        <w:t>í</w:t>
      </w:r>
      <w:r>
        <w:rPr>
          <w:lang w:val="pt-PT"/>
        </w:rPr>
        <w:t>o o alg</w:t>
      </w:r>
      <w:r>
        <w:t>ú</w:t>
      </w:r>
      <w:r>
        <w:rPr>
          <w:lang w:val="es-ES_tradnl"/>
        </w:rPr>
        <w:t>n error o mal entendido en alguno de estos documentos.</w:t>
      </w:r>
    </w:p>
    <w:p w:rsidR="00194B39" w:rsidRDefault="00EF4DBA">
      <w:pPr>
        <w:pStyle w:val="Cuerpo"/>
        <w:jc w:val="both"/>
      </w:pPr>
      <w:r>
        <w:rPr>
          <w:lang w:val="es-ES_tradnl"/>
        </w:rPr>
        <w:t>Es por esto que el presente proyecto se centra en crear un sistema que ayude a mejorar la mayor</w:t>
      </w:r>
      <w:r>
        <w:t>í</w:t>
      </w:r>
      <w:proofErr w:type="spellStart"/>
      <w:r>
        <w:rPr>
          <w:lang w:val="es-ES_tradnl"/>
        </w:rPr>
        <w:t>a</w:t>
      </w:r>
      <w:proofErr w:type="spellEnd"/>
      <w:r>
        <w:rPr>
          <w:lang w:val="es-ES_tradnl"/>
        </w:rPr>
        <w:t xml:space="preserve"> de los procesos que conlleva la experiencia educativa del servicio social. Nuestro sistema ser</w:t>
      </w:r>
      <w:r>
        <w:t xml:space="preserve">á </w:t>
      </w:r>
      <w:r>
        <w:rPr>
          <w:lang w:val="es-ES_tradnl"/>
        </w:rPr>
        <w:t>capaz de:</w:t>
      </w:r>
    </w:p>
    <w:p w:rsidR="00194B39" w:rsidRDefault="00194B39">
      <w:pPr>
        <w:pStyle w:val="Cuerpo"/>
        <w:jc w:val="both"/>
      </w:pPr>
    </w:p>
    <w:p w:rsidR="00194B39" w:rsidRDefault="00EF4DBA">
      <w:pPr>
        <w:pStyle w:val="Cuerpo"/>
        <w:jc w:val="both"/>
      </w:pPr>
      <w:r>
        <w:t>•</w:t>
      </w:r>
      <w:r>
        <w:rPr>
          <w:lang w:val="es-ES_tradnl"/>
        </w:rPr>
        <w:t xml:space="preserve"> Reducir los tiempos invertidos actualmente en el transcurso de verificación de la información del alumno, las empresas y las asignaciones que se le hacen a los alumnos para comenzar con su SS.</w:t>
      </w:r>
    </w:p>
    <w:p w:rsidR="00194B39" w:rsidRDefault="00EF4DBA">
      <w:pPr>
        <w:pStyle w:val="Cuerpo"/>
        <w:jc w:val="both"/>
      </w:pPr>
      <w:r>
        <w:t>•</w:t>
      </w:r>
      <w:r>
        <w:rPr>
          <w:lang w:val="es-ES_tradnl"/>
        </w:rPr>
        <w:t xml:space="preserve"> Reducción de papel en un 40% (el papel manejado en el SS es: 1 hoja para la </w:t>
      </w:r>
      <w:proofErr w:type="spellStart"/>
      <w:r>
        <w:rPr>
          <w:lang w:val="es-ES_tradnl"/>
        </w:rPr>
        <w:t>asignació</w:t>
      </w:r>
      <w:proofErr w:type="spellEnd"/>
      <w:r>
        <w:rPr>
          <w:lang w:val="pt-PT"/>
        </w:rPr>
        <w:t>n, 1 hoja de liberaci</w:t>
      </w:r>
      <w:proofErr w:type="spellStart"/>
      <w:r>
        <w:rPr>
          <w:lang w:val="es-ES_tradnl"/>
        </w:rPr>
        <w:t>ón</w:t>
      </w:r>
      <w:proofErr w:type="spellEnd"/>
      <w:r>
        <w:rPr>
          <w:lang w:val="es-ES_tradnl"/>
        </w:rPr>
        <w:t xml:space="preserve"> y 6 hojas aproximadamente para la entrega de reportes).</w:t>
      </w:r>
    </w:p>
    <w:p w:rsidR="00194B39" w:rsidRDefault="00EF4DBA">
      <w:pPr>
        <w:pStyle w:val="Cuerpo"/>
        <w:jc w:val="both"/>
      </w:pPr>
      <w:r>
        <w:t>•</w:t>
      </w:r>
      <w:r>
        <w:rPr>
          <w:lang w:val="es-ES_tradnl"/>
        </w:rPr>
        <w:t xml:space="preserve"> El sistema ser</w:t>
      </w:r>
      <w:r>
        <w:t xml:space="preserve">á </w:t>
      </w:r>
      <w:r>
        <w:rPr>
          <w:lang w:val="es-ES_tradnl"/>
        </w:rPr>
        <w:t>seguro y evitar</w:t>
      </w:r>
      <w:r>
        <w:t xml:space="preserve">á </w:t>
      </w:r>
      <w:r>
        <w:rPr>
          <w:lang w:val="es-ES_tradnl"/>
        </w:rPr>
        <w:t xml:space="preserve">complicaciones con la información como se mencionó </w:t>
      </w:r>
      <w:r>
        <w:rPr>
          <w:lang w:val="pt-PT"/>
        </w:rPr>
        <w:t>anteriormente.</w:t>
      </w:r>
    </w:p>
    <w:p w:rsidR="00194B39" w:rsidRDefault="00EF4DBA">
      <w:pPr>
        <w:pStyle w:val="Cuerpo"/>
        <w:jc w:val="both"/>
      </w:pPr>
      <w:r>
        <w:rPr>
          <w:lang w:val="es-ES_tradnl"/>
        </w:rPr>
        <w:t>Esto ayudar</w:t>
      </w:r>
      <w:r>
        <w:t xml:space="preserve">á </w:t>
      </w:r>
      <w:r>
        <w:rPr>
          <w:lang w:val="es-ES_tradnl"/>
        </w:rPr>
        <w:t>tanto a los involucrados en el SS como a la universidad porque se reducir</w:t>
      </w:r>
      <w:r>
        <w:t>á</w:t>
      </w:r>
      <w:r>
        <w:rPr>
          <w:lang w:val="es-ES_tradnl"/>
        </w:rPr>
        <w:t>n los recursos f</w:t>
      </w:r>
      <w:r>
        <w:t>í</w:t>
      </w:r>
      <w:proofErr w:type="spellStart"/>
      <w:r>
        <w:rPr>
          <w:lang w:val="es-ES_tradnl"/>
        </w:rPr>
        <w:t>sicos</w:t>
      </w:r>
      <w:proofErr w:type="spellEnd"/>
      <w:r>
        <w:rPr>
          <w:lang w:val="es-ES_tradnl"/>
        </w:rPr>
        <w:t xml:space="preserve"> y </w:t>
      </w:r>
      <w:proofErr w:type="spellStart"/>
      <w:r>
        <w:rPr>
          <w:lang w:val="es-ES_tradnl"/>
        </w:rPr>
        <w:t>adem</w:t>
      </w:r>
      <w:proofErr w:type="spellEnd"/>
      <w:r>
        <w:t>á</w:t>
      </w:r>
      <w:r>
        <w:rPr>
          <w:lang w:val="es-ES_tradnl"/>
        </w:rPr>
        <w:t xml:space="preserve">s los costos de </w:t>
      </w:r>
      <w:r>
        <w:rPr>
          <w:lang w:val="fr-FR"/>
        </w:rPr>
        <w:t>é</w:t>
      </w:r>
      <w:proofErr w:type="spellStart"/>
      <w:r>
        <w:rPr>
          <w:lang w:val="es-ES_tradnl"/>
        </w:rPr>
        <w:t>stos</w:t>
      </w:r>
      <w:proofErr w:type="spellEnd"/>
      <w:r>
        <w:rPr>
          <w:lang w:val="es-ES_tradnl"/>
        </w:rPr>
        <w:t>; asimismo se ver</w:t>
      </w:r>
      <w:r>
        <w:t xml:space="preserve">á </w:t>
      </w:r>
      <w:r>
        <w:rPr>
          <w:lang w:val="es-ES_tradnl"/>
        </w:rPr>
        <w:t xml:space="preserve">beneficiado el medio </w:t>
      </w:r>
      <w:r>
        <w:rPr>
          <w:lang w:val="es-ES_tradnl"/>
        </w:rPr>
        <w:lastRenderedPageBreak/>
        <w:t>ambiente por la reducción de todo el material utilizado en el SS que se lleva a cabo cada semestre.</w:t>
      </w:r>
    </w:p>
    <w:p w:rsidR="00194B39" w:rsidRDefault="00194B39">
      <w:pPr>
        <w:pStyle w:val="Cuerpo"/>
        <w:jc w:val="both"/>
      </w:pPr>
    </w:p>
    <w:p w:rsidR="00194B39" w:rsidRDefault="00EF4DBA">
      <w:pPr>
        <w:pStyle w:val="Cuerpo"/>
        <w:jc w:val="both"/>
      </w:pPr>
      <w:r>
        <w:rPr>
          <w:lang w:val="es-ES_tradnl"/>
        </w:rPr>
        <w:t>Cabe mencionar que el sistema se planeó únicamente para la FEI de la UV.</w:t>
      </w:r>
    </w:p>
    <w:p w:rsidR="00194B39" w:rsidRDefault="00EF4DBA">
      <w:pPr>
        <w:pStyle w:val="Cuerpo"/>
        <w:jc w:val="both"/>
      </w:pPr>
      <w:r>
        <w:rPr>
          <w:lang w:val="es-ES_tradnl"/>
        </w:rPr>
        <w:t>El sistema facilitar</w:t>
      </w:r>
      <w:r>
        <w:t xml:space="preserve">á </w:t>
      </w:r>
      <w:r>
        <w:rPr>
          <w:lang w:val="pt-PT"/>
        </w:rPr>
        <w:t>la exper</w:t>
      </w:r>
      <w:r>
        <w:rPr>
          <w:noProof/>
        </w:rPr>
        <mc:AlternateContent>
          <mc:Choice Requires="wps">
            <w:drawing>
              <wp:anchor distT="152400" distB="152400" distL="152400" distR="152400" simplePos="0" relativeHeight="251659264" behindDoc="0" locked="0" layoutInCell="1" allowOverlap="1">
                <wp:simplePos x="0" y="0"/>
                <wp:positionH relativeFrom="page">
                  <wp:posOffset>720000</wp:posOffset>
                </wp:positionH>
                <wp:positionV relativeFrom="page">
                  <wp:posOffset>6134224</wp:posOffset>
                </wp:positionV>
                <wp:extent cx="5775888" cy="137795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5775888" cy="1377950"/>
                        </a:xfrm>
                        <a:prstGeom prst="rect">
                          <a:avLst/>
                        </a:prstGeom>
                      </wps:spPr>
                      <wps:txbx>
                        <w:txbxContent>
                          <w:tbl>
                            <w:tblPr>
                              <w:tblStyle w:val="TableNormal"/>
                              <w:tblW w:w="9096" w:type="dxa"/>
                              <w:tblInd w:w="10"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682"/>
                              <w:gridCol w:w="6414"/>
                            </w:tblGrid>
                            <w:tr w:rsidR="00EF4DBA">
                              <w:tblPrEx>
                                <w:tblCellMar>
                                  <w:top w:w="0" w:type="dxa"/>
                                  <w:left w:w="0" w:type="dxa"/>
                                  <w:bottom w:w="0" w:type="dxa"/>
                                  <w:right w:w="0" w:type="dxa"/>
                                </w:tblCellMar>
                              </w:tblPrEx>
                              <w:trPr>
                                <w:trHeight w:val="280"/>
                                <w:tblHead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pPr>
                                    <w:pStyle w:val="Estilodetabla1"/>
                                  </w:pPr>
                                  <w:r>
                                    <w:rPr>
                                      <w:b w:val="0"/>
                                      <w:bCs w:val="0"/>
                                    </w:rPr>
                                    <w:t>Gerardo Martínez Zárate</w:t>
                                  </w:r>
                                </w:p>
                              </w:tc>
                            </w:tr>
                            <w:tr w:rsidR="00EF4DBA">
                              <w:tblPrEx>
                                <w:shd w:val="clear" w:color="auto" w:fill="auto"/>
                                <w:tblCellMar>
                                  <w:top w:w="0" w:type="dxa"/>
                                  <w:left w:w="0" w:type="dxa"/>
                                  <w:bottom w:w="0" w:type="dxa"/>
                                  <w:right w:w="0" w:type="dxa"/>
                                </w:tblCellMar>
                              </w:tblPrEx>
                              <w:trPr>
                                <w:trHeight w:val="26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pPr>
                                    <w:pStyle w:val="Estilodetabla2"/>
                                  </w:pPr>
                                  <w:r>
                                    <w:rPr>
                                      <w:rFonts w:eastAsia="Arial Unicode MS" w:cs="Arial Unicode MS"/>
                                    </w:rPr>
                                    <w:t>Analista de Requerimientos de Software</w:t>
                                  </w:r>
                                </w:p>
                              </w:tc>
                            </w:tr>
                            <w:tr w:rsidR="00EF4DBA">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F4DBA" w:rsidRDefault="00EF4DBA">
                                  <w:pPr>
                                    <w:pStyle w:val="Estilodetabla2"/>
                                  </w:pPr>
                                  <w:r>
                                    <w:rPr>
                                      <w:rFonts w:eastAsia="Arial Unicode MS" w:cs="Arial Unicode MS"/>
                                    </w:rPr>
                                    <w:t>Licenciado en Ingeniería de Software</w:t>
                                  </w:r>
                                </w:p>
                              </w:tc>
                            </w:tr>
                            <w:tr w:rsidR="00EF4DBA">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pPr>
                                    <w:pStyle w:val="Estilodetabla2"/>
                                  </w:pPr>
                                  <w:r>
                                    <w:rPr>
                                      <w:rFonts w:eastAsia="Arial Unicode MS" w:cs="Arial Unicode MS"/>
                                    </w:rPr>
                                    <w:t>Análisis de información y diseño</w:t>
                                  </w:r>
                                </w:p>
                              </w:tc>
                            </w:tr>
                            <w:tr w:rsidR="00EF4DBA">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F4DBA" w:rsidRDefault="00EF4DBA">
                                  <w:pPr>
                                    <w:pStyle w:val="Estilodetabla2"/>
                                  </w:pPr>
                                  <w:hyperlink r:id="rId9" w:history="1">
                                    <w:r>
                                      <w:rPr>
                                        <w:rStyle w:val="Hyperlink0"/>
                                        <w:rFonts w:eastAsia="Arial Unicode MS" w:cs="Arial Unicode MS"/>
                                        <w:lang w:val="en-US"/>
                                      </w:rPr>
                                      <w:t>gmz2809@gmail.com</w:t>
                                    </w:r>
                                  </w:hyperlink>
                                </w:p>
                              </w:tc>
                            </w:tr>
                          </w:tbl>
                          <w:p w:rsidR="00EF4DBA" w:rsidRDefault="00EF4DBA"/>
                        </w:txbxContent>
                      </wps:txbx>
                      <wps:bodyPr lIns="0" tIns="0" rIns="0" bIns="0">
                        <a:spAutoFit/>
                      </wps:bodyPr>
                    </wps:wsp>
                  </a:graphicData>
                </a:graphic>
              </wp:anchor>
            </w:drawing>
          </mc:Choice>
          <mc:Fallback>
            <w:pict>
              <v:rect id="_x0000_s1026" style="position:absolute;left:0;text-align:left;margin-left:56.7pt;margin-top:483pt;width:454.8pt;height:108.5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dKJlAEAABQDAAAOAAAAZHJzL2Uyb0RvYy54bWysUttu2zAMfR/QfxD0vthJmzk14hQFig4D&#10;hq1Auw+QZSnWYF1AqrHz96MUJy22t6EvFCmKh4eH2t5NdmAHBWi8a/hyUXKmnPSdcfuG/3p5/Lzh&#10;DKNwnRi8Uw0/KuR3u6tP2zHUauV7P3QKGIE4rMfQ8D7GUBcFyl5ZgQsflKOk9mBFpBD2RQdiJHQ7&#10;FKuy/FKMHroAXipEun04Jfku42utZPypNarIhoYTt5gtZNsmW+y2ot6DCL2RMw3xHyysMI6aXqAe&#10;RBTsFcw/UNZI8Oh1XEhvC6+1kSrPQNMsy7+mee5FUHkWEgfDRSb8OFj54/AEzHS0u7K6rm6Wm9Wa&#10;Mycs7erE7h4i8+1vUjKJNQasqeY5PMEcIblp8kmDTSdVsSkLfLwIrKbIJF2uq2q92dCXkJRbXlfV&#10;7TqvoHgrD4Dxq/KWJafhkPomWHH4jpFa0tPzEwoSnROB5MWpnWZWre+ONNjwzZFYafFnB85OOzsJ&#10;HMP9a/SPJjdISKfyuQFJn/vO3yTt9n2cX7195t0fAAAA//8DAFBLAwQUAAYACAAAACEAJLli0t4A&#10;AAANAQAADwAAAGRycy9kb3ducmV2LnhtbExPTUvEMBS8C/6H8AQv4qbbldKtTRcR9ibIVg96yzbP&#10;ptq8lCa7rf56X096m2GG+Sh3s+vFGcfQeVKwXiUgkBpvOmoVvL7sb3MQIWoyuveECr4xwK66vCh1&#10;YfxEBzzXsRUcQqHQCmyMQyFlaCw6HVZ+QGLtw49OR6ZjK82oJw53vUyTJJNOd8QNVg/4aLH5qk9O&#10;wf75rUP6kYebbT75zyZ9r+3ToNT11fxwDyLiHP/MsMzn6VDxpqM/kQmiZ77e3LFVwTbL+NTiSNIN&#10;o+Oi5YxkVcr/L6pfAAAA//8DAFBLAQItABQABgAIAAAAIQC2gziS/gAAAOEBAAATAAAAAAAAAAAA&#10;AAAAAAAAAABbQ29udGVudF9UeXBlc10ueG1sUEsBAi0AFAAGAAgAAAAhADj9If/WAAAAlAEAAAsA&#10;AAAAAAAAAAAAAAAALwEAAF9yZWxzLy5yZWxzUEsBAi0AFAAGAAgAAAAhALOl0omUAQAAFAMAAA4A&#10;AAAAAAAAAAAAAAAALgIAAGRycy9lMm9Eb2MueG1sUEsBAi0AFAAGAAgAAAAhACS5YtLeAAAADQEA&#10;AA8AAAAAAAAAAAAAAAAA7gMAAGRycy9kb3ducmV2LnhtbFBLBQYAAAAABAAEAPMAAAD5BAAAAAA=&#10;" filled="f" stroked="f">
                <v:textbox style="mso-fit-shape-to-text:t" inset="0,0,0,0">
                  <w:txbxContent>
                    <w:tbl>
                      <w:tblPr>
                        <w:tblStyle w:val="TableNormal"/>
                        <w:tblW w:w="9096" w:type="dxa"/>
                        <w:tblInd w:w="10"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682"/>
                        <w:gridCol w:w="6414"/>
                      </w:tblGrid>
                      <w:tr w:rsidR="00EF4DBA">
                        <w:tblPrEx>
                          <w:tblCellMar>
                            <w:top w:w="0" w:type="dxa"/>
                            <w:left w:w="0" w:type="dxa"/>
                            <w:bottom w:w="0" w:type="dxa"/>
                            <w:right w:w="0" w:type="dxa"/>
                          </w:tblCellMar>
                        </w:tblPrEx>
                        <w:trPr>
                          <w:trHeight w:val="280"/>
                          <w:tblHead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pPr>
                              <w:pStyle w:val="Estilodetabla1"/>
                            </w:pPr>
                            <w:r>
                              <w:rPr>
                                <w:b w:val="0"/>
                                <w:bCs w:val="0"/>
                              </w:rPr>
                              <w:t>Gerardo Martínez Zárate</w:t>
                            </w:r>
                          </w:p>
                        </w:tc>
                      </w:tr>
                      <w:tr w:rsidR="00EF4DBA">
                        <w:tblPrEx>
                          <w:shd w:val="clear" w:color="auto" w:fill="auto"/>
                          <w:tblCellMar>
                            <w:top w:w="0" w:type="dxa"/>
                            <w:left w:w="0" w:type="dxa"/>
                            <w:bottom w:w="0" w:type="dxa"/>
                            <w:right w:w="0" w:type="dxa"/>
                          </w:tblCellMar>
                        </w:tblPrEx>
                        <w:trPr>
                          <w:trHeight w:val="26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pPr>
                              <w:pStyle w:val="Estilodetabla2"/>
                            </w:pPr>
                            <w:r>
                              <w:rPr>
                                <w:rFonts w:eastAsia="Arial Unicode MS" w:cs="Arial Unicode MS"/>
                              </w:rPr>
                              <w:t>Analista de Requerimientos de Software</w:t>
                            </w:r>
                          </w:p>
                        </w:tc>
                      </w:tr>
                      <w:tr w:rsidR="00EF4DBA">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F4DBA" w:rsidRDefault="00EF4DBA">
                            <w:pPr>
                              <w:pStyle w:val="Estilodetabla2"/>
                            </w:pPr>
                            <w:r>
                              <w:rPr>
                                <w:rFonts w:eastAsia="Arial Unicode MS" w:cs="Arial Unicode MS"/>
                              </w:rPr>
                              <w:t>Licenciado en Ingeniería de Software</w:t>
                            </w:r>
                          </w:p>
                        </w:tc>
                      </w:tr>
                      <w:tr w:rsidR="00EF4DBA">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pPr>
                              <w:pStyle w:val="Estilodetabla2"/>
                            </w:pPr>
                            <w:r>
                              <w:rPr>
                                <w:rFonts w:eastAsia="Arial Unicode MS" w:cs="Arial Unicode MS"/>
                              </w:rPr>
                              <w:t>Análisis de información y diseño</w:t>
                            </w:r>
                          </w:p>
                        </w:tc>
                      </w:tr>
                      <w:tr w:rsidR="00EF4DBA">
                        <w:tblPrEx>
                          <w:shd w:val="clear" w:color="auto" w:fill="auto"/>
                          <w:tblCellMar>
                            <w:top w:w="0" w:type="dxa"/>
                            <w:left w:w="0" w:type="dxa"/>
                            <w:bottom w:w="0" w:type="dxa"/>
                            <w:right w:w="0" w:type="dxa"/>
                          </w:tblCellMar>
                        </w:tblPrEx>
                        <w:trPr>
                          <w:trHeight w:val="280"/>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EF4DBA" w:rsidRDefault="00EF4DBA">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EF4DBA" w:rsidRDefault="00EF4DBA">
                            <w:pPr>
                              <w:pStyle w:val="Estilodetabla2"/>
                            </w:pPr>
                            <w:hyperlink r:id="rId10" w:history="1">
                              <w:r>
                                <w:rPr>
                                  <w:rStyle w:val="Hyperlink0"/>
                                  <w:rFonts w:eastAsia="Arial Unicode MS" w:cs="Arial Unicode MS"/>
                                  <w:lang w:val="en-US"/>
                                </w:rPr>
                                <w:t>gmz2809@gmail.com</w:t>
                              </w:r>
                            </w:hyperlink>
                          </w:p>
                        </w:tc>
                      </w:tr>
                    </w:tbl>
                    <w:p w:rsidR="00EF4DBA" w:rsidRDefault="00EF4DBA"/>
                  </w:txbxContent>
                </v:textbox>
                <w10:wrap type="topAndBottom" anchorx="page" anchory="page"/>
              </v:rect>
            </w:pict>
          </mc:Fallback>
        </mc:AlternateContent>
      </w:r>
      <w:r>
        <w:rPr>
          <w:lang w:val="pt-PT"/>
        </w:rPr>
        <w:t>iencia escolar SS, mas no podr</w:t>
      </w:r>
      <w:r>
        <w:t>á</w:t>
      </w:r>
      <w:r>
        <w:rPr>
          <w:lang w:val="es-ES_tradnl"/>
        </w:rPr>
        <w:t xml:space="preserve">n darse de baja ni inscribirse a </w:t>
      </w:r>
      <w:r>
        <w:rPr>
          <w:lang w:val="fr-FR"/>
        </w:rPr>
        <w:t>é</w:t>
      </w:r>
      <w:proofErr w:type="spellStart"/>
      <w:r>
        <w:rPr>
          <w:lang w:val="es-ES_tradnl"/>
        </w:rPr>
        <w:t>sta</w:t>
      </w:r>
      <w:proofErr w:type="spellEnd"/>
      <w:r>
        <w:rPr>
          <w:lang w:val="es-ES_tradnl"/>
        </w:rPr>
        <w:t xml:space="preserve"> utilizando el software propuesto. </w:t>
      </w:r>
    </w:p>
    <w:p w:rsidR="00194B39" w:rsidRDefault="00EF4DBA">
      <w:pPr>
        <w:pStyle w:val="Encabezamiento3"/>
        <w:rPr>
          <w:rFonts w:ascii="Arial" w:eastAsia="Arial" w:hAnsi="Arial" w:cs="Arial"/>
          <w:b/>
          <w:bCs/>
          <w:sz w:val="30"/>
          <w:szCs w:val="30"/>
        </w:rPr>
      </w:pPr>
      <w:bookmarkStart w:id="5" w:name="_Toc5"/>
      <w:r>
        <w:rPr>
          <w:rFonts w:ascii="Arial" w:hAnsi="Arial"/>
          <w:b/>
          <w:bCs/>
          <w:sz w:val="30"/>
          <w:szCs w:val="30"/>
          <w:lang w:val="es-ES_tradnl"/>
        </w:rPr>
        <w:t>1.3 Personal involucrado</w:t>
      </w:r>
      <w:bookmarkEnd w:id="5"/>
    </w:p>
    <w:p w:rsidR="00194B39" w:rsidRDefault="00194B39">
      <w:pPr>
        <w:pStyle w:val="Cuerpo"/>
      </w:pPr>
    </w:p>
    <w:tbl>
      <w:tblPr>
        <w:tblStyle w:val="TableNormal"/>
        <w:tblW w:w="9076"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599"/>
        <w:gridCol w:w="6477"/>
      </w:tblGrid>
      <w:tr w:rsidR="00194B39">
        <w:tblPrEx>
          <w:tblCellMar>
            <w:top w:w="0" w:type="dxa"/>
            <w:left w:w="0" w:type="dxa"/>
            <w:bottom w:w="0" w:type="dxa"/>
            <w:right w:w="0" w:type="dxa"/>
          </w:tblCellMar>
        </w:tblPrEx>
        <w:trPr>
          <w:trHeight w:val="280"/>
          <w:tblHead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1"/>
            </w:pPr>
            <w: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Estilodetabla1"/>
            </w:pPr>
            <w:r>
              <w:rPr>
                <w:b w:val="0"/>
                <w:bCs w:val="0"/>
              </w:rPr>
              <w:t xml:space="preserve">Ana Paola </w:t>
            </w:r>
            <w:proofErr w:type="spellStart"/>
            <w:r>
              <w:rPr>
                <w:b w:val="0"/>
                <w:bCs w:val="0"/>
              </w:rPr>
              <w:t>Cházaro</w:t>
            </w:r>
            <w:proofErr w:type="spellEnd"/>
            <w:r>
              <w:rPr>
                <w:b w:val="0"/>
                <w:bCs w:val="0"/>
              </w:rPr>
              <w:t xml:space="preserve"> </w:t>
            </w:r>
            <w:proofErr w:type="spellStart"/>
            <w:r>
              <w:rPr>
                <w:b w:val="0"/>
                <w:bCs w:val="0"/>
              </w:rPr>
              <w:t>Watty</w:t>
            </w:r>
            <w:proofErr w:type="spellEnd"/>
          </w:p>
        </w:tc>
      </w:tr>
      <w:tr w:rsidR="00194B39">
        <w:tblPrEx>
          <w:shd w:val="clear" w:color="auto" w:fill="auto"/>
          <w:tblCellMar>
            <w:top w:w="0" w:type="dxa"/>
            <w:left w:w="0" w:type="dxa"/>
            <w:bottom w:w="0" w:type="dxa"/>
            <w:right w:w="0" w:type="dxa"/>
          </w:tblCellMar>
        </w:tblPrEx>
        <w:trPr>
          <w:trHeight w:val="26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Estilodetabla2"/>
            </w:pPr>
            <w:r>
              <w:t>Analista de Requerimientos de Software</w:t>
            </w:r>
          </w:p>
        </w:tc>
      </w:tr>
      <w:tr w:rsidR="00194B39">
        <w:tblPrEx>
          <w:shd w:val="clear" w:color="auto" w:fill="auto"/>
          <w:tblCellMar>
            <w:top w:w="0" w:type="dxa"/>
            <w:left w:w="0" w:type="dxa"/>
            <w:bottom w:w="0" w:type="dxa"/>
            <w:right w:w="0" w:type="dxa"/>
          </w:tblCellMar>
        </w:tblPrEx>
        <w:trPr>
          <w:trHeight w:val="28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194B39" w:rsidRDefault="00EF4DBA">
            <w:pPr>
              <w:pStyle w:val="Estilodetabla2"/>
            </w:pPr>
            <w:r>
              <w:t>Licenciada en Ingeniería de Software</w:t>
            </w:r>
          </w:p>
        </w:tc>
      </w:tr>
      <w:tr w:rsidR="00194B39">
        <w:tblPrEx>
          <w:shd w:val="clear" w:color="auto" w:fill="auto"/>
          <w:tblCellMar>
            <w:top w:w="0" w:type="dxa"/>
            <w:left w:w="0" w:type="dxa"/>
            <w:bottom w:w="0" w:type="dxa"/>
            <w:right w:w="0" w:type="dxa"/>
          </w:tblCellMar>
        </w:tblPrEx>
        <w:trPr>
          <w:trHeight w:val="28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Estilodetabla2"/>
            </w:pPr>
            <w:r>
              <w:t>Análisis de información y diseño</w:t>
            </w:r>
          </w:p>
        </w:tc>
      </w:tr>
      <w:tr w:rsidR="00194B39">
        <w:tblPrEx>
          <w:shd w:val="clear" w:color="auto" w:fill="auto"/>
          <w:tblCellMar>
            <w:top w:w="0" w:type="dxa"/>
            <w:left w:w="0" w:type="dxa"/>
            <w:bottom w:w="0" w:type="dxa"/>
            <w:right w:w="0" w:type="dxa"/>
          </w:tblCellMar>
        </w:tblPrEx>
        <w:trPr>
          <w:trHeight w:val="280"/>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194B39" w:rsidRDefault="00EF4DBA">
            <w:pPr>
              <w:pStyle w:val="Estilodetabla2"/>
            </w:pPr>
            <w:hyperlink r:id="rId11" w:history="1">
              <w:r>
                <w:rPr>
                  <w:rStyle w:val="Hyperlink0"/>
                  <w:lang w:val="en-US"/>
                </w:rPr>
                <w:t>ap96_voley@live.com.mx</w:t>
              </w:r>
            </w:hyperlink>
          </w:p>
        </w:tc>
      </w:tr>
    </w:tbl>
    <w:p w:rsidR="00194B39" w:rsidRDefault="00194B39">
      <w:pPr>
        <w:pStyle w:val="Cuerpo"/>
        <w:jc w:val="both"/>
      </w:pPr>
    </w:p>
    <w:p w:rsidR="00194B39" w:rsidRDefault="00194B39">
      <w:pPr>
        <w:pStyle w:val="Poromisin"/>
        <w:ind w:right="522"/>
        <w:jc w:val="right"/>
      </w:pPr>
    </w:p>
    <w:p w:rsidR="00194B39" w:rsidRDefault="00194B39">
      <w:pPr>
        <w:pStyle w:val="Poromisin"/>
        <w:ind w:right="522"/>
        <w:jc w:val="right"/>
      </w:pPr>
    </w:p>
    <w:tbl>
      <w:tblPr>
        <w:tblStyle w:val="TableNormal"/>
        <w:tblW w:w="9096" w:type="dxa"/>
        <w:jc w:val="right"/>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ayout w:type="fixed"/>
        <w:tblCellMar>
          <w:top w:w="0" w:type="dxa"/>
          <w:left w:w="0" w:type="dxa"/>
          <w:bottom w:w="0" w:type="dxa"/>
          <w:right w:w="0" w:type="dxa"/>
        </w:tblCellMar>
        <w:tblLook w:val="04A0" w:firstRow="1" w:lastRow="0" w:firstColumn="1" w:lastColumn="0" w:noHBand="0" w:noVBand="1"/>
      </w:tblPr>
      <w:tblGrid>
        <w:gridCol w:w="2682"/>
        <w:gridCol w:w="6414"/>
      </w:tblGrid>
      <w:tr w:rsidR="00194B39">
        <w:tblPrEx>
          <w:tblCellMar>
            <w:top w:w="0" w:type="dxa"/>
            <w:left w:w="0" w:type="dxa"/>
            <w:bottom w:w="0" w:type="dxa"/>
            <w:right w:w="0" w:type="dxa"/>
          </w:tblCellMar>
        </w:tblPrEx>
        <w:trPr>
          <w:trHeight w:val="273"/>
          <w:tblHeader/>
          <w:jc w:val="right"/>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1"/>
            </w:pPr>
            <w:r>
              <w:rPr>
                <w:rFonts w:eastAsia="Arial Unicode MS" w:cs="Arial Unicode MS"/>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Estilodetabla1"/>
            </w:pPr>
            <w:r>
              <w:rPr>
                <w:b w:val="0"/>
                <w:bCs w:val="0"/>
              </w:rPr>
              <w:t>Alejandro Villafuerte Camacho</w:t>
            </w:r>
          </w:p>
        </w:tc>
      </w:tr>
      <w:tr w:rsidR="00194B39">
        <w:tblPrEx>
          <w:shd w:val="clear" w:color="auto" w:fill="auto"/>
          <w:tblCellMar>
            <w:top w:w="0" w:type="dxa"/>
            <w:left w:w="0" w:type="dxa"/>
            <w:bottom w:w="0" w:type="dxa"/>
            <w:right w:w="0" w:type="dxa"/>
          </w:tblCellMar>
        </w:tblPrEx>
        <w:trPr>
          <w:trHeight w:val="260"/>
          <w:jc w:val="right"/>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Estilodetabla2"/>
            </w:pPr>
            <w:r>
              <w:rPr>
                <w:rFonts w:eastAsia="Arial Unicode MS" w:cs="Arial Unicode MS"/>
              </w:rPr>
              <w:t>Analista de Requerimientos de Software</w:t>
            </w:r>
          </w:p>
        </w:tc>
      </w:tr>
      <w:tr w:rsidR="00194B39">
        <w:tblPrEx>
          <w:shd w:val="clear" w:color="auto" w:fill="auto"/>
          <w:tblCellMar>
            <w:top w:w="0" w:type="dxa"/>
            <w:left w:w="0" w:type="dxa"/>
            <w:bottom w:w="0" w:type="dxa"/>
            <w:right w:w="0" w:type="dxa"/>
          </w:tblCellMar>
        </w:tblPrEx>
        <w:trPr>
          <w:trHeight w:val="273"/>
          <w:jc w:val="right"/>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194B39" w:rsidRDefault="00EF4DBA">
            <w:pPr>
              <w:pStyle w:val="Estilodetabla2"/>
            </w:pPr>
            <w:r>
              <w:rPr>
                <w:rFonts w:eastAsia="Arial Unicode MS" w:cs="Arial Unicode MS"/>
              </w:rPr>
              <w:t>Licenciado en Ingeniería de Software</w:t>
            </w:r>
          </w:p>
        </w:tc>
      </w:tr>
      <w:tr w:rsidR="00194B39">
        <w:tblPrEx>
          <w:shd w:val="clear" w:color="auto" w:fill="auto"/>
          <w:tblCellMar>
            <w:top w:w="0" w:type="dxa"/>
            <w:left w:w="0" w:type="dxa"/>
            <w:bottom w:w="0" w:type="dxa"/>
            <w:right w:w="0" w:type="dxa"/>
          </w:tblCellMar>
        </w:tblPrEx>
        <w:trPr>
          <w:trHeight w:val="273"/>
          <w:jc w:val="right"/>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Estilodetabla2"/>
            </w:pPr>
            <w:r>
              <w:rPr>
                <w:rFonts w:eastAsia="Arial Unicode MS" w:cs="Arial Unicode MS"/>
              </w:rPr>
              <w:t>Análisis de información y diseño</w:t>
            </w:r>
          </w:p>
        </w:tc>
      </w:tr>
      <w:tr w:rsidR="00194B39">
        <w:tblPrEx>
          <w:shd w:val="clear" w:color="auto" w:fill="auto"/>
          <w:tblCellMar>
            <w:top w:w="0" w:type="dxa"/>
            <w:left w:w="0" w:type="dxa"/>
            <w:bottom w:w="0" w:type="dxa"/>
            <w:right w:w="0" w:type="dxa"/>
          </w:tblCellMar>
        </w:tblPrEx>
        <w:trPr>
          <w:trHeight w:val="273"/>
          <w:jc w:val="right"/>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194B39" w:rsidRDefault="00EF4DBA">
            <w:pPr>
              <w:pStyle w:val="Estilodetabla3"/>
            </w:pPr>
            <w:r>
              <w:rPr>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194B39" w:rsidRDefault="00EF4DBA">
            <w:pPr>
              <w:pStyle w:val="Estilodetabla2"/>
            </w:pPr>
            <w:hyperlink r:id="rId12" w:history="1">
              <w:r>
                <w:rPr>
                  <w:rStyle w:val="Hyperlink0"/>
                  <w:rFonts w:eastAsia="Arial Unicode MS" w:cs="Arial Unicode MS"/>
                  <w:lang w:val="en-US"/>
                </w:rPr>
                <w:t>avc25@live.com.mx</w:t>
              </w:r>
            </w:hyperlink>
          </w:p>
        </w:tc>
      </w:tr>
    </w:tbl>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pPr>
    </w:p>
    <w:p w:rsidR="00194B39" w:rsidRDefault="00194B39">
      <w:pPr>
        <w:pStyle w:val="Poromisin"/>
        <w:ind w:right="522"/>
        <w:jc w:val="right"/>
        <w:sectPr w:rsidR="00194B39">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0"/>
          <w:szCs w:val="30"/>
        </w:rPr>
      </w:pPr>
      <w:bookmarkStart w:id="6" w:name="_Toc6"/>
      <w:r>
        <w:rPr>
          <w:rFonts w:ascii="Arial" w:hAnsi="Arial"/>
          <w:b/>
          <w:bCs/>
          <w:sz w:val="30"/>
          <w:szCs w:val="30"/>
          <w:lang w:val="es-ES_tradnl"/>
        </w:rPr>
        <w:lastRenderedPageBreak/>
        <w:t>1.4 Definiciones y siglas</w:t>
      </w:r>
      <w:bookmarkEnd w:id="6"/>
    </w:p>
    <w:p w:rsidR="00194B39" w:rsidRDefault="00194B39">
      <w:pPr>
        <w:pStyle w:val="Cuerpo"/>
      </w:pPr>
    </w:p>
    <w:p w:rsidR="00194B39" w:rsidRDefault="00EF4DBA">
      <w:pPr>
        <w:pStyle w:val="Encabezamiento2"/>
        <w:rPr>
          <w:rStyle w:val="Ninguno"/>
          <w:rFonts w:ascii="Arial" w:eastAsia="Arial" w:hAnsi="Arial" w:cs="Arial"/>
          <w:sz w:val="28"/>
          <w:szCs w:val="28"/>
        </w:rPr>
      </w:pPr>
      <w:bookmarkStart w:id="7" w:name="_Toc7"/>
      <w:r>
        <w:tab/>
      </w:r>
      <w:r>
        <w:rPr>
          <w:rStyle w:val="Ninguno"/>
          <w:rFonts w:ascii="Arial" w:hAnsi="Arial"/>
          <w:sz w:val="28"/>
          <w:szCs w:val="28"/>
          <w:lang w:val="es-ES_tradnl"/>
        </w:rPr>
        <w:t>1.4.1 Definiciones</w:t>
      </w:r>
      <w:bookmarkEnd w:id="7"/>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CSS: Lenguaje que sirve para organizar la presentación y aspecto de una página web.</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 xml:space="preserve">Estandarizar: Fabricar un producto en serie con arreglo a un patrón determinado. </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Hardware: Componentes físicos que constituyen una computadora.</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HTML: Lenguaje que se emplea para el desarrollo de páginas de internet.</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IEEE: Asociación técnico-profesional mundial dedicada a la estandarización.</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Interfaz: Conexión física y funcional que se establece entre dos aparatos, dispositivos o sistemas que funcionan de manera independiente.</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RAM: Memoria principal de la computadora donde residen los programas y sus datos.</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Sistema: Programa informático que intenta resolver las necesidades del usuario.</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Software: Conjunto de programas y rutinas que permiten a la computadora realizar determinadas tareas.</w:t>
      </w:r>
    </w:p>
    <w:p w:rsidR="00194B39" w:rsidRDefault="00194B39">
      <w:pPr>
        <w:pStyle w:val="Cuerpo"/>
        <w:jc w:val="both"/>
        <w:rPr>
          <w:rStyle w:val="Ninguno"/>
        </w:rPr>
      </w:pPr>
    </w:p>
    <w:p w:rsidR="00194B39" w:rsidRDefault="00EF4DBA">
      <w:pPr>
        <w:pStyle w:val="Cuerpo"/>
        <w:jc w:val="both"/>
        <w:rPr>
          <w:rStyle w:val="Ninguno"/>
          <w:sz w:val="28"/>
          <w:szCs w:val="28"/>
        </w:rPr>
      </w:pPr>
      <w:r>
        <w:rPr>
          <w:rStyle w:val="Ninguno"/>
          <w:lang w:val="es-ES_tradnl"/>
        </w:rPr>
        <w:t>Web: Colección de documentos electrónicos vinculados entre sí.</w:t>
      </w:r>
    </w:p>
    <w:p w:rsidR="00194B39" w:rsidRDefault="00194B39">
      <w:pPr>
        <w:pStyle w:val="Cuerpo"/>
      </w:pPr>
    </w:p>
    <w:p w:rsidR="00194B39" w:rsidRDefault="00EF4DBA">
      <w:pPr>
        <w:pStyle w:val="Encabezamiento2"/>
        <w:rPr>
          <w:rStyle w:val="Ninguno"/>
          <w:rFonts w:ascii="Arial" w:eastAsia="Arial" w:hAnsi="Arial" w:cs="Arial"/>
          <w:sz w:val="28"/>
          <w:szCs w:val="28"/>
        </w:rPr>
      </w:pPr>
      <w:bookmarkStart w:id="8" w:name="_Toc8"/>
      <w:r>
        <w:tab/>
      </w:r>
      <w:r>
        <w:rPr>
          <w:rStyle w:val="Ninguno"/>
          <w:rFonts w:ascii="Arial" w:hAnsi="Arial"/>
          <w:sz w:val="28"/>
          <w:szCs w:val="28"/>
          <w:lang w:val="es-ES_tradnl"/>
        </w:rPr>
        <w:t>1.4.2 Siglas</w:t>
      </w:r>
      <w:bookmarkEnd w:id="8"/>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 xml:space="preserve">CSS- </w:t>
      </w:r>
      <w:proofErr w:type="spellStart"/>
      <w:r>
        <w:rPr>
          <w:rStyle w:val="Ninguno"/>
          <w:lang w:val="es-ES_tradnl"/>
        </w:rPr>
        <w:t>Cascading</w:t>
      </w:r>
      <w:proofErr w:type="spellEnd"/>
      <w:r>
        <w:rPr>
          <w:rStyle w:val="Ninguno"/>
          <w:lang w:val="es-ES_tradnl"/>
        </w:rPr>
        <w:t xml:space="preserve"> Style </w:t>
      </w:r>
      <w:proofErr w:type="spellStart"/>
      <w:r>
        <w:rPr>
          <w:rStyle w:val="Ninguno"/>
          <w:lang w:val="es-ES_tradnl"/>
        </w:rPr>
        <w:t>Sheets</w:t>
      </w:r>
      <w:proofErr w:type="spellEnd"/>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FEI- Facultad de Estadística e Informática</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HTML- Lenguaje de Marcas de Hipertexto (</w:t>
      </w:r>
      <w:proofErr w:type="spellStart"/>
      <w:r>
        <w:rPr>
          <w:rStyle w:val="Ninguno"/>
          <w:lang w:val="es-ES_tradnl"/>
        </w:rPr>
        <w:t>HyperText</w:t>
      </w:r>
      <w:proofErr w:type="spellEnd"/>
      <w:r>
        <w:rPr>
          <w:rStyle w:val="Ninguno"/>
          <w:lang w:val="es-ES_tradnl"/>
        </w:rPr>
        <w:t xml:space="preserve"> </w:t>
      </w:r>
      <w:proofErr w:type="spellStart"/>
      <w:r>
        <w:rPr>
          <w:rStyle w:val="Ninguno"/>
          <w:lang w:val="es-ES_tradnl"/>
        </w:rPr>
        <w:t>Markup</w:t>
      </w:r>
      <w:proofErr w:type="spellEnd"/>
      <w:r>
        <w:rPr>
          <w:rStyle w:val="Ninguno"/>
          <w:lang w:val="es-ES_tradnl"/>
        </w:rPr>
        <w:t xml:space="preserve"> </w:t>
      </w:r>
      <w:proofErr w:type="spellStart"/>
      <w:r>
        <w:rPr>
          <w:rStyle w:val="Ninguno"/>
          <w:lang w:val="es-ES_tradnl"/>
        </w:rPr>
        <w:t>Language</w:t>
      </w:r>
      <w:proofErr w:type="spellEnd"/>
      <w:r>
        <w:rPr>
          <w:rStyle w:val="Ninguno"/>
          <w:lang w:val="es-ES_tradnl"/>
        </w:rPr>
        <w:t>)</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IEEE- Instituto de Ingeniería Eléctrica y Electrónica (</w:t>
      </w:r>
      <w:proofErr w:type="spellStart"/>
      <w:r>
        <w:rPr>
          <w:rStyle w:val="Ninguno"/>
          <w:lang w:val="es-ES_tradnl"/>
        </w:rPr>
        <w:t>Institute</w:t>
      </w:r>
      <w:proofErr w:type="spellEnd"/>
      <w:r>
        <w:rPr>
          <w:rStyle w:val="Ninguno"/>
          <w:lang w:val="es-ES_tradnl"/>
        </w:rPr>
        <w:t xml:space="preserve"> of </w:t>
      </w:r>
      <w:proofErr w:type="spellStart"/>
      <w:r>
        <w:rPr>
          <w:rStyle w:val="Ninguno"/>
          <w:lang w:val="es-ES_tradnl"/>
        </w:rPr>
        <w:t>Electrical</w:t>
      </w:r>
      <w:proofErr w:type="spellEnd"/>
      <w:r>
        <w:rPr>
          <w:rStyle w:val="Ninguno"/>
          <w:lang w:val="es-ES_tradnl"/>
        </w:rPr>
        <w:t xml:space="preserve"> and </w:t>
      </w:r>
      <w:proofErr w:type="spellStart"/>
      <w:r>
        <w:rPr>
          <w:rStyle w:val="Ninguno"/>
          <w:lang w:val="es-ES_tradnl"/>
        </w:rPr>
        <w:t>Electronic</w:t>
      </w:r>
      <w:proofErr w:type="spellEnd"/>
      <w:r>
        <w:rPr>
          <w:rStyle w:val="Ninguno"/>
          <w:lang w:val="es-ES_tradnl"/>
        </w:rPr>
        <w:t xml:space="preserve"> </w:t>
      </w:r>
      <w:proofErr w:type="spellStart"/>
      <w:r>
        <w:rPr>
          <w:rStyle w:val="Ninguno"/>
          <w:lang w:val="es-ES_tradnl"/>
        </w:rPr>
        <w:t>Engineers</w:t>
      </w:r>
      <w:proofErr w:type="spellEnd"/>
      <w:r>
        <w:rPr>
          <w:rStyle w:val="Ninguno"/>
          <w:lang w:val="es-ES_tradnl"/>
        </w:rPr>
        <w:t>)</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RAM- Memoria de Acceso Aleatorio (</w:t>
      </w:r>
      <w:proofErr w:type="spellStart"/>
      <w:r>
        <w:rPr>
          <w:rStyle w:val="Ninguno"/>
          <w:lang w:val="es-ES_tradnl"/>
        </w:rPr>
        <w:t>Random</w:t>
      </w:r>
      <w:proofErr w:type="spellEnd"/>
      <w:r>
        <w:rPr>
          <w:rStyle w:val="Ninguno"/>
          <w:lang w:val="es-ES_tradnl"/>
        </w:rPr>
        <w:t xml:space="preserve"> Access </w:t>
      </w:r>
      <w:proofErr w:type="spellStart"/>
      <w:r>
        <w:rPr>
          <w:rStyle w:val="Ninguno"/>
          <w:lang w:val="es-ES_tradnl"/>
        </w:rPr>
        <w:t>Memory</w:t>
      </w:r>
      <w:proofErr w:type="spellEnd"/>
      <w:r>
        <w:rPr>
          <w:rStyle w:val="Ninguno"/>
          <w:lang w:val="es-ES_tradnl"/>
        </w:rPr>
        <w:t>)</w:t>
      </w: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SS- Servicio social</w:t>
      </w:r>
    </w:p>
    <w:p w:rsidR="00194B39" w:rsidRDefault="00194B39">
      <w:pPr>
        <w:pStyle w:val="Cuerpo"/>
        <w:jc w:val="both"/>
        <w:rPr>
          <w:rStyle w:val="Ninguno"/>
        </w:rPr>
      </w:pPr>
    </w:p>
    <w:p w:rsidR="00194B39" w:rsidRDefault="00EF4DBA">
      <w:pPr>
        <w:pStyle w:val="Cuerpo"/>
        <w:jc w:val="both"/>
        <w:rPr>
          <w:rStyle w:val="Ninguno"/>
          <w:sz w:val="28"/>
          <w:szCs w:val="28"/>
        </w:rPr>
      </w:pPr>
      <w:r>
        <w:rPr>
          <w:rStyle w:val="Ninguno"/>
          <w:lang w:val="es-ES_tradnl"/>
        </w:rPr>
        <w:t>UV- Universidad Veracruzana</w:t>
      </w:r>
    </w:p>
    <w:p w:rsidR="00194B39" w:rsidRDefault="00194B39">
      <w:pPr>
        <w:pStyle w:val="Cuerpo"/>
        <w:sectPr w:rsidR="00194B39">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0"/>
          <w:szCs w:val="30"/>
        </w:rPr>
      </w:pPr>
      <w:bookmarkStart w:id="9" w:name="_Toc9"/>
      <w:r>
        <w:rPr>
          <w:rFonts w:ascii="Arial" w:hAnsi="Arial"/>
          <w:b/>
          <w:bCs/>
          <w:sz w:val="30"/>
          <w:szCs w:val="30"/>
          <w:lang w:val="es-ES_tradnl"/>
        </w:rPr>
        <w:lastRenderedPageBreak/>
        <w:t>1.5 Referencias</w:t>
      </w:r>
      <w:bookmarkEnd w:id="9"/>
    </w:p>
    <w:p w:rsidR="00194B39" w:rsidRDefault="00194B39">
      <w:pPr>
        <w:pStyle w:val="Cuerpo"/>
      </w:pPr>
    </w:p>
    <w:p w:rsidR="00194B39" w:rsidRDefault="00194B39">
      <w:pPr>
        <w:pStyle w:val="Cuerpo"/>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3446"/>
        <w:gridCol w:w="6171"/>
      </w:tblGrid>
      <w:tr w:rsidR="00194B39">
        <w:tblPrEx>
          <w:tblCellMar>
            <w:top w:w="0" w:type="dxa"/>
            <w:left w:w="0" w:type="dxa"/>
            <w:bottom w:w="0" w:type="dxa"/>
            <w:right w:w="0" w:type="dxa"/>
          </w:tblCellMar>
        </w:tblPrEx>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194B39" w:rsidRDefault="00EF4DBA">
            <w:pPr>
              <w:pStyle w:val="Estilodetabla2"/>
            </w:pPr>
            <w:r>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194B39" w:rsidRDefault="00EF4DBA">
            <w:pPr>
              <w:pStyle w:val="Estilodetabla2"/>
              <w:jc w:val="center"/>
            </w:pPr>
            <w:r>
              <w:rPr>
                <w:b/>
                <w:bCs/>
              </w:rPr>
              <w:t>Referencias</w:t>
            </w:r>
          </w:p>
        </w:tc>
      </w:tr>
      <w:tr w:rsidR="00194B39">
        <w:tblPrEx>
          <w:tblCellMar>
            <w:top w:w="0" w:type="dxa"/>
            <w:left w:w="0" w:type="dxa"/>
            <w:bottom w:w="0" w:type="dxa"/>
            <w:right w:w="0" w:type="dxa"/>
          </w:tblCellMar>
        </w:tblPrEx>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r>
              <w:rPr>
                <w:rFonts w:eastAsia="Arial Unicode MS" w:cs="Arial Unicode MS"/>
              </w:rPr>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t>Estándar 830-1998</w:t>
            </w:r>
          </w:p>
        </w:tc>
      </w:tr>
      <w:tr w:rsidR="00194B39">
        <w:tblPrEx>
          <w:tblCellMar>
            <w:top w:w="0" w:type="dxa"/>
            <w:left w:w="0" w:type="dxa"/>
            <w:bottom w:w="0" w:type="dxa"/>
            <w:right w:w="0" w:type="dxa"/>
          </w:tblCellMar>
        </w:tblPrEx>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r>
              <w:rPr>
                <w:rFonts w:eastAsia="Arial Unicode MS" w:cs="Arial Unicode MS"/>
              </w:rPr>
              <w:t xml:space="preserve">Software </w:t>
            </w:r>
            <w:proofErr w:type="spellStart"/>
            <w:r>
              <w:rPr>
                <w:rFonts w:eastAsia="Arial Unicode MS" w:cs="Arial Unicode MS"/>
              </w:rPr>
              <w:t>Requirements</w:t>
            </w:r>
            <w:proofErr w:type="spellEnd"/>
            <w:r>
              <w:rPr>
                <w:rFonts w:eastAsia="Arial Unicode MS" w:cs="Arial Unicode MS"/>
              </w:rPr>
              <w:t xml:space="preserve"> </w:t>
            </w:r>
            <w:proofErr w:type="spellStart"/>
            <w:r>
              <w:rPr>
                <w:rFonts w:eastAsia="Arial Unicode MS" w:cs="Arial Unicode MS"/>
              </w:rPr>
              <w:t>Engineering</w:t>
            </w:r>
            <w:proofErr w:type="spellEnd"/>
            <w:r>
              <w:rPr>
                <w:rFonts w:eastAsia="Arial Unicode MS" w:cs="Arial Unicode MS"/>
              </w:rPr>
              <w:t xml:space="preserve">: </w:t>
            </w:r>
            <w:proofErr w:type="spellStart"/>
            <w:r>
              <w:rPr>
                <w:rFonts w:eastAsia="Arial Unicode MS" w:cs="Arial Unicode MS"/>
              </w:rPr>
              <w:t>What</w:t>
            </w:r>
            <w:proofErr w:type="spellEnd"/>
            <w:r>
              <w:rPr>
                <w:rFonts w:eastAsia="Arial Unicode MS" w:cs="Arial Unicode MS"/>
              </w:rPr>
              <w:t xml:space="preserve">, </w:t>
            </w:r>
            <w:proofErr w:type="spellStart"/>
            <w:r>
              <w:rPr>
                <w:rFonts w:eastAsia="Arial Unicode MS" w:cs="Arial Unicode MS"/>
              </w:rPr>
              <w:t>Why</w:t>
            </w:r>
            <w:proofErr w:type="spellEnd"/>
            <w:r>
              <w:rPr>
                <w:rFonts w:eastAsia="Arial Unicode MS" w:cs="Arial Unicode MS"/>
              </w:rPr>
              <w:t xml:space="preserve">, </w:t>
            </w:r>
            <w:proofErr w:type="spellStart"/>
            <w:r>
              <w:rPr>
                <w:rFonts w:eastAsia="Arial Unicode MS" w:cs="Arial Unicode MS"/>
              </w:rPr>
              <w:t>Who</w:t>
            </w:r>
            <w:proofErr w:type="spellEnd"/>
            <w:r>
              <w:rPr>
                <w:rFonts w:eastAsia="Arial Unicode MS" w:cs="Arial Unicode MS"/>
              </w:rPr>
              <w:t xml:space="preserve">, </w:t>
            </w:r>
            <w:proofErr w:type="spellStart"/>
            <w:r>
              <w:rPr>
                <w:rFonts w:eastAsia="Arial Unicode MS" w:cs="Arial Unicode MS"/>
              </w:rPr>
              <w:t>When</w:t>
            </w:r>
            <w:proofErr w:type="spellEnd"/>
            <w:r>
              <w:rPr>
                <w:rFonts w:eastAsia="Arial Unicode MS" w:cs="Arial Unicode MS"/>
              </w:rPr>
              <w:t xml:space="preserve"> and </w:t>
            </w:r>
            <w:proofErr w:type="spellStart"/>
            <w:r>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proofErr w:type="spellStart"/>
            <w:r>
              <w:rPr>
                <w:lang w:val="es-ES_tradnl"/>
              </w:rPr>
              <w:t>Westfall</w:t>
            </w:r>
            <w:proofErr w:type="spellEnd"/>
            <w:r>
              <w:rPr>
                <w:lang w:val="es-ES_tradnl"/>
              </w:rPr>
              <w:t xml:space="preserve">, L. (2006). Software </w:t>
            </w:r>
            <w:proofErr w:type="spellStart"/>
            <w:r>
              <w:rPr>
                <w:lang w:val="es-ES_tradnl"/>
              </w:rPr>
              <w:t>Requirements</w:t>
            </w:r>
            <w:proofErr w:type="spellEnd"/>
            <w:r>
              <w:rPr>
                <w:lang w:val="es-ES_tradnl"/>
              </w:rPr>
              <w:t xml:space="preserve"> </w:t>
            </w:r>
            <w:proofErr w:type="spellStart"/>
            <w:r>
              <w:rPr>
                <w:lang w:val="es-ES_tradnl"/>
              </w:rPr>
              <w:t>Engineering</w:t>
            </w:r>
            <w:proofErr w:type="spellEnd"/>
            <w:r>
              <w:rPr>
                <w:lang w:val="es-ES_tradnl"/>
              </w:rPr>
              <w:t xml:space="preserve">: </w:t>
            </w:r>
            <w:proofErr w:type="spellStart"/>
            <w:r>
              <w:rPr>
                <w:lang w:val="es-ES_tradnl"/>
              </w:rPr>
              <w:t>What</w:t>
            </w:r>
            <w:proofErr w:type="spellEnd"/>
            <w:r>
              <w:rPr>
                <w:lang w:val="es-ES_tradnl"/>
              </w:rPr>
              <w:t xml:space="preserve">, </w:t>
            </w:r>
            <w:proofErr w:type="spellStart"/>
            <w:r>
              <w:rPr>
                <w:lang w:val="es-ES_tradnl"/>
              </w:rPr>
              <w:t>Why</w:t>
            </w:r>
            <w:proofErr w:type="spellEnd"/>
            <w:r>
              <w:rPr>
                <w:lang w:val="es-ES_tradnl"/>
              </w:rPr>
              <w:t xml:space="preserve">, </w:t>
            </w:r>
            <w:proofErr w:type="spellStart"/>
            <w:r>
              <w:rPr>
                <w:lang w:val="es-ES_tradnl"/>
              </w:rPr>
              <w:t>Who</w:t>
            </w:r>
            <w:proofErr w:type="spellEnd"/>
            <w:r>
              <w:rPr>
                <w:lang w:val="es-ES_tradnl"/>
              </w:rPr>
              <w:t xml:space="preserve">, </w:t>
            </w:r>
            <w:proofErr w:type="spellStart"/>
            <w:r>
              <w:rPr>
                <w:lang w:val="es-ES_tradnl"/>
              </w:rPr>
              <w:t>When</w:t>
            </w:r>
            <w:proofErr w:type="spellEnd"/>
            <w:r>
              <w:rPr>
                <w:lang w:val="es-ES_tradnl"/>
              </w:rPr>
              <w:t xml:space="preserve"> </w:t>
            </w:r>
            <w:proofErr w:type="gramStart"/>
            <w:r>
              <w:rPr>
                <w:lang w:val="es-ES_tradnl"/>
              </w:rPr>
              <w:t xml:space="preserve">and  </w:t>
            </w:r>
            <w:proofErr w:type="spellStart"/>
            <w:r>
              <w:rPr>
                <w:lang w:val="es-ES_tradnl"/>
              </w:rPr>
              <w:t>How</w:t>
            </w:r>
            <w:proofErr w:type="spellEnd"/>
            <w:proofErr w:type="gramEnd"/>
            <w:r>
              <w:rPr>
                <w:lang w:val="es-ES_tradnl"/>
              </w:rPr>
              <w:t xml:space="preserve">. [Documento versión electrónica]. Descargado de la página </w:t>
            </w:r>
            <w:hyperlink r:id="rId13"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proofErr w:type="spellStart"/>
            <w:r>
              <w:rPr>
                <w:rFonts w:eastAsia="Arial Unicode MS" w:cs="Arial Unicode MS"/>
              </w:rPr>
              <w:t>Requirements</w:t>
            </w:r>
            <w:proofErr w:type="spellEnd"/>
            <w:r>
              <w:rPr>
                <w:rFonts w:eastAsia="Arial Unicode MS" w:cs="Arial Unicode MS"/>
              </w:rPr>
              <w:t xml:space="preserve"> Management </w:t>
            </w:r>
            <w:proofErr w:type="spellStart"/>
            <w:r>
              <w:rPr>
                <w:rFonts w:eastAsia="Arial Unicode MS" w:cs="Arial Unicode MS"/>
              </w:rPr>
              <w:t>Using</w:t>
            </w:r>
            <w:proofErr w:type="spellEnd"/>
            <w:r>
              <w:rPr>
                <w:rFonts w:eastAsia="Arial Unicode MS" w:cs="Arial Unicode MS"/>
              </w:rPr>
              <w:t xml:space="preserve"> IBM </w:t>
            </w:r>
            <w:proofErr w:type="spellStart"/>
            <w:r>
              <w:rPr>
                <w:rFonts w:eastAsia="Arial Unicode MS" w:cs="Arial Unicode MS"/>
              </w:rPr>
              <w:t>Rational</w:t>
            </w:r>
            <w:proofErr w:type="spellEnd"/>
            <w:r>
              <w:rPr>
                <w:rFonts w:eastAsia="Arial Unicode MS" w:cs="Arial Unicode MS"/>
              </w:rPr>
              <w:t xml:space="preserve"> </w:t>
            </w:r>
            <w:proofErr w:type="spellStart"/>
            <w:r>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proofErr w:type="spellStart"/>
            <w:r>
              <w:t>Zielczynski</w:t>
            </w:r>
            <w:proofErr w:type="spellEnd"/>
            <w:r>
              <w:t>, P</w:t>
            </w:r>
            <w:r>
              <w:rPr>
                <w:lang w:val="es-ES_tradnl"/>
              </w:rPr>
              <w:t>.</w:t>
            </w:r>
            <w:r>
              <w:rPr>
                <w:lang w:val="en-US"/>
              </w:rPr>
              <w:t xml:space="preserve"> (2008). Requirements Management Using IBM Rational </w:t>
            </w:r>
            <w:proofErr w:type="spellStart"/>
            <w:r>
              <w:rPr>
                <w:lang w:val="en-US"/>
              </w:rPr>
              <w:t>RequisitePro</w:t>
            </w:r>
            <w:proofErr w:type="spellEnd"/>
            <w:r>
              <w:rPr>
                <w:lang w:val="en-US"/>
              </w:rPr>
              <w:t>. [</w:t>
            </w:r>
            <w:proofErr w:type="spellStart"/>
            <w:r>
              <w:rPr>
                <w:lang w:val="en-US"/>
              </w:rPr>
              <w:t>Documento</w:t>
            </w:r>
            <w:proofErr w:type="spellEnd"/>
            <w:r>
              <w:rPr>
                <w:lang w:val="en-US"/>
              </w:rPr>
              <w:t xml:space="preserve"> </w:t>
            </w:r>
            <w:proofErr w:type="spellStart"/>
            <w:r>
              <w:rPr>
                <w:lang w:val="en-US"/>
              </w:rPr>
              <w:t>versi</w:t>
            </w:r>
            <w:r>
              <w:rPr>
                <w:lang w:val="es-ES_tradnl"/>
              </w:rPr>
              <w:t>ón</w:t>
            </w:r>
            <w:proofErr w:type="spellEnd"/>
            <w:r>
              <w:rPr>
                <w:lang w:val="es-ES_tradnl"/>
              </w:rPr>
              <w:t xml:space="preserve"> </w:t>
            </w:r>
            <w:proofErr w:type="spellStart"/>
            <w:r>
              <w:rPr>
                <w:lang w:val="es-ES_tradnl"/>
              </w:rPr>
              <w:t>electró</w:t>
            </w:r>
            <w:proofErr w:type="spellEnd"/>
            <w:r>
              <w:rPr>
                <w:lang w:val="it-IT"/>
              </w:rPr>
              <w:t>nica</w:t>
            </w:r>
            <w:r>
              <w:rPr>
                <w:lang w:val="es-ES_tradnl"/>
              </w:rPr>
              <w:t xml:space="preserve">]. Descargado de la página </w:t>
            </w:r>
            <w:hyperlink r:id="rId14"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proofErr w:type="spellStart"/>
            <w:r>
              <w:rPr>
                <w:rFonts w:eastAsia="Arial Unicode MS" w:cs="Arial Unicode MS"/>
              </w:rPr>
              <w:t>Vision</w:t>
            </w:r>
            <w:proofErr w:type="spellEnd"/>
            <w:r>
              <w:rPr>
                <w:rFonts w:eastAsia="Arial Unicode MS" w:cs="Arial Unicode MS"/>
              </w:rPr>
              <w:t xml:space="preserve"> and </w:t>
            </w:r>
            <w:proofErr w:type="spellStart"/>
            <w:r>
              <w:rPr>
                <w:rFonts w:eastAsia="Arial Unicode MS" w:cs="Arial Unicode MS"/>
              </w:rPr>
              <w:t>Scope</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Cafeteria</w:t>
            </w:r>
            <w:proofErr w:type="spellEnd"/>
            <w:r>
              <w:rPr>
                <w:rFonts w:eastAsia="Arial Unicode MS" w:cs="Arial Unicode MS"/>
              </w:rPr>
              <w:t xml:space="preserve"> </w:t>
            </w:r>
            <w:proofErr w:type="spellStart"/>
            <w:r>
              <w:rPr>
                <w:rFonts w:eastAsia="Arial Unicode MS" w:cs="Arial Unicode MS"/>
              </w:rPr>
              <w:t>Order</w:t>
            </w:r>
            <w:proofErr w:type="spellEnd"/>
            <w:r>
              <w:rPr>
                <w:rFonts w:eastAsia="Arial Unicode MS" w:cs="Arial Unicode MS"/>
              </w:rPr>
              <w:t xml:space="preserve"> </w:t>
            </w:r>
            <w:proofErr w:type="spellStart"/>
            <w:r>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lang w:val="de-DE"/>
              </w:rPr>
              <w:t>Wiegers</w:t>
            </w:r>
            <w:r>
              <w:rPr>
                <w:lang w:val="es-ES_tradnl"/>
              </w:rPr>
              <w:t xml:space="preserve">, K. (2002) </w:t>
            </w:r>
            <w:proofErr w:type="spellStart"/>
            <w:r>
              <w:rPr>
                <w:lang w:val="es-ES_tradnl"/>
              </w:rPr>
              <w:t>Vision</w:t>
            </w:r>
            <w:proofErr w:type="spellEnd"/>
            <w:r>
              <w:rPr>
                <w:lang w:val="es-ES_tradnl"/>
              </w:rPr>
              <w:t xml:space="preserve"> and </w:t>
            </w:r>
            <w:proofErr w:type="spellStart"/>
            <w:r>
              <w:rPr>
                <w:lang w:val="es-ES_tradnl"/>
              </w:rPr>
              <w:t>Scope</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Cafeteria</w:t>
            </w:r>
            <w:proofErr w:type="spellEnd"/>
            <w:r>
              <w:rPr>
                <w:lang w:val="es-ES_tradnl"/>
              </w:rPr>
              <w:t xml:space="preserve"> </w:t>
            </w:r>
            <w:proofErr w:type="spellStart"/>
            <w:r>
              <w:rPr>
                <w:lang w:val="es-ES_tradnl"/>
              </w:rPr>
              <w:t>Order</w:t>
            </w:r>
            <w:proofErr w:type="spellEnd"/>
            <w:r>
              <w:rPr>
                <w:lang w:val="es-ES_tradnl"/>
              </w:rPr>
              <w:t xml:space="preserve"> </w:t>
            </w:r>
            <w:proofErr w:type="spellStart"/>
            <w:r>
              <w:rPr>
                <w:lang w:val="es-ES_tradnl"/>
              </w:rPr>
              <w:t>System</w:t>
            </w:r>
            <w:proofErr w:type="spellEnd"/>
            <w:r>
              <w:rPr>
                <w:lang w:val="es-ES_tradnl"/>
              </w:rPr>
              <w:t xml:space="preserve">. [Documento versión electrónico]. Descargado de la página </w:t>
            </w:r>
            <w:hyperlink r:id="rId15"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proofErr w:type="spellStart"/>
            <w:r>
              <w:rPr>
                <w:rFonts w:eastAsia="Arial Unicode MS" w:cs="Arial Unicode MS"/>
              </w:rPr>
              <w:t>Domain</w:t>
            </w:r>
            <w:proofErr w:type="spellEnd"/>
            <w:r>
              <w:rPr>
                <w:rFonts w:eastAsia="Arial Unicode MS" w:cs="Arial Unicode MS"/>
              </w:rPr>
              <w:t xml:space="preserve"> </w:t>
            </w:r>
            <w:proofErr w:type="spellStart"/>
            <w:r>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proofErr w:type="spellStart"/>
            <w:r>
              <w:rPr>
                <w:lang w:val="es-ES_tradnl"/>
              </w:rPr>
              <w:t>Chapter</w:t>
            </w:r>
            <w:proofErr w:type="spellEnd"/>
            <w:r>
              <w:rPr>
                <w:lang w:val="es-ES_tradnl"/>
              </w:rPr>
              <w:t xml:space="preserve"> 2. </w:t>
            </w:r>
            <w:proofErr w:type="spellStart"/>
            <w:r>
              <w:rPr>
                <w:lang w:val="es-ES_tradnl"/>
              </w:rPr>
              <w:t>Domain</w:t>
            </w:r>
            <w:proofErr w:type="spellEnd"/>
            <w:r>
              <w:rPr>
                <w:lang w:val="es-ES_tradnl"/>
              </w:rPr>
              <w:t xml:space="preserve"> </w:t>
            </w:r>
            <w:proofErr w:type="spellStart"/>
            <w:r>
              <w:rPr>
                <w:lang w:val="es-ES_tradnl"/>
              </w:rPr>
              <w:t>Modeling</w:t>
            </w:r>
            <w:proofErr w:type="spellEnd"/>
            <w:r>
              <w:rPr>
                <w:lang w:val="es-ES_tradnl"/>
              </w:rPr>
              <w:t xml:space="preserve">. [Documento versión electrónica]. Descargado de la página </w:t>
            </w:r>
            <w:hyperlink r:id="rId16"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r>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lang w:val="es-ES_tradnl"/>
              </w:rPr>
              <w:t xml:space="preserve">Capítulo 7. Ingeniería de requisitos. [Documento versión electrónica]. Descargado de la página </w:t>
            </w:r>
            <w:hyperlink r:id="rId17"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proofErr w:type="spellStart"/>
            <w:r>
              <w:rPr>
                <w:rFonts w:eastAsia="Arial Unicode MS" w:cs="Arial Unicode MS"/>
              </w:rPr>
              <w:t>Tips</w:t>
            </w:r>
            <w:proofErr w:type="spellEnd"/>
            <w:r>
              <w:rPr>
                <w:rFonts w:eastAsia="Arial Unicode MS" w:cs="Arial Unicode MS"/>
              </w:rPr>
              <w:t xml:space="preserve"> </w:t>
            </w:r>
            <w:proofErr w:type="spellStart"/>
            <w:r>
              <w:rPr>
                <w:rFonts w:eastAsia="Arial Unicode MS" w:cs="Arial Unicode MS"/>
              </w:rPr>
              <w:t>for</w:t>
            </w:r>
            <w:proofErr w:type="spellEnd"/>
            <w:r>
              <w:rPr>
                <w:rFonts w:eastAsia="Arial Unicode MS" w:cs="Arial Unicode MS"/>
              </w:rPr>
              <w:t xml:space="preserve"> </w:t>
            </w: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good</w:t>
            </w:r>
            <w:proofErr w:type="spellEnd"/>
            <w:r>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proofErr w:type="spellStart"/>
            <w:r>
              <w:rPr>
                <w:lang w:val="es-ES_tradnl"/>
              </w:rPr>
              <w:t>Heumann</w:t>
            </w:r>
            <w:proofErr w:type="spellEnd"/>
            <w:r>
              <w:rPr>
                <w:lang w:val="es-ES_tradnl"/>
              </w:rPr>
              <w:t xml:space="preserve">, J. (2008). </w:t>
            </w:r>
            <w:proofErr w:type="spellStart"/>
            <w:r>
              <w:rPr>
                <w:lang w:val="es-ES_tradnl"/>
              </w:rPr>
              <w:t>Tips</w:t>
            </w:r>
            <w:proofErr w:type="spellEnd"/>
            <w:r>
              <w:rPr>
                <w:lang w:val="es-ES_tradnl"/>
              </w:rPr>
              <w:t xml:space="preserve"> </w:t>
            </w:r>
            <w:proofErr w:type="spellStart"/>
            <w:r>
              <w:rPr>
                <w:lang w:val="es-ES_tradnl"/>
              </w:rPr>
              <w:t>for</w:t>
            </w:r>
            <w:proofErr w:type="spellEnd"/>
            <w:r>
              <w:rPr>
                <w:lang w:val="es-ES_tradnl"/>
              </w:rPr>
              <w:t xml:space="preserve"> </w:t>
            </w:r>
            <w:proofErr w:type="spellStart"/>
            <w:r>
              <w:rPr>
                <w:lang w:val="es-ES_tradnl"/>
              </w:rPr>
              <w:t>writing</w:t>
            </w:r>
            <w:proofErr w:type="spellEnd"/>
            <w:r>
              <w:rPr>
                <w:lang w:val="es-ES_tradnl"/>
              </w:rPr>
              <w:t xml:space="preserve"> </w:t>
            </w:r>
            <w:proofErr w:type="spellStart"/>
            <w:r>
              <w:rPr>
                <w:lang w:val="es-ES_tradnl"/>
              </w:rPr>
              <w:t>good</w:t>
            </w:r>
            <w:proofErr w:type="spellEnd"/>
            <w:r>
              <w:rPr>
                <w:lang w:val="es-ES_tradnl"/>
              </w:rPr>
              <w:t xml:space="preserve"> use cases. [Documento versión electrónica]. Descargado de la página </w:t>
            </w:r>
            <w:hyperlink r:id="rId18"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proofErr w:type="spellStart"/>
            <w:r>
              <w:rPr>
                <w:rFonts w:eastAsia="Arial Unicode MS" w:cs="Arial Unicode MS"/>
              </w:rPr>
              <w:t>Writing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proofErr w:type="spellStart"/>
            <w:r>
              <w:rPr>
                <w:lang w:val="es-ES_tradnl"/>
              </w:rPr>
              <w:t>Cockburn</w:t>
            </w:r>
            <w:proofErr w:type="spellEnd"/>
            <w:r>
              <w:rPr>
                <w:lang w:val="es-ES_tradnl"/>
              </w:rPr>
              <w:t xml:space="preserve">, A. (2001). </w:t>
            </w:r>
            <w:proofErr w:type="spellStart"/>
            <w:r>
              <w:rPr>
                <w:lang w:val="es-ES_tradnl"/>
              </w:rPr>
              <w:t>Writing</w:t>
            </w:r>
            <w:proofErr w:type="spellEnd"/>
            <w:r>
              <w:rPr>
                <w:lang w:val="es-ES_tradnl"/>
              </w:rPr>
              <w:t xml:space="preserve"> </w:t>
            </w:r>
            <w:proofErr w:type="spellStart"/>
            <w:r>
              <w:rPr>
                <w:lang w:val="es-ES_tradnl"/>
              </w:rPr>
              <w:t>effective</w:t>
            </w:r>
            <w:proofErr w:type="spellEnd"/>
            <w:r>
              <w:rPr>
                <w:lang w:val="es-ES_tradnl"/>
              </w:rPr>
              <w:t xml:space="preserve"> use cases. [Documento versión electrónica] Descargado de la página </w:t>
            </w:r>
            <w:hyperlink r:id="rId19"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proofErr w:type="spellStart"/>
            <w:r>
              <w:rPr>
                <w:rFonts w:eastAsia="Arial Unicode MS" w:cs="Arial Unicode MS"/>
              </w:rPr>
              <w:t>Specifying</w:t>
            </w:r>
            <w:proofErr w:type="spellEnd"/>
            <w:r>
              <w:rPr>
                <w:rFonts w:eastAsia="Arial Unicode MS" w:cs="Arial Unicode MS"/>
              </w:rPr>
              <w:t xml:space="preserve"> </w:t>
            </w:r>
            <w:proofErr w:type="spellStart"/>
            <w:r>
              <w:rPr>
                <w:rFonts w:eastAsia="Arial Unicode MS" w:cs="Arial Unicode MS"/>
              </w:rPr>
              <w:t>Effective</w:t>
            </w:r>
            <w:proofErr w:type="spellEnd"/>
            <w:r>
              <w:rPr>
                <w:rFonts w:eastAsia="Arial Unicode MS" w:cs="Arial Unicode MS"/>
              </w:rPr>
              <w:t xml:space="preserve"> Non-</w:t>
            </w:r>
            <w:proofErr w:type="spellStart"/>
            <w:r>
              <w:rPr>
                <w:rFonts w:eastAsia="Arial Unicode MS" w:cs="Arial Unicode MS"/>
              </w:rPr>
              <w:t>Functional</w:t>
            </w:r>
            <w:proofErr w:type="spellEnd"/>
            <w:r>
              <w:rPr>
                <w:rFonts w:eastAsia="Arial Unicode MS" w:cs="Arial Unicode MS"/>
              </w:rPr>
              <w:t xml:space="preserve"> </w:t>
            </w:r>
            <w:proofErr w:type="spellStart"/>
            <w:r>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proofErr w:type="spellStart"/>
            <w:r>
              <w:rPr>
                <w:lang w:val="es-ES_tradnl"/>
              </w:rPr>
              <w:t>Terzakis</w:t>
            </w:r>
            <w:proofErr w:type="spellEnd"/>
            <w:r>
              <w:rPr>
                <w:lang w:val="es-ES_tradnl"/>
              </w:rPr>
              <w:t xml:space="preserve">, J. (2012). </w:t>
            </w:r>
            <w:proofErr w:type="spellStart"/>
            <w:r>
              <w:rPr>
                <w:lang w:val="es-ES_tradnl"/>
              </w:rPr>
              <w:t>Specifying</w:t>
            </w:r>
            <w:proofErr w:type="spellEnd"/>
            <w:r>
              <w:rPr>
                <w:lang w:val="es-ES_tradnl"/>
              </w:rPr>
              <w:t xml:space="preserve"> </w:t>
            </w:r>
            <w:proofErr w:type="spellStart"/>
            <w:r>
              <w:rPr>
                <w:lang w:val="es-ES_tradnl"/>
              </w:rPr>
              <w:t>Effective</w:t>
            </w:r>
            <w:proofErr w:type="spellEnd"/>
            <w:r>
              <w:rPr>
                <w:lang w:val="es-ES_tradnl"/>
              </w:rPr>
              <w:t xml:space="preserve"> Non-</w:t>
            </w:r>
            <w:proofErr w:type="spellStart"/>
            <w:r>
              <w:rPr>
                <w:lang w:val="es-ES_tradnl"/>
              </w:rPr>
              <w:t>Functional</w:t>
            </w:r>
            <w:proofErr w:type="spellEnd"/>
            <w:r>
              <w:rPr>
                <w:lang w:val="es-ES_tradnl"/>
              </w:rPr>
              <w:t xml:space="preserve"> </w:t>
            </w:r>
            <w:proofErr w:type="spellStart"/>
            <w:r>
              <w:rPr>
                <w:lang w:val="es-ES_tradnl"/>
              </w:rPr>
              <w:t>Requirements</w:t>
            </w:r>
            <w:proofErr w:type="spellEnd"/>
            <w:r>
              <w:rPr>
                <w:lang w:val="es-ES_tradnl"/>
              </w:rPr>
              <w:t xml:space="preserve">. Intel </w:t>
            </w:r>
            <w:proofErr w:type="spellStart"/>
            <w:r>
              <w:rPr>
                <w:lang w:val="es-ES_tradnl"/>
              </w:rPr>
              <w:t>Corporation</w:t>
            </w:r>
            <w:proofErr w:type="spellEnd"/>
            <w:r>
              <w:rPr>
                <w:lang w:val="es-ES_tradnl"/>
              </w:rPr>
              <w:t xml:space="preserve">. [Documento versión electrónica]. Descargado de la página </w:t>
            </w:r>
            <w:hyperlink r:id="rId20" w:history="1">
              <w:r>
                <w:rPr>
                  <w:rStyle w:val="Hyperlink0"/>
                  <w:lang w:val="en-US"/>
                </w:rPr>
                <w:t>https://eminus.uv.mx/eminus/Evaluacion/revisionActividadEstudiante.aspx</w:t>
              </w:r>
            </w:hyperlink>
          </w:p>
        </w:tc>
      </w:tr>
      <w:tr w:rsidR="00194B39">
        <w:tblPrEx>
          <w:tblCellMar>
            <w:top w:w="0" w:type="dxa"/>
            <w:left w:w="0" w:type="dxa"/>
            <w:bottom w:w="0" w:type="dxa"/>
            <w:right w:w="0" w:type="dxa"/>
          </w:tblCellMar>
        </w:tblPrEx>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pPr>
            <w:r>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center"/>
            </w:pPr>
            <w:r>
              <w:rPr>
                <w:lang w:val="es-ES_tradnl"/>
              </w:rPr>
              <w:t xml:space="preserve">Capítulo 6. Requerimientos del Software. [Documento versión electrónica]. Descargado de la página </w:t>
            </w:r>
            <w:hyperlink r:id="rId21" w:history="1">
              <w:r>
                <w:rPr>
                  <w:rStyle w:val="Hyperlink0"/>
                  <w:lang w:val="en-US"/>
                </w:rPr>
                <w:t>https://eminus.uv.mx/eminus/Evaluacion/revisionActividadEstudiante.aspx</w:t>
              </w:r>
            </w:hyperlink>
          </w:p>
        </w:tc>
      </w:tr>
    </w:tbl>
    <w:p w:rsidR="00194B39" w:rsidRDefault="00194B39">
      <w:pPr>
        <w:pStyle w:val="Cuerpo"/>
      </w:pPr>
    </w:p>
    <w:p w:rsidR="00194B39" w:rsidRDefault="00194B39">
      <w:pPr>
        <w:pStyle w:val="Cuerpo"/>
        <w:sectPr w:rsidR="00194B39">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0"/>
          <w:szCs w:val="30"/>
        </w:rPr>
      </w:pPr>
      <w:bookmarkStart w:id="10" w:name="_Toc10"/>
      <w:r>
        <w:rPr>
          <w:rFonts w:ascii="Arial" w:hAnsi="Arial"/>
          <w:b/>
          <w:bCs/>
          <w:sz w:val="30"/>
          <w:szCs w:val="30"/>
          <w:lang w:val="es-ES_tradnl"/>
        </w:rPr>
        <w:lastRenderedPageBreak/>
        <w:t>1.6 Resumen</w:t>
      </w:r>
      <w:bookmarkEnd w:id="10"/>
    </w:p>
    <w:p w:rsidR="00194B39" w:rsidRDefault="00EF4DBA">
      <w:pPr>
        <w:pStyle w:val="Cuerpo"/>
        <w:jc w:val="both"/>
      </w:pPr>
      <w:r>
        <w:rPr>
          <w:lang w:val="es-ES_tradnl"/>
        </w:rPr>
        <w:tab/>
        <w:t>Este documento consta de tres secciones. En la primera se realiza una introducción, la cual incluye el propósito del documento, el alcance, el personal involucrado en la realización de la Especificación, definiciones, referencias y por último un resumen de todo el documento.</w:t>
      </w:r>
    </w:p>
    <w:p w:rsidR="00194B39" w:rsidRDefault="00194B39">
      <w:pPr>
        <w:pStyle w:val="Cuerpo"/>
        <w:jc w:val="both"/>
      </w:pPr>
    </w:p>
    <w:p w:rsidR="00194B39" w:rsidRDefault="00EF4DBA">
      <w:pPr>
        <w:pStyle w:val="Cuerpo"/>
        <w:jc w:val="both"/>
      </w:pPr>
      <w:r>
        <w:rPr>
          <w:lang w:val="es-ES_tradnl"/>
        </w:rPr>
        <w:t>En la segunda sección se aborda la perspectiva del producto, así como la funcionalidad del mismo, las características de los usuarios, restricciones, suposiciones y dependencias.</w:t>
      </w:r>
    </w:p>
    <w:p w:rsidR="00194B39" w:rsidRDefault="00194B39">
      <w:pPr>
        <w:pStyle w:val="Cuerpo"/>
        <w:jc w:val="both"/>
      </w:pPr>
    </w:p>
    <w:p w:rsidR="00194B39" w:rsidRDefault="00EF4DBA">
      <w:pPr>
        <w:pStyle w:val="Cuerpo"/>
        <w:jc w:val="both"/>
      </w:pPr>
      <w:proofErr w:type="gramStart"/>
      <w:r>
        <w:rPr>
          <w:lang w:val="es-ES_tradnl"/>
        </w:rPr>
        <w:t>Y</w:t>
      </w:r>
      <w:proofErr w:type="gramEnd"/>
      <w:r>
        <w:rPr>
          <w:lang w:val="es-ES_tradnl"/>
        </w:rPr>
        <w:t xml:space="preserve"> por último, la tercera sección está conformada por los requerimientos funcionales, no funcionales y los requerimientos de interfaz.</w:t>
      </w:r>
    </w:p>
    <w:p w:rsidR="00194B39" w:rsidRDefault="00194B39">
      <w:pPr>
        <w:pStyle w:val="Cuerpo"/>
        <w:jc w:val="both"/>
      </w:pPr>
    </w:p>
    <w:p w:rsidR="00194B39" w:rsidRDefault="00EF4DBA">
      <w:pPr>
        <w:pStyle w:val="Encabezamiento3"/>
        <w:rPr>
          <w:rFonts w:ascii="Arial" w:eastAsia="Arial" w:hAnsi="Arial" w:cs="Arial"/>
          <w:b/>
          <w:bCs/>
          <w:sz w:val="32"/>
          <w:szCs w:val="32"/>
        </w:rPr>
      </w:pPr>
      <w:bookmarkStart w:id="11" w:name="_Toc11"/>
      <w:r>
        <w:rPr>
          <w:rFonts w:ascii="Arial" w:hAnsi="Arial"/>
          <w:b/>
          <w:bCs/>
          <w:sz w:val="32"/>
          <w:szCs w:val="32"/>
          <w:lang w:val="es-ES_tradnl"/>
        </w:rPr>
        <w:t>2. Descripción general</w:t>
      </w:r>
      <w:bookmarkEnd w:id="11"/>
    </w:p>
    <w:p w:rsidR="00194B39" w:rsidRDefault="00EF4DBA">
      <w:pPr>
        <w:pStyle w:val="Encabezamiento3"/>
        <w:rPr>
          <w:rFonts w:ascii="Arial" w:eastAsia="Arial" w:hAnsi="Arial" w:cs="Arial"/>
          <w:b/>
          <w:bCs/>
          <w:sz w:val="30"/>
          <w:szCs w:val="30"/>
        </w:rPr>
      </w:pPr>
      <w:bookmarkStart w:id="12" w:name="_Toc12"/>
      <w:r>
        <w:rPr>
          <w:rFonts w:ascii="Arial" w:hAnsi="Arial"/>
          <w:b/>
          <w:bCs/>
          <w:sz w:val="30"/>
          <w:szCs w:val="30"/>
          <w:lang w:val="es-ES_tradnl"/>
        </w:rPr>
        <w:t>2.1 Perspectiva del producto</w:t>
      </w:r>
      <w:bookmarkEnd w:id="12"/>
    </w:p>
    <w:p w:rsidR="00194B39" w:rsidRDefault="00194B39">
      <w:pPr>
        <w:pStyle w:val="Cuerpo"/>
      </w:pPr>
    </w:p>
    <w:p w:rsidR="00194B39" w:rsidRDefault="00EF4DBA">
      <w:pPr>
        <w:pStyle w:val="Cuerpo"/>
        <w:jc w:val="both"/>
      </w:pPr>
      <w:r>
        <w:tab/>
      </w:r>
      <w:r>
        <w:rPr>
          <w:lang w:val="es-ES_tradnl"/>
        </w:rPr>
        <w:t>El sistema del Servicio Social es un nuevo sistema que remplazará los procedimientos llevados a cabo por maestros, coordinadores, responsables y alumnos de la Facultad de Estad</w:t>
      </w:r>
      <w:r>
        <w:t>í</w:t>
      </w:r>
      <w:r>
        <w:rPr>
          <w:lang w:val="pt-PT"/>
        </w:rPr>
        <w:t>stica e Inform</w:t>
      </w:r>
      <w:r>
        <w:t>á</w:t>
      </w:r>
      <w:r>
        <w:rPr>
          <w:lang w:val="it-IT"/>
        </w:rPr>
        <w:t>tica</w:t>
      </w:r>
      <w:r>
        <w:rPr>
          <w:lang w:val="es-ES_tradnl"/>
        </w:rPr>
        <w:t xml:space="preserve"> y servirá para establecer comunicación entre los usuarios, llevar el control de las actividades realizadas en la </w:t>
      </w:r>
      <w:proofErr w:type="gramStart"/>
      <w:r>
        <w:rPr>
          <w:lang w:val="es-ES_tradnl"/>
        </w:rPr>
        <w:t>dependencia  y</w:t>
      </w:r>
      <w:proofErr w:type="gramEnd"/>
      <w:r>
        <w:rPr>
          <w:lang w:val="es-ES_tradnl"/>
        </w:rPr>
        <w:t xml:space="preserve"> un manejo de los tramites y documentos necesarios para el expediente.</w:t>
      </w:r>
    </w:p>
    <w:p w:rsidR="00194B39" w:rsidRDefault="00EF4DBA">
      <w:pPr>
        <w:pStyle w:val="Encabezamiento3"/>
        <w:rPr>
          <w:rFonts w:ascii="Arial" w:eastAsia="Arial" w:hAnsi="Arial" w:cs="Arial"/>
          <w:b/>
          <w:bCs/>
          <w:sz w:val="32"/>
          <w:szCs w:val="32"/>
        </w:rPr>
      </w:pPr>
      <w:bookmarkStart w:id="13" w:name="_Toc13"/>
      <w:r>
        <w:rPr>
          <w:rStyle w:val="Ninguno"/>
          <w:rFonts w:ascii="Arial" w:hAnsi="Arial"/>
          <w:b/>
          <w:bCs/>
          <w:sz w:val="30"/>
          <w:szCs w:val="30"/>
          <w:lang w:val="es-ES_tradnl"/>
        </w:rPr>
        <w:t>2.2 Funcionalidad del producto</w:t>
      </w:r>
      <w:bookmarkEnd w:id="13"/>
    </w:p>
    <w:p w:rsidR="00194B39" w:rsidRDefault="00194B39">
      <w:pPr>
        <w:pStyle w:val="Poromisin"/>
        <w:ind w:right="522"/>
      </w:pPr>
    </w:p>
    <w:p w:rsidR="00194B39" w:rsidRDefault="00EF4DBA">
      <w:pPr>
        <w:pStyle w:val="Cuerpo"/>
        <w:jc w:val="both"/>
      </w:pPr>
      <w:r>
        <w:rPr>
          <w:lang w:val="es-ES_tradnl"/>
        </w:rPr>
        <w:t xml:space="preserve">El sistema </w:t>
      </w:r>
      <w:proofErr w:type="spellStart"/>
      <w:r>
        <w:rPr>
          <w:lang w:val="es-ES_tradnl"/>
        </w:rPr>
        <w:t>podr</w:t>
      </w:r>
      <w:proofErr w:type="spellEnd"/>
      <w:r>
        <w:t xml:space="preserve">á </w:t>
      </w:r>
      <w:r>
        <w:rPr>
          <w:lang w:val="es-ES_tradnl"/>
        </w:rPr>
        <w:t xml:space="preserve">registrar alumnos o profesores para que puedan iniciar sesión y realizar las acciones deseadas. Entre las cuales </w:t>
      </w:r>
      <w:proofErr w:type="spellStart"/>
      <w:r>
        <w:rPr>
          <w:lang w:val="es-ES_tradnl"/>
        </w:rPr>
        <w:t>est</w:t>
      </w:r>
      <w:proofErr w:type="spellEnd"/>
      <w:r>
        <w:t>á</w:t>
      </w:r>
      <w:r>
        <w:rPr>
          <w:lang w:val="de-DE"/>
        </w:rPr>
        <w:t>n:</w:t>
      </w:r>
    </w:p>
    <w:p w:rsidR="00194B39" w:rsidRDefault="00EF4DBA">
      <w:pPr>
        <w:pStyle w:val="Cuerpo"/>
        <w:numPr>
          <w:ilvl w:val="0"/>
          <w:numId w:val="2"/>
        </w:numPr>
        <w:jc w:val="both"/>
        <w:rPr>
          <w:lang w:val="pt-PT"/>
        </w:rPr>
      </w:pPr>
      <w:r>
        <w:rPr>
          <w:lang w:val="pt-PT"/>
        </w:rPr>
        <w:t>Asignar actividades. (acci</w:t>
      </w:r>
      <w:proofErr w:type="spellStart"/>
      <w:r>
        <w:rPr>
          <w:lang w:val="es-ES_tradnl"/>
        </w:rPr>
        <w:t>ón</w:t>
      </w:r>
      <w:proofErr w:type="spellEnd"/>
      <w:r>
        <w:rPr>
          <w:lang w:val="es-ES_tradnl"/>
        </w:rPr>
        <w:t xml:space="preserve"> disponible para el responsable)</w:t>
      </w:r>
    </w:p>
    <w:p w:rsidR="00194B39" w:rsidRDefault="00EF4DBA">
      <w:pPr>
        <w:pStyle w:val="Cuerpo"/>
        <w:numPr>
          <w:ilvl w:val="0"/>
          <w:numId w:val="2"/>
        </w:numPr>
        <w:jc w:val="both"/>
        <w:rPr>
          <w:lang w:val="pt-PT"/>
        </w:rPr>
      </w:pPr>
      <w:r>
        <w:rPr>
          <w:lang w:val="pt-PT"/>
        </w:rPr>
        <w:t>Incluir documentos a la base de datos. (acci</w:t>
      </w:r>
      <w:proofErr w:type="spellStart"/>
      <w:r>
        <w:rPr>
          <w:lang w:val="es-ES_tradnl"/>
        </w:rPr>
        <w:t>ón</w:t>
      </w:r>
      <w:proofErr w:type="spellEnd"/>
      <w:r>
        <w:rPr>
          <w:lang w:val="es-ES_tradnl"/>
        </w:rPr>
        <w:t xml:space="preserve"> disponible para el alumno)</w:t>
      </w:r>
    </w:p>
    <w:p w:rsidR="00194B39" w:rsidRDefault="00EF4DBA">
      <w:pPr>
        <w:pStyle w:val="Cuerpo"/>
        <w:numPr>
          <w:ilvl w:val="0"/>
          <w:numId w:val="2"/>
        </w:numPr>
        <w:jc w:val="both"/>
        <w:rPr>
          <w:lang w:val="es-ES_tradnl"/>
        </w:rPr>
      </w:pPr>
      <w:r>
        <w:rPr>
          <w:lang w:val="es-ES_tradnl"/>
        </w:rPr>
        <w:t>Recopilar el expediente. (acción disponible para el maestro)</w:t>
      </w:r>
    </w:p>
    <w:p w:rsidR="00194B39" w:rsidRDefault="00EF4DBA">
      <w:pPr>
        <w:pStyle w:val="Cuerpo"/>
        <w:numPr>
          <w:ilvl w:val="0"/>
          <w:numId w:val="2"/>
        </w:numPr>
        <w:jc w:val="both"/>
        <w:rPr>
          <w:lang w:val="pt-PT"/>
        </w:rPr>
      </w:pPr>
      <w:r>
        <w:rPr>
          <w:lang w:val="pt-PT"/>
        </w:rPr>
        <w:t>Redactar actividades. (acci</w:t>
      </w:r>
      <w:proofErr w:type="spellStart"/>
      <w:r>
        <w:rPr>
          <w:lang w:val="es-ES_tradnl"/>
        </w:rPr>
        <w:t>ón</w:t>
      </w:r>
      <w:proofErr w:type="spellEnd"/>
      <w:r>
        <w:rPr>
          <w:lang w:val="es-ES_tradnl"/>
        </w:rPr>
        <w:t xml:space="preserve"> disponible para el responsable)</w:t>
      </w:r>
    </w:p>
    <w:p w:rsidR="00194B39" w:rsidRDefault="00EF4DBA">
      <w:pPr>
        <w:pStyle w:val="Cuerpo"/>
        <w:numPr>
          <w:ilvl w:val="0"/>
          <w:numId w:val="2"/>
        </w:numPr>
        <w:jc w:val="both"/>
        <w:rPr>
          <w:lang w:val="pt-PT"/>
        </w:rPr>
      </w:pPr>
      <w:r>
        <w:rPr>
          <w:lang w:val="pt-PT"/>
        </w:rPr>
        <w:t>Redactar reportes. (acci</w:t>
      </w:r>
      <w:proofErr w:type="spellStart"/>
      <w:r>
        <w:rPr>
          <w:lang w:val="es-ES_tradnl"/>
        </w:rPr>
        <w:t>ón</w:t>
      </w:r>
      <w:proofErr w:type="spellEnd"/>
      <w:r>
        <w:rPr>
          <w:lang w:val="es-ES_tradnl"/>
        </w:rPr>
        <w:t xml:space="preserve"> disponible para el alumno)</w:t>
      </w:r>
    </w:p>
    <w:p w:rsidR="00194B39" w:rsidRDefault="00EF4DBA">
      <w:pPr>
        <w:pStyle w:val="Cuerpo"/>
        <w:numPr>
          <w:ilvl w:val="0"/>
          <w:numId w:val="2"/>
        </w:numPr>
        <w:jc w:val="both"/>
        <w:rPr>
          <w:lang w:val="pt-PT"/>
        </w:rPr>
      </w:pPr>
      <w:r>
        <w:rPr>
          <w:lang w:val="pt-PT"/>
        </w:rPr>
        <w:t>Registrar hora de inicio. (acci</w:t>
      </w:r>
      <w:proofErr w:type="spellStart"/>
      <w:r>
        <w:rPr>
          <w:lang w:val="es-ES_tradnl"/>
        </w:rPr>
        <w:t>ón</w:t>
      </w:r>
      <w:proofErr w:type="spellEnd"/>
      <w:r>
        <w:rPr>
          <w:lang w:val="es-ES_tradnl"/>
        </w:rPr>
        <w:t xml:space="preserve"> disponible para el alumno)</w:t>
      </w:r>
    </w:p>
    <w:p w:rsidR="00194B39" w:rsidRDefault="00EF4DBA">
      <w:pPr>
        <w:pStyle w:val="Cuerpo"/>
        <w:numPr>
          <w:ilvl w:val="0"/>
          <w:numId w:val="2"/>
        </w:numPr>
        <w:jc w:val="both"/>
        <w:rPr>
          <w:lang w:val="es-ES_tradnl"/>
        </w:rPr>
      </w:pPr>
      <w:r>
        <w:rPr>
          <w:lang w:val="es-ES_tradnl"/>
        </w:rPr>
        <w:t>Registrar hora de salida. (acción disponible para el alumno)</w:t>
      </w:r>
    </w:p>
    <w:p w:rsidR="00194B39" w:rsidRDefault="00EF4DBA">
      <w:pPr>
        <w:pStyle w:val="Cuerpo"/>
        <w:numPr>
          <w:ilvl w:val="0"/>
          <w:numId w:val="2"/>
        </w:numPr>
        <w:jc w:val="both"/>
        <w:rPr>
          <w:lang w:val="pt-PT"/>
        </w:rPr>
      </w:pPr>
      <w:r>
        <w:rPr>
          <w:lang w:val="pt-PT"/>
        </w:rPr>
        <w:t>Ver reportes de hora. (acci</w:t>
      </w:r>
      <w:proofErr w:type="spellStart"/>
      <w:r>
        <w:rPr>
          <w:lang w:val="es-ES_tradnl"/>
        </w:rPr>
        <w:t>ón</w:t>
      </w:r>
      <w:proofErr w:type="spellEnd"/>
      <w:r>
        <w:rPr>
          <w:lang w:val="es-ES_tradnl"/>
        </w:rPr>
        <w:t xml:space="preserve"> disponible para el alumno y responsable)</w:t>
      </w:r>
    </w:p>
    <w:p w:rsidR="00194B39" w:rsidRDefault="00EF4DBA">
      <w:pPr>
        <w:pStyle w:val="Cuerpo"/>
        <w:numPr>
          <w:ilvl w:val="0"/>
          <w:numId w:val="2"/>
        </w:numPr>
        <w:jc w:val="both"/>
        <w:rPr>
          <w:lang w:val="pt-PT"/>
        </w:rPr>
      </w:pPr>
      <w:r>
        <w:rPr>
          <w:lang w:val="pt-PT"/>
        </w:rPr>
        <w:t>Visualizar actividades. (acci</w:t>
      </w:r>
      <w:proofErr w:type="spellStart"/>
      <w:r>
        <w:rPr>
          <w:lang w:val="es-ES_tradnl"/>
        </w:rPr>
        <w:t>ón</w:t>
      </w:r>
      <w:proofErr w:type="spellEnd"/>
      <w:r>
        <w:rPr>
          <w:lang w:val="es-ES_tradnl"/>
        </w:rPr>
        <w:t xml:space="preserve"> disponible para el alumno)</w:t>
      </w:r>
    </w:p>
    <w:p w:rsidR="00194B39" w:rsidRDefault="00EF4DBA">
      <w:pPr>
        <w:pStyle w:val="Cuerpo"/>
        <w:numPr>
          <w:ilvl w:val="0"/>
          <w:numId w:val="2"/>
        </w:numPr>
        <w:jc w:val="both"/>
        <w:rPr>
          <w:lang w:val="pt-PT"/>
        </w:rPr>
      </w:pPr>
      <w:r>
        <w:rPr>
          <w:lang w:val="pt-PT"/>
        </w:rPr>
        <w:t>Visualizar avance de actividades. (acci</w:t>
      </w:r>
      <w:proofErr w:type="spellStart"/>
      <w:r>
        <w:rPr>
          <w:lang w:val="es-ES_tradnl"/>
        </w:rPr>
        <w:t>ón</w:t>
      </w:r>
      <w:proofErr w:type="spellEnd"/>
      <w:r>
        <w:rPr>
          <w:lang w:val="es-ES_tradnl"/>
        </w:rPr>
        <w:t xml:space="preserve"> disponible para el alumno)</w:t>
      </w:r>
    </w:p>
    <w:p w:rsidR="00194B39" w:rsidRDefault="00EF4DBA">
      <w:pPr>
        <w:pStyle w:val="Cuerpo"/>
        <w:numPr>
          <w:ilvl w:val="0"/>
          <w:numId w:val="2"/>
        </w:numPr>
        <w:jc w:val="both"/>
        <w:rPr>
          <w:lang w:val="es-ES_tradnl"/>
        </w:rPr>
      </w:pPr>
      <w:r>
        <w:rPr>
          <w:lang w:val="es-ES_tradnl"/>
        </w:rPr>
        <w:t>Visualizar avance del SS. (acción disponible para el alumno)</w:t>
      </w:r>
    </w:p>
    <w:p w:rsidR="00194B39" w:rsidRDefault="00EF4DBA">
      <w:pPr>
        <w:pStyle w:val="Cuerpo"/>
        <w:numPr>
          <w:ilvl w:val="0"/>
          <w:numId w:val="2"/>
        </w:numPr>
        <w:jc w:val="both"/>
        <w:rPr>
          <w:lang w:val="pt-PT"/>
        </w:rPr>
      </w:pPr>
      <w:r>
        <w:rPr>
          <w:lang w:val="pt-PT"/>
        </w:rPr>
        <w:t>Visualizar expediente. (acci</w:t>
      </w:r>
      <w:proofErr w:type="spellStart"/>
      <w:r>
        <w:rPr>
          <w:lang w:val="es-ES_tradnl"/>
        </w:rPr>
        <w:t>ón</w:t>
      </w:r>
      <w:proofErr w:type="spellEnd"/>
      <w:r>
        <w:rPr>
          <w:lang w:val="es-ES_tradnl"/>
        </w:rPr>
        <w:t xml:space="preserve"> disponible para el maestro y para el coordinador)</w:t>
      </w:r>
    </w:p>
    <w:p w:rsidR="00194B39" w:rsidRDefault="00EF4DBA">
      <w:pPr>
        <w:pStyle w:val="Cuerpo"/>
        <w:numPr>
          <w:ilvl w:val="0"/>
          <w:numId w:val="2"/>
        </w:numPr>
        <w:jc w:val="both"/>
        <w:rPr>
          <w:lang w:val="pt-PT"/>
        </w:rPr>
      </w:pPr>
      <w:r>
        <w:rPr>
          <w:lang w:val="pt-PT"/>
        </w:rPr>
        <w:t>Visualizar lista de alumnos. (acci</w:t>
      </w:r>
      <w:proofErr w:type="spellStart"/>
      <w:r>
        <w:rPr>
          <w:lang w:val="es-ES_tradnl"/>
        </w:rPr>
        <w:t>ón</w:t>
      </w:r>
      <w:proofErr w:type="spellEnd"/>
      <w:r>
        <w:rPr>
          <w:lang w:val="es-ES_tradnl"/>
        </w:rPr>
        <w:t xml:space="preserve"> para el maestro y el coordinador)</w:t>
      </w:r>
    </w:p>
    <w:p w:rsidR="00194B39" w:rsidRDefault="00EF4DBA">
      <w:pPr>
        <w:pStyle w:val="Cuerpo"/>
        <w:numPr>
          <w:ilvl w:val="0"/>
          <w:numId w:val="2"/>
        </w:numPr>
        <w:jc w:val="both"/>
        <w:rPr>
          <w:lang w:val="es-ES_tradnl"/>
        </w:rPr>
      </w:pPr>
      <w:r>
        <w:rPr>
          <w:lang w:val="es-ES_tradnl"/>
        </w:rPr>
        <w:t>Visualizar lo documentos incluidos. (acción disponible para el maestro)</w:t>
      </w:r>
    </w:p>
    <w:p w:rsidR="00194B39" w:rsidRDefault="00194B39">
      <w:pPr>
        <w:pStyle w:val="Cuerpo"/>
        <w:jc w:val="both"/>
      </w:pPr>
    </w:p>
    <w:p w:rsidR="00194B39" w:rsidRDefault="00EF4DBA">
      <w:pPr>
        <w:pStyle w:val="Cuerpo"/>
        <w:jc w:val="both"/>
      </w:pPr>
      <w:r>
        <w:rPr>
          <w:lang w:val="es-ES_tradnl"/>
        </w:rPr>
        <w:t>El diagrama del modelo de dominio se encuentra en el Apéndice, página 17 figura 1.</w:t>
      </w:r>
    </w:p>
    <w:p w:rsidR="00194B39" w:rsidRDefault="00EF4DBA">
      <w:pPr>
        <w:pStyle w:val="Encabezamiento3"/>
        <w:rPr>
          <w:rFonts w:ascii="Arial" w:eastAsia="Arial" w:hAnsi="Arial" w:cs="Arial"/>
          <w:b/>
          <w:bCs/>
          <w:sz w:val="30"/>
          <w:szCs w:val="30"/>
        </w:rPr>
      </w:pPr>
      <w:bookmarkStart w:id="14" w:name="_Toc14"/>
      <w:r>
        <w:rPr>
          <w:rFonts w:ascii="Arial" w:hAnsi="Arial"/>
          <w:b/>
          <w:bCs/>
          <w:sz w:val="30"/>
          <w:szCs w:val="30"/>
          <w:lang w:val="es-ES_tradnl"/>
        </w:rPr>
        <w:t>2.3 Características de los usuarios</w:t>
      </w:r>
      <w:bookmarkEnd w:id="14"/>
    </w:p>
    <w:p w:rsidR="00194B39" w:rsidRDefault="00194B39">
      <w:pPr>
        <w:pStyle w:val="Poromisin"/>
        <w:ind w:right="522"/>
        <w:jc w:val="left"/>
        <w:rPr>
          <w:b/>
          <w:bCs/>
        </w:rPr>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lastRenderedPageBreak/>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Alumno</w:t>
            </w:r>
          </w:p>
        </w:tc>
      </w:tr>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Universitario</w:t>
            </w:r>
          </w:p>
        </w:tc>
      </w:tr>
      <w:tr w:rsidR="00194B39">
        <w:tblPrEx>
          <w:tblCellMar>
            <w:top w:w="0" w:type="dxa"/>
            <w:left w:w="0" w:type="dxa"/>
            <w:bottom w:w="0" w:type="dxa"/>
            <w:right w:w="0" w:type="dxa"/>
          </w:tblCellMar>
        </w:tblPrEx>
        <w:trPr>
          <w:trHeight w:val="74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Registra y realiza reportes sobre las horas laboradas. Agrega documentos. Revisa las actividades asignadas, realiza bitácoras y actividades sobre las actividades realizadas en la dependencia correspondiente.</w:t>
            </w:r>
          </w:p>
        </w:tc>
      </w:tr>
    </w:tbl>
    <w:p w:rsidR="00194B39" w:rsidRDefault="00194B39">
      <w:pPr>
        <w:pStyle w:val="Poromisin"/>
        <w:ind w:right="522"/>
        <w:jc w:val="left"/>
      </w:pPr>
    </w:p>
    <w:p w:rsidR="00194B39" w:rsidRDefault="00194B39">
      <w:pPr>
        <w:pStyle w:val="Poromisin"/>
        <w:ind w:right="522"/>
        <w:jc w:val="left"/>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Coordinador</w:t>
            </w:r>
          </w:p>
        </w:tc>
      </w:tr>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Académico</w:t>
            </w:r>
          </w:p>
        </w:tc>
      </w:tr>
      <w:tr w:rsidR="00194B39">
        <w:tblPrEx>
          <w:tblCellMar>
            <w:top w:w="0" w:type="dxa"/>
            <w:left w:w="0" w:type="dxa"/>
            <w:bottom w:w="0" w:type="dxa"/>
            <w:right w:w="0" w:type="dxa"/>
          </w:tblCellMar>
        </w:tblPrEx>
        <w:trPr>
          <w:trHeight w:val="74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Se encarga de validar, resguardar y aceptar la información obtenida. Da seguimiento a las actividades relacionadas con la asignación de estudiantes.</w:t>
            </w:r>
          </w:p>
        </w:tc>
      </w:tr>
    </w:tbl>
    <w:p w:rsidR="00194B39" w:rsidRDefault="00194B39">
      <w:pPr>
        <w:pStyle w:val="Poromisin"/>
        <w:ind w:right="522"/>
        <w:jc w:val="left"/>
        <w:rPr>
          <w:b/>
          <w:bCs/>
        </w:rPr>
      </w:pPr>
    </w:p>
    <w:p w:rsidR="00194B39" w:rsidRDefault="00194B39">
      <w:pPr>
        <w:pStyle w:val="Poromisin"/>
        <w:ind w:right="522"/>
        <w:jc w:val="left"/>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Responsable</w:t>
            </w:r>
          </w:p>
        </w:tc>
      </w:tr>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Empleado de la empresa</w:t>
            </w:r>
          </w:p>
        </w:tc>
      </w:tr>
      <w:tr w:rsidR="00194B39">
        <w:tblPrEx>
          <w:tblCellMar>
            <w:top w:w="0" w:type="dxa"/>
            <w:left w:w="0" w:type="dxa"/>
            <w:bottom w:w="0" w:type="dxa"/>
            <w:right w:w="0" w:type="dxa"/>
          </w:tblCellMar>
        </w:tblPrEx>
        <w:trPr>
          <w:trHeight w:val="50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Se encarga de establecer las actividades y tareas que deberá realizar el alumno. Revisa las asistencias y horas cumplidas por el alumno.</w:t>
            </w:r>
          </w:p>
        </w:tc>
      </w:tr>
    </w:tbl>
    <w:p w:rsidR="00194B39" w:rsidRDefault="00194B39">
      <w:pPr>
        <w:pStyle w:val="Poromisin"/>
        <w:ind w:right="522"/>
        <w:jc w:val="left"/>
        <w:rPr>
          <w:b/>
          <w:bCs/>
        </w:rPr>
      </w:pPr>
    </w:p>
    <w:p w:rsidR="00194B39" w:rsidRDefault="00194B39">
      <w:pPr>
        <w:pStyle w:val="Poromisin"/>
        <w:ind w:right="522"/>
        <w:jc w:val="left"/>
        <w:rPr>
          <w:b/>
          <w:bCs/>
        </w:rPr>
      </w:pPr>
    </w:p>
    <w:tbl>
      <w:tblPr>
        <w:tblStyle w:val="TableNormal"/>
        <w:tblW w:w="911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188"/>
        <w:gridCol w:w="6922"/>
      </w:tblGrid>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Tipo de usuario</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Maestro</w:t>
            </w:r>
          </w:p>
        </w:tc>
      </w:tr>
      <w:tr w:rsidR="00194B39">
        <w:tblPrEx>
          <w:tblCellMar>
            <w:top w:w="0" w:type="dxa"/>
            <w:left w:w="0" w:type="dxa"/>
            <w:bottom w:w="0" w:type="dxa"/>
            <w:right w:w="0" w:type="dxa"/>
          </w:tblCellMar>
        </w:tblPrEx>
        <w:trPr>
          <w:trHeight w:val="279"/>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Formación</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Académico</w:t>
            </w:r>
          </w:p>
        </w:tc>
      </w:tr>
      <w:tr w:rsidR="00194B39">
        <w:tblPrEx>
          <w:tblCellMar>
            <w:top w:w="0" w:type="dxa"/>
            <w:left w:w="0" w:type="dxa"/>
            <w:bottom w:w="0" w:type="dxa"/>
            <w:right w:w="0" w:type="dxa"/>
          </w:tblCellMar>
        </w:tblPrEx>
        <w:trPr>
          <w:trHeight w:val="500"/>
        </w:trPr>
        <w:tc>
          <w:tcPr>
            <w:tcW w:w="2188" w:type="dxa"/>
            <w:tcBorders>
              <w:top w:val="single" w:sz="8" w:space="0" w:color="000000"/>
              <w:left w:val="single" w:sz="8" w:space="0" w:color="000000"/>
              <w:bottom w:val="single" w:sz="8" w:space="0" w:color="000000"/>
              <w:right w:val="single" w:sz="8" w:space="0" w:color="000000"/>
            </w:tcBorders>
            <w:shd w:val="clear" w:color="auto" w:fill="CDCFCF"/>
            <w:tcMar>
              <w:top w:w="80" w:type="dxa"/>
              <w:left w:w="80" w:type="dxa"/>
              <w:bottom w:w="80" w:type="dxa"/>
              <w:right w:w="80" w:type="dxa"/>
            </w:tcMar>
            <w:vAlign w:val="center"/>
          </w:tcPr>
          <w:p w:rsidR="00194B39" w:rsidRDefault="00EF4DBA">
            <w:pPr>
              <w:pStyle w:val="Estilodetabla2"/>
              <w:jc w:val="center"/>
            </w:pPr>
            <w:r>
              <w:rPr>
                <w:b/>
                <w:bCs/>
              </w:rPr>
              <w:t>Actividades</w:t>
            </w:r>
          </w:p>
        </w:tc>
        <w:tc>
          <w:tcPr>
            <w:tcW w:w="692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Estilodetabla2"/>
            </w:pPr>
            <w:r>
              <w:rPr>
                <w:rFonts w:eastAsia="Arial Unicode MS" w:cs="Arial Unicode MS"/>
              </w:rPr>
              <w:t>Recibe los reportes de actividades por parte del alumno. Recopila los documentos y los incluye en el expediente de cada alumno.</w:t>
            </w:r>
          </w:p>
        </w:tc>
      </w:tr>
    </w:tbl>
    <w:p w:rsidR="00194B39" w:rsidRDefault="00194B39">
      <w:pPr>
        <w:pStyle w:val="Poromisin"/>
        <w:ind w:right="522"/>
        <w:jc w:val="left"/>
      </w:pPr>
    </w:p>
    <w:p w:rsidR="00194B39" w:rsidRDefault="00194B39">
      <w:pPr>
        <w:pStyle w:val="Poromisin"/>
        <w:ind w:right="522"/>
        <w:jc w:val="right"/>
      </w:pPr>
    </w:p>
    <w:p w:rsidR="00194B39" w:rsidRDefault="00194B39">
      <w:pPr>
        <w:pStyle w:val="Poromisin"/>
        <w:ind w:right="522"/>
        <w:jc w:val="right"/>
      </w:pPr>
    </w:p>
    <w:p w:rsidR="00194B39" w:rsidRDefault="00EF4DBA">
      <w:pPr>
        <w:pStyle w:val="Encabezamiento3"/>
        <w:rPr>
          <w:rFonts w:ascii="Arial" w:eastAsia="Arial" w:hAnsi="Arial" w:cs="Arial"/>
          <w:b/>
          <w:bCs/>
          <w:sz w:val="32"/>
          <w:szCs w:val="32"/>
        </w:rPr>
      </w:pPr>
      <w:bookmarkStart w:id="15" w:name="_Toc15"/>
      <w:r>
        <w:rPr>
          <w:rStyle w:val="Ninguno"/>
          <w:rFonts w:ascii="Arial" w:hAnsi="Arial"/>
          <w:b/>
          <w:bCs/>
          <w:sz w:val="30"/>
          <w:szCs w:val="30"/>
          <w:lang w:val="es-ES_tradnl"/>
        </w:rPr>
        <w:t>2.4 Restricciones</w:t>
      </w:r>
      <w:r>
        <w:rPr>
          <w:rFonts w:ascii="Arial" w:eastAsia="Arial" w:hAnsi="Arial" w:cs="Arial"/>
          <w:b/>
          <w:bCs/>
          <w:sz w:val="32"/>
          <w:szCs w:val="32"/>
        </w:rPr>
        <w:tab/>
      </w:r>
      <w:bookmarkEnd w:id="15"/>
    </w:p>
    <w:p w:rsidR="00194B39" w:rsidRDefault="00EF4DBA">
      <w:pPr>
        <w:pStyle w:val="Cuerpo"/>
        <w:numPr>
          <w:ilvl w:val="0"/>
          <w:numId w:val="4"/>
        </w:numPr>
      </w:pPr>
      <w:r>
        <w:rPr>
          <w:rFonts w:eastAsia="Arial Unicode MS" w:cs="Arial Unicode MS"/>
          <w:lang w:val="es-ES_tradnl"/>
        </w:rPr>
        <w:t xml:space="preserve">El diseño se basará en los lineamientos de la página </w:t>
      </w:r>
      <w:hyperlink r:id="rId22" w:history="1">
        <w:r>
          <w:rPr>
            <w:rStyle w:val="Hyperlink0"/>
            <w:rFonts w:eastAsia="Arial Unicode MS" w:cs="Arial Unicode MS"/>
            <w:lang w:val="en-US"/>
          </w:rPr>
          <w:t>www.uv.mx</w:t>
        </w:r>
      </w:hyperlink>
      <w:r>
        <w:rPr>
          <w:rFonts w:eastAsia="Arial Unicode MS" w:cs="Arial Unicode MS"/>
          <w:lang w:val="es-ES_tradnl"/>
        </w:rPr>
        <w:t xml:space="preserve"> al tratarse de un servicio para la Universidad.</w:t>
      </w:r>
    </w:p>
    <w:p w:rsidR="00194B39" w:rsidRDefault="00EF4DBA">
      <w:pPr>
        <w:pStyle w:val="Cuerpo"/>
        <w:numPr>
          <w:ilvl w:val="0"/>
          <w:numId w:val="4"/>
        </w:numPr>
      </w:pPr>
      <w:r>
        <w:rPr>
          <w:rFonts w:eastAsia="Arial Unicode MS" w:cs="Arial Unicode MS"/>
          <w:lang w:val="es-ES_tradnl"/>
        </w:rPr>
        <w:t>Podrá utilizarse únicamente en los siguientes navegadores: Google Chrome, Mozilla Firefox, Safari e Internet Explorer al ser estadísticamente los más utilizados en el 2015.</w:t>
      </w:r>
    </w:p>
    <w:p w:rsidR="00194B39" w:rsidRDefault="00EF4DBA">
      <w:pPr>
        <w:pStyle w:val="Encabezamiento3"/>
        <w:rPr>
          <w:rFonts w:ascii="Arial" w:eastAsia="Arial" w:hAnsi="Arial" w:cs="Arial"/>
          <w:b/>
          <w:bCs/>
          <w:sz w:val="30"/>
          <w:szCs w:val="30"/>
        </w:rPr>
      </w:pPr>
      <w:bookmarkStart w:id="16" w:name="_Toc16"/>
      <w:r>
        <w:rPr>
          <w:rFonts w:ascii="Arial" w:hAnsi="Arial"/>
          <w:b/>
          <w:bCs/>
          <w:sz w:val="30"/>
          <w:szCs w:val="30"/>
          <w:lang w:val="es-ES_tradnl"/>
        </w:rPr>
        <w:t>2.5 Suposiciones y dependencias</w:t>
      </w:r>
      <w:bookmarkEnd w:id="16"/>
    </w:p>
    <w:p w:rsidR="00194B39" w:rsidRDefault="00EF4DBA">
      <w:pPr>
        <w:pStyle w:val="Cuerpo"/>
        <w:numPr>
          <w:ilvl w:val="0"/>
          <w:numId w:val="6"/>
        </w:numPr>
      </w:pPr>
      <w:r>
        <w:rPr>
          <w:rFonts w:eastAsia="Arial Unicode MS" w:cs="Arial Unicode MS"/>
          <w:lang w:val="es-ES_tradnl"/>
        </w:rPr>
        <w:t>Dependerá del Sistema de Información Integral de Universitarios para obtener los datos de los alumnos.</w:t>
      </w:r>
    </w:p>
    <w:p w:rsidR="00194B39" w:rsidRDefault="00EF4DBA">
      <w:pPr>
        <w:pStyle w:val="Cuerpo"/>
        <w:numPr>
          <w:ilvl w:val="0"/>
          <w:numId w:val="6"/>
        </w:numPr>
      </w:pPr>
      <w:r>
        <w:rPr>
          <w:rFonts w:eastAsia="Arial Unicode MS" w:cs="Arial Unicode MS"/>
          <w:lang w:val="es-ES_tradnl"/>
        </w:rPr>
        <w:t>El sistema del SS obtendrá información básica de la base de datos de las empresas que tengan convenio con la UV para realizar la experiencia educativa.</w:t>
      </w:r>
    </w:p>
    <w:p w:rsidR="00194B39" w:rsidRDefault="00194B39">
      <w:pPr>
        <w:pStyle w:val="Cuerpo"/>
        <w:sectPr w:rsidR="00194B39">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2"/>
          <w:szCs w:val="32"/>
        </w:rPr>
      </w:pPr>
      <w:bookmarkStart w:id="17" w:name="_Toc17"/>
      <w:r>
        <w:rPr>
          <w:rFonts w:ascii="Arial" w:hAnsi="Arial"/>
          <w:b/>
          <w:bCs/>
          <w:sz w:val="32"/>
          <w:szCs w:val="32"/>
          <w:lang w:val="es-ES_tradnl"/>
        </w:rPr>
        <w:lastRenderedPageBreak/>
        <w:t>3. Requerimientos específicos</w:t>
      </w:r>
      <w:bookmarkEnd w:id="17"/>
    </w:p>
    <w:p w:rsidR="00194B39" w:rsidRDefault="00EF4DBA">
      <w:pPr>
        <w:pStyle w:val="Encabezamiento3"/>
        <w:rPr>
          <w:rFonts w:ascii="Arial" w:eastAsia="Arial" w:hAnsi="Arial" w:cs="Arial"/>
          <w:b/>
          <w:bCs/>
          <w:sz w:val="30"/>
          <w:szCs w:val="30"/>
        </w:rPr>
      </w:pPr>
      <w:bookmarkStart w:id="18" w:name="_Toc18"/>
      <w:r>
        <w:rPr>
          <w:rFonts w:ascii="Arial" w:hAnsi="Arial"/>
          <w:b/>
          <w:bCs/>
          <w:sz w:val="30"/>
          <w:szCs w:val="30"/>
          <w:lang w:val="es-ES_tradnl"/>
        </w:rPr>
        <w:t>3.1 Requisitos comunes de las interfaces</w:t>
      </w:r>
      <w:bookmarkEnd w:id="18"/>
    </w:p>
    <w:p w:rsidR="00194B39" w:rsidRDefault="00194B39">
      <w:pPr>
        <w:pStyle w:val="Cuerpo"/>
      </w:pPr>
    </w:p>
    <w:p w:rsidR="00194B39" w:rsidRDefault="00EF4DBA">
      <w:pPr>
        <w:pStyle w:val="Encabezamiento2"/>
        <w:rPr>
          <w:rFonts w:ascii="Arial" w:eastAsia="Arial" w:hAnsi="Arial" w:cs="Arial"/>
          <w:sz w:val="28"/>
          <w:szCs w:val="28"/>
        </w:rPr>
      </w:pPr>
      <w:bookmarkStart w:id="19" w:name="_Toc19"/>
      <w:r>
        <w:rPr>
          <w:rFonts w:ascii="Arial" w:eastAsia="Arial" w:hAnsi="Arial" w:cs="Arial"/>
          <w:sz w:val="28"/>
          <w:szCs w:val="28"/>
          <w:lang w:val="es-ES_tradnl"/>
        </w:rPr>
        <w:tab/>
        <w:t>3.1.1 Interfaces de usuario</w:t>
      </w:r>
      <w:bookmarkEnd w:id="19"/>
    </w:p>
    <w:p w:rsidR="00194B39" w:rsidRDefault="00194B39">
      <w:pPr>
        <w:pStyle w:val="Cuerpo"/>
      </w:pPr>
    </w:p>
    <w:p w:rsidR="00194B39" w:rsidRDefault="00EF4DBA">
      <w:pPr>
        <w:pStyle w:val="Cuerpo"/>
      </w:pPr>
      <w:r>
        <w:rPr>
          <w:rFonts w:eastAsia="Arial Unicode MS" w:cs="Arial Unicode MS"/>
          <w:lang w:val="es-ES_tradnl"/>
        </w:rPr>
        <w:t>Consiste en un conjunto de opciones para que el usuario pueda interactuar con el sistema.</w:t>
      </w:r>
    </w:p>
    <w:p w:rsidR="00194B39" w:rsidRDefault="00194B39">
      <w:pPr>
        <w:pStyle w:val="Poromisin"/>
        <w:jc w:val="left"/>
      </w:pPr>
    </w:p>
    <w:p w:rsidR="00194B39" w:rsidRDefault="00EF4DBA">
      <w:pPr>
        <w:pStyle w:val="Encabezamiento2"/>
        <w:rPr>
          <w:rFonts w:ascii="Arial" w:eastAsia="Arial" w:hAnsi="Arial" w:cs="Arial"/>
          <w:sz w:val="28"/>
          <w:szCs w:val="28"/>
        </w:rPr>
      </w:pPr>
      <w:bookmarkStart w:id="20" w:name="_Toc20"/>
      <w:r>
        <w:rPr>
          <w:rFonts w:ascii="Arial" w:eastAsia="Arial" w:hAnsi="Arial" w:cs="Arial"/>
          <w:sz w:val="28"/>
          <w:szCs w:val="28"/>
          <w:lang w:val="es-ES_tradnl"/>
        </w:rPr>
        <w:tab/>
        <w:t>3.1.2 Interfaces de hardware</w:t>
      </w:r>
      <w:bookmarkEnd w:id="20"/>
    </w:p>
    <w:p w:rsidR="00194B39" w:rsidRDefault="00194B39">
      <w:pPr>
        <w:pStyle w:val="Cuerpo"/>
      </w:pPr>
    </w:p>
    <w:p w:rsidR="00194B39" w:rsidRDefault="00EF4DBA">
      <w:pPr>
        <w:pStyle w:val="Cuerpo"/>
      </w:pPr>
      <w:r>
        <w:rPr>
          <w:rFonts w:eastAsia="Arial Unicode MS" w:cs="Arial Unicode MS"/>
          <w:lang w:val="es-ES_tradnl"/>
        </w:rPr>
        <w:t>Ninguna.</w:t>
      </w:r>
    </w:p>
    <w:p w:rsidR="00194B39" w:rsidRDefault="00194B39">
      <w:pPr>
        <w:pStyle w:val="Cuerpo"/>
      </w:pPr>
    </w:p>
    <w:p w:rsidR="00194B39" w:rsidRDefault="00EF4DBA">
      <w:pPr>
        <w:pStyle w:val="Encabezamiento2"/>
        <w:rPr>
          <w:rStyle w:val="Ninguno"/>
          <w:sz w:val="28"/>
          <w:szCs w:val="28"/>
        </w:rPr>
      </w:pPr>
      <w:bookmarkStart w:id="21" w:name="_Toc21"/>
      <w:r>
        <w:tab/>
      </w:r>
      <w:r>
        <w:rPr>
          <w:rStyle w:val="Ninguno"/>
          <w:rFonts w:eastAsia="Arial Unicode MS" w:cs="Arial Unicode MS"/>
          <w:sz w:val="28"/>
          <w:szCs w:val="28"/>
          <w:lang w:val="es-ES_tradnl"/>
        </w:rPr>
        <w:t>3.1.3 Interfaces de Software</w:t>
      </w:r>
      <w:bookmarkEnd w:id="21"/>
    </w:p>
    <w:p w:rsidR="00194B39" w:rsidRDefault="00194B39">
      <w:pPr>
        <w:pStyle w:val="Cuerpo"/>
        <w:rPr>
          <w:rStyle w:val="Ninguno"/>
          <w:sz w:val="28"/>
          <w:szCs w:val="28"/>
        </w:rPr>
      </w:pPr>
    </w:p>
    <w:p w:rsidR="00194B39" w:rsidRDefault="00EF4DBA">
      <w:pPr>
        <w:pStyle w:val="Cuerpo"/>
      </w:pPr>
      <w:r>
        <w:rPr>
          <w:rFonts w:eastAsia="Arial Unicode MS" w:cs="Arial Unicode MS"/>
          <w:lang w:val="es-ES_tradnl"/>
        </w:rPr>
        <w:t>Navegador de internet: Google Chrome, Mozilla Firefox, Safari e Internet Explorer.</w:t>
      </w:r>
    </w:p>
    <w:p w:rsidR="00194B39" w:rsidRDefault="00194B39">
      <w:pPr>
        <w:pStyle w:val="Cuerpo"/>
        <w:sectPr w:rsidR="00194B39">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0"/>
          <w:szCs w:val="30"/>
        </w:rPr>
      </w:pPr>
      <w:bookmarkStart w:id="22" w:name="_Toc22"/>
      <w:r>
        <w:rPr>
          <w:rFonts w:ascii="Arial" w:hAnsi="Arial"/>
          <w:b/>
          <w:bCs/>
          <w:sz w:val="30"/>
          <w:szCs w:val="30"/>
          <w:lang w:val="es-ES_tradnl"/>
        </w:rPr>
        <w:lastRenderedPageBreak/>
        <w:t>3.2 Requisitos funcionales</w:t>
      </w:r>
      <w:bookmarkEnd w:id="22"/>
    </w:p>
    <w:p w:rsidR="00194B39" w:rsidRDefault="00EF4DBA">
      <w:pPr>
        <w:pStyle w:val="Cuerpo"/>
        <w:jc w:val="both"/>
      </w:pPr>
      <w:r>
        <w:tab/>
      </w:r>
    </w:p>
    <w:p w:rsidR="00194B39" w:rsidRDefault="00EF4DBA">
      <w:pPr>
        <w:pStyle w:val="Encabezamiento2"/>
        <w:rPr>
          <w:rStyle w:val="Ninguno"/>
          <w:rFonts w:ascii="Arial" w:eastAsia="Arial" w:hAnsi="Arial" w:cs="Arial"/>
          <w:sz w:val="28"/>
          <w:szCs w:val="28"/>
        </w:rPr>
      </w:pPr>
      <w:bookmarkStart w:id="23" w:name="_Toc23"/>
      <w:r>
        <w:tab/>
      </w:r>
      <w:r>
        <w:rPr>
          <w:rStyle w:val="Ninguno"/>
          <w:rFonts w:ascii="Arial" w:hAnsi="Arial"/>
          <w:sz w:val="28"/>
          <w:szCs w:val="28"/>
          <w:lang w:val="es-ES_tradnl"/>
        </w:rPr>
        <w:t>3.2.1 Crear cuenta</w:t>
      </w:r>
      <w:bookmarkEnd w:id="23"/>
    </w:p>
    <w:p w:rsidR="00194B39" w:rsidRDefault="00194B39">
      <w:pPr>
        <w:pStyle w:val="Cuerpo"/>
        <w:rPr>
          <w:rStyle w:val="Ninguno"/>
          <w:b/>
          <w:bCs/>
          <w:sz w:val="28"/>
          <w:szCs w:val="28"/>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780"/>
        <w:gridCol w:w="6837"/>
      </w:tblGrid>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Nombre</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Crear cuenta</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Autor(es)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Gerardo Martínez Zárate</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Fecha de creación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Noviembre 2015</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Actor(es)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Alumnos</w:t>
            </w:r>
          </w:p>
        </w:tc>
      </w:tr>
      <w:tr w:rsidR="00194B39">
        <w:tblPrEx>
          <w:tblCellMar>
            <w:top w:w="0" w:type="dxa"/>
            <w:left w:w="0" w:type="dxa"/>
            <w:bottom w:w="0" w:type="dxa"/>
            <w:right w:w="0" w:type="dxa"/>
          </w:tblCellMar>
        </w:tblPrEx>
        <w:trPr>
          <w:trHeight w:val="673"/>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Descripción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CuerpoA"/>
              <w:jc w:val="both"/>
            </w:pPr>
            <w:r>
              <w:rPr>
                <w:rStyle w:val="Ninguno"/>
                <w:rFonts w:ascii="Arial" w:hAnsi="Arial"/>
                <w:sz w:val="20"/>
                <w:szCs w:val="20"/>
              </w:rPr>
              <w:t>Los alumnos deberán crear una cuenta para poder ingresar al sistema, se les pedirá su nombre, apellidos, matrícula UV, nombre de usuario, correo y una contraseña para quedar registrados.</w:t>
            </w:r>
          </w:p>
        </w:tc>
      </w:tr>
      <w:tr w:rsidR="00194B39">
        <w:tblPrEx>
          <w:tblCellMar>
            <w:top w:w="0" w:type="dxa"/>
            <w:left w:w="0" w:type="dxa"/>
            <w:bottom w:w="0" w:type="dxa"/>
            <w:right w:w="0" w:type="dxa"/>
          </w:tblCellMar>
        </w:tblPrEx>
        <w:trPr>
          <w:trHeight w:val="2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Precondición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No aplica.</w:t>
            </w:r>
          </w:p>
        </w:tc>
      </w:tr>
      <w:tr w:rsidR="00194B39">
        <w:tblPrEx>
          <w:tblCellMar>
            <w:top w:w="0" w:type="dxa"/>
            <w:left w:w="0" w:type="dxa"/>
            <w:bottom w:w="0" w:type="dxa"/>
            <w:right w:w="0" w:type="dxa"/>
          </w:tblCellMar>
        </w:tblPrEx>
        <w:trPr>
          <w:trHeight w:val="50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Flujo normal</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alumno ingresa al Sistema del Servicio Social de la Universidad Veracruzana.</w:t>
            </w:r>
          </w:p>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sistema muestra la pantalla de inicio.</w:t>
            </w:r>
          </w:p>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alumno selecciona la opción: “Registrarse”.</w:t>
            </w:r>
          </w:p>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sistema muestra una pantalla con los campos que se deben llenar para registrar un nuevo usuario.</w:t>
            </w:r>
          </w:p>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alumno ingresa los datos en los campos mostrados (Nombre, Apellido Paterno, Apellido Materno, Matrícula UV, Nombre de usuario, Contraseña y la confirmación de la misma).</w:t>
            </w:r>
          </w:p>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alumno selecciona el botón: “Siguiente”.</w:t>
            </w:r>
          </w:p>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sistema valida los datos ingresados.</w:t>
            </w:r>
          </w:p>
          <w:p w:rsidR="00194B39" w:rsidRDefault="00194B39">
            <w:pPr>
              <w:pStyle w:val="Estilodetabla2"/>
              <w:jc w:val="both"/>
            </w:pPr>
          </w:p>
          <w:p w:rsidR="00194B39" w:rsidRDefault="00EF4DBA">
            <w:pPr>
              <w:pStyle w:val="Estilodetabla2"/>
              <w:numPr>
                <w:ilvl w:val="0"/>
                <w:numId w:val="7"/>
              </w:numPr>
              <w:jc w:val="both"/>
              <w:rPr>
                <w:lang w:val="es-ES_tradnl"/>
              </w:rPr>
            </w:pPr>
            <w:r>
              <w:rPr>
                <w:lang w:val="es-ES_tradnl"/>
              </w:rPr>
              <w:t>El sistema muestra el mensaje: “Ha quedado registrado en el sistema del Servicio Social”.</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proofErr w:type="spellStart"/>
            <w:r>
              <w:rPr>
                <w:b/>
                <w:bCs/>
              </w:rPr>
              <w:t>Postcondición</w:t>
            </w:r>
            <w:proofErr w:type="spellEnd"/>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Se registra al nuevo usuario.</w:t>
            </w:r>
          </w:p>
        </w:tc>
      </w:tr>
      <w:tr w:rsidR="00194B39">
        <w:tblPrEx>
          <w:tblCellMar>
            <w:top w:w="0" w:type="dxa"/>
            <w:left w:w="0" w:type="dxa"/>
            <w:bottom w:w="0" w:type="dxa"/>
            <w:right w:w="0" w:type="dxa"/>
          </w:tblCellMar>
        </w:tblPrEx>
        <w:trPr>
          <w:trHeight w:val="38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lastRenderedPageBreak/>
              <w:t>Flujos alternos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FA-8: Si el alumno no ingresa todos los datos que se piden, el sistema mostrará el mensaje: “Campos incompletos, favor de llenar todos los campos”. El sistema no registrará al alumno hasta que los campos estén completos.</w:t>
            </w:r>
          </w:p>
          <w:p w:rsidR="00194B39" w:rsidRDefault="00194B39">
            <w:pPr>
              <w:pStyle w:val="Estilodetabla2"/>
              <w:jc w:val="both"/>
            </w:pPr>
          </w:p>
          <w:p w:rsidR="00194B39" w:rsidRDefault="00EF4DBA">
            <w:pPr>
              <w:pStyle w:val="Estilodetabla2"/>
              <w:jc w:val="both"/>
            </w:pPr>
            <w:r>
              <w:t>FA-8.1: Si el alumno, al momento de ingresar de nuevo la contraseña en el campo “Ingresa de nuevo la contraseña” no la escribe igual que la del campo “Contraseña”, el sistema mostrará el mensaje: “Las contraseñas no coinciden, favor de ingresarlas de nuevo”. El sistema no registrará al alumno hasta que las contraseñas coincidan.</w:t>
            </w:r>
          </w:p>
          <w:p w:rsidR="00194B39" w:rsidRDefault="00194B39">
            <w:pPr>
              <w:pStyle w:val="Estilodetabla2"/>
              <w:jc w:val="both"/>
            </w:pPr>
          </w:p>
          <w:p w:rsidR="00194B39" w:rsidRDefault="00EF4DBA">
            <w:pPr>
              <w:pStyle w:val="Estilodetabla2"/>
              <w:jc w:val="both"/>
            </w:pPr>
            <w:r>
              <w:t>FA-8.2: Si el alumno ingresa datos de un usuario ya registrado, el sistema mostrará el mensaje: “Usuario ya registrado. Este usuario ya se encuentra registrado en el sistema, favor de iniciar sesión o ingresar un nuevo usuario”.</w:t>
            </w:r>
          </w:p>
          <w:p w:rsidR="00194B39" w:rsidRDefault="00194B39">
            <w:pPr>
              <w:pStyle w:val="Estilodetabla2"/>
              <w:jc w:val="both"/>
            </w:pPr>
          </w:p>
        </w:tc>
      </w:tr>
      <w:tr w:rsidR="00194B39">
        <w:tblPrEx>
          <w:tblCellMar>
            <w:top w:w="0" w:type="dxa"/>
            <w:left w:w="0" w:type="dxa"/>
            <w:bottom w:w="0" w:type="dxa"/>
            <w:right w:w="0" w:type="dxa"/>
          </w:tblCellMar>
        </w:tblPrEx>
        <w:trPr>
          <w:trHeight w:val="50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Entrada</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Nombre, Apellido Paterno, Apellido Materno, Matrícula UV, Nombre de usuario, Contraseñas.</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Salida</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Alumno registrado en el sistema.</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Frecuencia esperada</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Una vez por alumno.</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Estabilidad</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Alto.</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Comentarios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Ninguno.</w:t>
            </w:r>
          </w:p>
        </w:tc>
      </w:tr>
    </w:tbl>
    <w:p w:rsidR="00194B39" w:rsidRDefault="00194B39">
      <w:pPr>
        <w:pStyle w:val="Cuerpo"/>
        <w:jc w:val="both"/>
        <w:rPr>
          <w:rStyle w:val="Ninguno"/>
        </w:rPr>
      </w:pP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Los prototipos del requerimiento se encuentran en el Apéndice, figura 2 y sus derivadas.</w:t>
      </w:r>
    </w:p>
    <w:p w:rsidR="00194B39" w:rsidRDefault="00194B39">
      <w:pPr>
        <w:pStyle w:val="Cuerpo"/>
        <w:jc w:val="both"/>
        <w:rPr>
          <w:rStyle w:val="Ninguno"/>
          <w:sz w:val="28"/>
          <w:szCs w:val="28"/>
        </w:rPr>
      </w:pPr>
    </w:p>
    <w:p w:rsidR="00194B39" w:rsidRDefault="00EF4DBA">
      <w:pPr>
        <w:pStyle w:val="Encabezamiento2"/>
        <w:rPr>
          <w:rStyle w:val="Ninguno"/>
          <w:rFonts w:ascii="Arial" w:eastAsia="Arial" w:hAnsi="Arial" w:cs="Arial"/>
          <w:sz w:val="28"/>
          <w:szCs w:val="28"/>
        </w:rPr>
      </w:pPr>
      <w:bookmarkStart w:id="24" w:name="_Toc24"/>
      <w:r>
        <w:rPr>
          <w:rStyle w:val="Ninguno"/>
          <w:rFonts w:ascii="Arial" w:eastAsia="Arial" w:hAnsi="Arial" w:cs="Arial"/>
          <w:sz w:val="28"/>
          <w:szCs w:val="28"/>
          <w:lang w:val="es-ES_tradnl"/>
        </w:rPr>
        <w:tab/>
        <w:t>3.2.2 Iniciar sesi</w:t>
      </w:r>
      <w:r>
        <w:rPr>
          <w:rStyle w:val="Ninguno"/>
          <w:rFonts w:ascii="Arial" w:hAnsi="Arial"/>
          <w:sz w:val="28"/>
          <w:szCs w:val="28"/>
          <w:lang w:val="es-ES_tradnl"/>
        </w:rPr>
        <w:t>ón</w:t>
      </w:r>
      <w:bookmarkEnd w:id="24"/>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Objetivo: Que el usuario ingrese al Sistema del Servicio Social.</w:t>
      </w:r>
    </w:p>
    <w:p w:rsidR="00194B39" w:rsidRDefault="00EF4DBA">
      <w:pPr>
        <w:pStyle w:val="Cuerpo"/>
        <w:jc w:val="both"/>
        <w:rPr>
          <w:rStyle w:val="Ninguno"/>
          <w:sz w:val="28"/>
          <w:szCs w:val="28"/>
        </w:rPr>
      </w:pPr>
      <w:r>
        <w:rPr>
          <w:rStyle w:val="Ninguno"/>
          <w:lang w:val="es-ES_tradnl"/>
        </w:rPr>
        <w:t xml:space="preserve">En caso de estar registrados, los usuarios ingresan al sistema mediante su nombre de usuario y contraseña. De lo contrario, </w:t>
      </w:r>
      <w:proofErr w:type="spellStart"/>
      <w:r>
        <w:rPr>
          <w:rStyle w:val="Ninguno"/>
          <w:lang w:val="es-ES_tradnl"/>
        </w:rPr>
        <w:t>tendr</w:t>
      </w:r>
      <w:proofErr w:type="spellEnd"/>
      <w:r>
        <w:rPr>
          <w:rStyle w:val="Ninguno"/>
        </w:rPr>
        <w:t>á</w:t>
      </w:r>
      <w:r>
        <w:rPr>
          <w:rStyle w:val="Ninguno"/>
          <w:lang w:val="es-ES_tradnl"/>
        </w:rPr>
        <w:t>n que crear una cuenta personal para poder acceder.</w:t>
      </w:r>
    </w:p>
    <w:p w:rsidR="00194B39" w:rsidRDefault="00194B39">
      <w:pPr>
        <w:pStyle w:val="Cuerpo"/>
        <w:rPr>
          <w:rStyle w:val="Ninguno"/>
          <w:sz w:val="28"/>
          <w:szCs w:val="28"/>
        </w:rPr>
      </w:pPr>
    </w:p>
    <w:p w:rsidR="00194B39" w:rsidRDefault="00EF4DBA">
      <w:pPr>
        <w:pStyle w:val="Encabezamiento2"/>
        <w:rPr>
          <w:rStyle w:val="Ninguno"/>
          <w:rFonts w:ascii="Arial" w:eastAsia="Arial" w:hAnsi="Arial" w:cs="Arial"/>
          <w:sz w:val="28"/>
          <w:szCs w:val="28"/>
        </w:rPr>
      </w:pPr>
      <w:bookmarkStart w:id="25" w:name="_Toc25"/>
      <w:r>
        <w:rPr>
          <w:rStyle w:val="Ninguno"/>
          <w:rFonts w:ascii="Arial" w:eastAsia="Arial" w:hAnsi="Arial" w:cs="Arial"/>
          <w:sz w:val="28"/>
          <w:szCs w:val="28"/>
          <w:lang w:val="es-ES_tradnl"/>
        </w:rPr>
        <w:tab/>
        <w:t>3.2.3 Registrar hora de inicio</w:t>
      </w:r>
      <w:bookmarkEnd w:id="25"/>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Objetivo: registrar la hora de llegada del alumno.</w:t>
      </w:r>
    </w:p>
    <w:p w:rsidR="00194B39" w:rsidRDefault="00EF4DBA">
      <w:pPr>
        <w:pStyle w:val="Cuerpo"/>
        <w:jc w:val="both"/>
        <w:rPr>
          <w:rStyle w:val="Ninguno"/>
        </w:rPr>
      </w:pPr>
      <w:r>
        <w:rPr>
          <w:rStyle w:val="Ninguno"/>
          <w:lang w:val="es-ES_tradnl"/>
        </w:rPr>
        <w:t xml:space="preserve">El alumno, </w:t>
      </w:r>
      <w:proofErr w:type="spellStart"/>
      <w:r>
        <w:rPr>
          <w:rStyle w:val="Ninguno"/>
          <w:lang w:val="es-ES_tradnl"/>
        </w:rPr>
        <w:t>despu</w:t>
      </w:r>
      <w:proofErr w:type="spellEnd"/>
      <w:r>
        <w:rPr>
          <w:rStyle w:val="Ninguno"/>
          <w:lang w:val="fr-FR"/>
        </w:rPr>
        <w:t>é</w:t>
      </w:r>
      <w:r>
        <w:rPr>
          <w:rStyle w:val="Ninguno"/>
          <w:lang w:val="es-ES_tradnl"/>
        </w:rPr>
        <w:t xml:space="preserve">s de haber ingresado al sistema, </w:t>
      </w:r>
      <w:proofErr w:type="spellStart"/>
      <w:r>
        <w:rPr>
          <w:rStyle w:val="Ninguno"/>
          <w:lang w:val="es-ES_tradnl"/>
        </w:rPr>
        <w:t>autom</w:t>
      </w:r>
      <w:proofErr w:type="spellEnd"/>
      <w:r>
        <w:rPr>
          <w:rStyle w:val="Ninguno"/>
        </w:rPr>
        <w:t>á</w:t>
      </w:r>
      <w:r>
        <w:rPr>
          <w:rStyle w:val="Ninguno"/>
          <w:lang w:val="it-IT"/>
        </w:rPr>
        <w:t>ticamente registrar</w:t>
      </w:r>
      <w:r>
        <w:rPr>
          <w:rStyle w:val="Ninguno"/>
        </w:rPr>
        <w:t xml:space="preserve">á </w:t>
      </w:r>
      <w:r>
        <w:rPr>
          <w:rStyle w:val="Ninguno"/>
          <w:lang w:val="es-ES_tradnl"/>
        </w:rPr>
        <w:t>la hora de inicio de sesión y, a partir de ese momento, el sistema llevar</w:t>
      </w:r>
      <w:r>
        <w:rPr>
          <w:rStyle w:val="Ninguno"/>
        </w:rPr>
        <w:t xml:space="preserve">á </w:t>
      </w:r>
      <w:r>
        <w:rPr>
          <w:rStyle w:val="Ninguno"/>
          <w:lang w:val="es-ES_tradnl"/>
        </w:rPr>
        <w:t xml:space="preserve">el conteo de las horas transcurridas desde el inicio hasta el fin de </w:t>
      </w:r>
      <w:proofErr w:type="spellStart"/>
      <w:r>
        <w:rPr>
          <w:rStyle w:val="Ninguno"/>
          <w:lang w:val="es-ES_tradnl"/>
        </w:rPr>
        <w:t>sesió</w:t>
      </w:r>
      <w:proofErr w:type="spellEnd"/>
      <w:r>
        <w:rPr>
          <w:rStyle w:val="Ninguno"/>
        </w:rPr>
        <w:t>n.</w:t>
      </w: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8"/>
          <w:szCs w:val="28"/>
        </w:rPr>
      </w:pPr>
    </w:p>
    <w:p w:rsidR="00194B39" w:rsidRDefault="00EF4DBA">
      <w:pPr>
        <w:pStyle w:val="Encabezamiento2"/>
        <w:rPr>
          <w:rStyle w:val="Ninguno"/>
          <w:rFonts w:ascii="Arial" w:eastAsia="Arial" w:hAnsi="Arial" w:cs="Arial"/>
          <w:sz w:val="28"/>
          <w:szCs w:val="28"/>
        </w:rPr>
      </w:pPr>
      <w:bookmarkStart w:id="26" w:name="_Toc26"/>
      <w:r>
        <w:rPr>
          <w:rStyle w:val="Ninguno"/>
          <w:rFonts w:ascii="Arial" w:eastAsia="Arial" w:hAnsi="Arial" w:cs="Arial"/>
          <w:sz w:val="28"/>
          <w:szCs w:val="28"/>
          <w:lang w:val="es-ES_tradnl"/>
        </w:rPr>
        <w:tab/>
        <w:t>3.2.4 Registrar hora de salida</w:t>
      </w:r>
      <w:bookmarkEnd w:id="26"/>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Objetivo: registrar la hora de salida del alumno.</w:t>
      </w:r>
    </w:p>
    <w:p w:rsidR="00194B39" w:rsidRDefault="00EF4DBA">
      <w:pPr>
        <w:pStyle w:val="Cuerpo"/>
        <w:jc w:val="both"/>
        <w:rPr>
          <w:rStyle w:val="Ninguno"/>
        </w:rPr>
      </w:pPr>
      <w:r>
        <w:rPr>
          <w:rStyle w:val="Ninguno"/>
          <w:lang w:val="es-ES_tradnl"/>
        </w:rPr>
        <w:t>Cuando el alumno cierre sesión, el sistema tomar</w:t>
      </w:r>
      <w:r>
        <w:rPr>
          <w:rStyle w:val="Ninguno"/>
        </w:rPr>
        <w:t xml:space="preserve">á </w:t>
      </w:r>
      <w:r>
        <w:rPr>
          <w:rStyle w:val="Ninguno"/>
          <w:lang w:val="es-ES_tradnl"/>
        </w:rPr>
        <w:t>la hora en la que haya ocurrido el cierre, en ese momento, se contabilizar</w:t>
      </w:r>
      <w:r>
        <w:rPr>
          <w:rStyle w:val="Ninguno"/>
        </w:rPr>
        <w:t xml:space="preserve">á </w:t>
      </w:r>
      <w:r>
        <w:rPr>
          <w:rStyle w:val="Ninguno"/>
          <w:lang w:val="es-ES_tradnl"/>
        </w:rPr>
        <w:t>el total de horas laboradas en el d</w:t>
      </w:r>
      <w:r>
        <w:rPr>
          <w:rStyle w:val="Ninguno"/>
        </w:rPr>
        <w:t>í</w:t>
      </w:r>
      <w:r>
        <w:rPr>
          <w:rStyle w:val="Ninguno"/>
          <w:lang w:val="es-ES_tradnl"/>
        </w:rPr>
        <w:t>a y se guardar</w:t>
      </w:r>
      <w:r>
        <w:rPr>
          <w:rStyle w:val="Ninguno"/>
        </w:rPr>
        <w:t xml:space="preserve">á </w:t>
      </w:r>
      <w:r>
        <w:rPr>
          <w:rStyle w:val="Ninguno"/>
          <w:lang w:val="es-ES_tradnl"/>
        </w:rPr>
        <w:t>ese registro en una base de datos.</w:t>
      </w:r>
    </w:p>
    <w:p w:rsidR="00194B39" w:rsidRDefault="00194B39">
      <w:pPr>
        <w:pStyle w:val="Cuerpo"/>
        <w:rPr>
          <w:rStyle w:val="Ninguno"/>
          <w:sz w:val="28"/>
          <w:szCs w:val="28"/>
        </w:rPr>
      </w:pPr>
    </w:p>
    <w:p w:rsidR="00194B39" w:rsidRDefault="00EF4DBA">
      <w:pPr>
        <w:pStyle w:val="Encabezamiento2"/>
        <w:rPr>
          <w:rStyle w:val="Ninguno"/>
          <w:rFonts w:ascii="Arial" w:eastAsia="Arial" w:hAnsi="Arial" w:cs="Arial"/>
          <w:sz w:val="28"/>
          <w:szCs w:val="28"/>
        </w:rPr>
      </w:pPr>
      <w:bookmarkStart w:id="27" w:name="_Toc27"/>
      <w:r>
        <w:rPr>
          <w:rStyle w:val="Ninguno"/>
          <w:rFonts w:ascii="Arial" w:eastAsia="Arial" w:hAnsi="Arial" w:cs="Arial"/>
          <w:sz w:val="28"/>
          <w:szCs w:val="28"/>
          <w:lang w:val="es-ES_tradnl"/>
        </w:rPr>
        <w:lastRenderedPageBreak/>
        <w:tab/>
        <w:t>3.2.5 Incluir documentos a la base de datos</w:t>
      </w:r>
      <w:bookmarkEnd w:id="27"/>
    </w:p>
    <w:p w:rsidR="00194B39" w:rsidRDefault="00194B39">
      <w:pPr>
        <w:pStyle w:val="Cuerpo"/>
        <w:rPr>
          <w:rStyle w:val="Ninguno"/>
          <w:sz w:val="28"/>
          <w:szCs w:val="28"/>
        </w:rPr>
      </w:pPr>
    </w:p>
    <w:p w:rsidR="00194B39" w:rsidRDefault="00EF4DBA">
      <w:pPr>
        <w:pStyle w:val="Cuerpo"/>
        <w:jc w:val="both"/>
      </w:pPr>
      <w:r>
        <w:rPr>
          <w:lang w:val="es-ES_tradnl"/>
        </w:rPr>
        <w:t>Objetivo: Recopilar los documentos necesarios para crear el expediente.</w:t>
      </w:r>
    </w:p>
    <w:p w:rsidR="00194B39" w:rsidRDefault="00EF4DBA">
      <w:pPr>
        <w:pStyle w:val="Cuerpo"/>
        <w:jc w:val="both"/>
      </w:pPr>
      <w:r>
        <w:rPr>
          <w:lang w:val="es-ES_tradnl"/>
        </w:rPr>
        <w:t>El alumno en su cuenta incluir</w:t>
      </w:r>
      <w:r>
        <w:t xml:space="preserve">á </w:t>
      </w:r>
      <w:r>
        <w:rPr>
          <w:lang w:val="es-ES_tradnl"/>
        </w:rPr>
        <w:t xml:space="preserve">los documentos de su SS que son: la carta de asignación, carta de aceptación, carta de </w:t>
      </w:r>
      <w:proofErr w:type="spellStart"/>
      <w:r>
        <w:rPr>
          <w:lang w:val="es-ES_tradnl"/>
        </w:rPr>
        <w:t>presentació</w:t>
      </w:r>
      <w:proofErr w:type="spellEnd"/>
      <w:r>
        <w:t xml:space="preserve">n, </w:t>
      </w:r>
      <w:proofErr w:type="spellStart"/>
      <w:r>
        <w:t>bitá</w:t>
      </w:r>
      <w:r>
        <w:rPr>
          <w:lang w:val="es-ES_tradnl"/>
        </w:rPr>
        <w:t>coras</w:t>
      </w:r>
      <w:proofErr w:type="spellEnd"/>
      <w:r>
        <w:rPr>
          <w:lang w:val="es-ES_tradnl"/>
        </w:rPr>
        <w:t xml:space="preserve"> y reportes, para que queden guardados y que as</w:t>
      </w:r>
      <w:r>
        <w:t xml:space="preserve">í </w:t>
      </w:r>
      <w:r>
        <w:rPr>
          <w:lang w:val="es-ES_tradnl"/>
        </w:rPr>
        <w:t xml:space="preserve">no haya </w:t>
      </w:r>
      <w:proofErr w:type="spellStart"/>
      <w:r>
        <w:rPr>
          <w:lang w:val="es-ES_tradnl"/>
        </w:rPr>
        <w:t>ning</w:t>
      </w:r>
      <w:proofErr w:type="spellEnd"/>
      <w:r>
        <w:t>ú</w:t>
      </w:r>
      <w:r>
        <w:rPr>
          <w:lang w:val="pt-PT"/>
        </w:rPr>
        <w:t>n problema de extrav</w:t>
      </w:r>
      <w:r>
        <w:t>í</w:t>
      </w:r>
      <w:r>
        <w:rPr>
          <w:lang w:val="es-ES_tradnl"/>
        </w:rPr>
        <w:t xml:space="preserve">o </w:t>
      </w:r>
      <w:proofErr w:type="spellStart"/>
      <w:r>
        <w:rPr>
          <w:lang w:val="es-ES_tradnl"/>
        </w:rPr>
        <w:t>o</w:t>
      </w:r>
      <w:proofErr w:type="spellEnd"/>
      <w:r>
        <w:rPr>
          <w:lang w:val="es-ES_tradnl"/>
        </w:rPr>
        <w:t xml:space="preserve"> mal entendido y el maestro pueda recopilar su expediente.</w:t>
      </w:r>
    </w:p>
    <w:p w:rsidR="00194B39" w:rsidRDefault="00EF4DBA">
      <w:pPr>
        <w:pStyle w:val="Encabezamiento2"/>
        <w:rPr>
          <w:rFonts w:ascii="Arial" w:eastAsia="Arial" w:hAnsi="Arial" w:cs="Arial"/>
        </w:rPr>
      </w:pPr>
      <w:r>
        <w:rPr>
          <w:rFonts w:ascii="Arial" w:eastAsia="Arial" w:hAnsi="Arial" w:cs="Arial"/>
        </w:rPr>
        <w:tab/>
      </w:r>
    </w:p>
    <w:p w:rsidR="00194B39" w:rsidRDefault="00EF4DBA">
      <w:pPr>
        <w:pStyle w:val="Encabezamiento2"/>
        <w:rPr>
          <w:rStyle w:val="Ninguno"/>
          <w:rFonts w:ascii="Arial" w:eastAsia="Arial" w:hAnsi="Arial" w:cs="Arial"/>
          <w:sz w:val="28"/>
          <w:szCs w:val="28"/>
        </w:rPr>
      </w:pPr>
      <w:bookmarkStart w:id="28" w:name="_Toc28"/>
      <w:r>
        <w:rPr>
          <w:rFonts w:ascii="Arial" w:eastAsia="Arial" w:hAnsi="Arial" w:cs="Arial"/>
        </w:rPr>
        <w:tab/>
      </w:r>
      <w:r>
        <w:rPr>
          <w:rStyle w:val="Ninguno"/>
          <w:rFonts w:ascii="Arial" w:hAnsi="Arial"/>
          <w:sz w:val="28"/>
          <w:szCs w:val="28"/>
          <w:lang w:val="es-ES_tradnl"/>
        </w:rPr>
        <w:t>3.2.6 Visualizar los documentos incluidos</w:t>
      </w:r>
      <w:bookmarkEnd w:id="28"/>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Objetivo: Ver los reportes de actividades y asistencia.</w:t>
      </w:r>
    </w:p>
    <w:p w:rsidR="00194B39" w:rsidRDefault="00EF4DBA">
      <w:pPr>
        <w:pStyle w:val="Cuerpo"/>
        <w:jc w:val="both"/>
        <w:rPr>
          <w:rStyle w:val="Ninguno"/>
          <w:sz w:val="28"/>
          <w:szCs w:val="28"/>
        </w:rPr>
      </w:pPr>
      <w:r>
        <w:rPr>
          <w:lang w:val="es-ES_tradnl"/>
        </w:rPr>
        <w:t xml:space="preserve">El maestro </w:t>
      </w:r>
      <w:proofErr w:type="spellStart"/>
      <w:r>
        <w:rPr>
          <w:lang w:val="es-ES_tradnl"/>
        </w:rPr>
        <w:t>podr</w:t>
      </w:r>
      <w:proofErr w:type="spellEnd"/>
      <w:r>
        <w:t xml:space="preserve">á </w:t>
      </w:r>
      <w:r>
        <w:rPr>
          <w:lang w:val="es-ES_tradnl"/>
        </w:rPr>
        <w:t xml:space="preserve">ver los reportes de actividades y asistencias que el alumno cargue al sistema para una </w:t>
      </w:r>
      <w:proofErr w:type="spellStart"/>
      <w:r>
        <w:rPr>
          <w:lang w:val="es-ES_tradnl"/>
        </w:rPr>
        <w:t>revisió</w:t>
      </w:r>
      <w:proofErr w:type="spellEnd"/>
      <w:r>
        <w:rPr>
          <w:lang w:val="it-IT"/>
        </w:rPr>
        <w:t>n peri</w:t>
      </w:r>
      <w:proofErr w:type="spellStart"/>
      <w:r>
        <w:rPr>
          <w:lang w:val="es-ES_tradnl"/>
        </w:rPr>
        <w:t>ó</w:t>
      </w:r>
      <w:proofErr w:type="spellEnd"/>
      <w:r>
        <w:rPr>
          <w:lang w:val="pt-PT"/>
        </w:rPr>
        <w:t>dica.</w:t>
      </w:r>
    </w:p>
    <w:p w:rsidR="00194B39" w:rsidRDefault="00EF4DBA">
      <w:pPr>
        <w:pStyle w:val="Encabezamiento2"/>
        <w:rPr>
          <w:rStyle w:val="Ninguno"/>
          <w:rFonts w:ascii="Arial" w:eastAsia="Arial" w:hAnsi="Arial" w:cs="Arial"/>
          <w:sz w:val="28"/>
          <w:szCs w:val="28"/>
        </w:rPr>
      </w:pPr>
      <w:r>
        <w:rPr>
          <w:rStyle w:val="Ninguno"/>
          <w:rFonts w:ascii="Arial" w:eastAsia="Arial" w:hAnsi="Arial" w:cs="Arial"/>
          <w:sz w:val="28"/>
          <w:szCs w:val="28"/>
        </w:rPr>
        <w:tab/>
      </w:r>
    </w:p>
    <w:p w:rsidR="00194B39" w:rsidRDefault="00EF4DBA">
      <w:pPr>
        <w:pStyle w:val="Encabezamiento2"/>
        <w:rPr>
          <w:rStyle w:val="Ninguno"/>
          <w:rFonts w:ascii="Arial" w:eastAsia="Arial" w:hAnsi="Arial" w:cs="Arial"/>
          <w:sz w:val="28"/>
          <w:szCs w:val="28"/>
        </w:rPr>
      </w:pPr>
      <w:bookmarkStart w:id="29" w:name="_Toc29"/>
      <w:r>
        <w:rPr>
          <w:rStyle w:val="Ninguno"/>
          <w:rFonts w:ascii="Arial" w:eastAsia="Arial" w:hAnsi="Arial" w:cs="Arial"/>
          <w:sz w:val="28"/>
          <w:szCs w:val="28"/>
          <w:lang w:val="es-ES_tradnl"/>
        </w:rPr>
        <w:tab/>
        <w:t>3.2.7 Redactar reportes</w:t>
      </w:r>
      <w:bookmarkEnd w:id="29"/>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Objetivo: Redactar un plan de trabajo para el alumno que hace el Servicio Social.</w:t>
      </w:r>
    </w:p>
    <w:p w:rsidR="00194B39" w:rsidRDefault="00EF4DBA">
      <w:pPr>
        <w:pStyle w:val="Cuerpo"/>
        <w:jc w:val="both"/>
        <w:rPr>
          <w:rStyle w:val="Ninguno"/>
        </w:rPr>
      </w:pPr>
      <w:r>
        <w:rPr>
          <w:rStyle w:val="Ninguno"/>
          <w:lang w:val="es-ES_tradnl"/>
        </w:rPr>
        <w:t xml:space="preserve">El responsable </w:t>
      </w:r>
      <w:proofErr w:type="spellStart"/>
      <w:r>
        <w:rPr>
          <w:rStyle w:val="Ninguno"/>
          <w:lang w:val="es-ES_tradnl"/>
        </w:rPr>
        <w:t>podr</w:t>
      </w:r>
      <w:proofErr w:type="spellEnd"/>
      <w:r>
        <w:rPr>
          <w:rStyle w:val="Ninguno"/>
        </w:rPr>
        <w:t xml:space="preserve">á </w:t>
      </w:r>
      <w:r>
        <w:rPr>
          <w:rStyle w:val="Ninguno"/>
          <w:lang w:val="es-ES_tradnl"/>
        </w:rPr>
        <w:t xml:space="preserve">redactar, en el sistema, un plan de trabajo donde incluya todas las actividades que el alumno debe realizar durante su estancia en la empresa donde </w:t>
      </w:r>
      <w:proofErr w:type="spellStart"/>
      <w:r>
        <w:rPr>
          <w:rStyle w:val="Ninguno"/>
          <w:lang w:val="es-ES_tradnl"/>
        </w:rPr>
        <w:t>est</w:t>
      </w:r>
      <w:proofErr w:type="spellEnd"/>
      <w:r>
        <w:rPr>
          <w:rStyle w:val="Ninguno"/>
          <w:lang w:val="fr-FR"/>
        </w:rPr>
        <w:t xml:space="preserve">é </w:t>
      </w:r>
      <w:r>
        <w:rPr>
          <w:rStyle w:val="Ninguno"/>
          <w:lang w:val="pt-PT"/>
        </w:rPr>
        <w:t>laborando.</w:t>
      </w: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8"/>
          <w:szCs w:val="28"/>
        </w:rPr>
      </w:pPr>
    </w:p>
    <w:p w:rsidR="00194B39" w:rsidRDefault="00EF4DBA">
      <w:pPr>
        <w:pStyle w:val="Encabezamiento2"/>
        <w:rPr>
          <w:rStyle w:val="Ninguno"/>
          <w:rFonts w:ascii="Arial" w:eastAsia="Arial" w:hAnsi="Arial" w:cs="Arial"/>
          <w:sz w:val="28"/>
          <w:szCs w:val="28"/>
        </w:rPr>
      </w:pPr>
      <w:bookmarkStart w:id="30" w:name="_Toc30"/>
      <w:r>
        <w:rPr>
          <w:rStyle w:val="Ninguno"/>
          <w:rFonts w:ascii="Arial" w:eastAsia="Arial" w:hAnsi="Arial" w:cs="Arial"/>
          <w:sz w:val="28"/>
          <w:szCs w:val="28"/>
          <w:lang w:val="es-ES_tradnl"/>
        </w:rPr>
        <w:tab/>
        <w:t>3.2.8 Redactar actividades</w:t>
      </w:r>
      <w:bookmarkEnd w:id="30"/>
    </w:p>
    <w:p w:rsidR="00194B39" w:rsidRDefault="00194B39">
      <w:pPr>
        <w:pStyle w:val="Cuerpo"/>
        <w:rPr>
          <w:rStyle w:val="Ninguno"/>
          <w:sz w:val="28"/>
          <w:szCs w:val="28"/>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780"/>
        <w:gridCol w:w="6837"/>
      </w:tblGrid>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Nombre</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Redactar actividades</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Autor(es)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 xml:space="preserve">Ana Paola </w:t>
            </w:r>
            <w:proofErr w:type="spellStart"/>
            <w:r>
              <w:t>Cházaro</w:t>
            </w:r>
            <w:proofErr w:type="spellEnd"/>
            <w:r>
              <w:t xml:space="preserve"> </w:t>
            </w:r>
            <w:proofErr w:type="spellStart"/>
            <w:r>
              <w:t>Watty</w:t>
            </w:r>
            <w:proofErr w:type="spellEnd"/>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Fecha de creación</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Noviembre 2015</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Actor(es)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 xml:space="preserve">Responsable </w:t>
            </w:r>
          </w:p>
        </w:tc>
      </w:tr>
      <w:tr w:rsidR="00194B39">
        <w:tblPrEx>
          <w:tblCellMar>
            <w:top w:w="0" w:type="dxa"/>
            <w:left w:w="0" w:type="dxa"/>
            <w:bottom w:w="0" w:type="dxa"/>
            <w:right w:w="0" w:type="dxa"/>
          </w:tblCellMar>
        </w:tblPrEx>
        <w:trPr>
          <w:trHeight w:val="74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Descripción</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A"/>
              <w:jc w:val="both"/>
            </w:pPr>
            <w:r>
              <w:rPr>
                <w:rStyle w:val="Ninguno"/>
                <w:sz w:val="20"/>
                <w:szCs w:val="20"/>
              </w:rPr>
              <w:t>El responsable del alumno podrá redactar actividades que el alumno deberá realizar durante su periodo del SS.</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Precondición</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Iniciar sesión.</w:t>
            </w:r>
          </w:p>
        </w:tc>
      </w:tr>
      <w:tr w:rsidR="00194B39">
        <w:tblPrEx>
          <w:tblCellMar>
            <w:top w:w="0" w:type="dxa"/>
            <w:left w:w="0" w:type="dxa"/>
            <w:bottom w:w="0" w:type="dxa"/>
            <w:right w:w="0" w:type="dxa"/>
          </w:tblCellMar>
        </w:tblPrEx>
        <w:trPr>
          <w:trHeight w:val="4328"/>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lastRenderedPageBreak/>
              <w:t>Flujo normal</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responsable selecciona la opción: “Redactar actividades”.</w:t>
            </w:r>
          </w:p>
          <w:p w:rsidR="00194B39" w:rsidRDefault="00EF4DBA">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 xml:space="preserve">El sistema lo redirige a una página con una serie de campos de texto dentro de los cuales escribirá </w:t>
            </w:r>
            <w:proofErr w:type="gramStart"/>
            <w:r>
              <w:rPr>
                <w:rStyle w:val="Ninguno"/>
                <w:rFonts w:ascii="Helvetica" w:hAnsi="Helvetica"/>
                <w:sz w:val="20"/>
                <w:szCs w:val="20"/>
                <w:lang w:val="es-ES_tradnl"/>
              </w:rPr>
              <w:t>al información correspondiente</w:t>
            </w:r>
            <w:proofErr w:type="gramEnd"/>
            <w:r>
              <w:rPr>
                <w:rStyle w:val="Ninguno"/>
                <w:rFonts w:ascii="Helvetica" w:hAnsi="Helvetica"/>
                <w:sz w:val="20"/>
                <w:szCs w:val="20"/>
                <w:lang w:val="es-ES_tradnl"/>
              </w:rPr>
              <w:t>.</w:t>
            </w:r>
          </w:p>
          <w:p w:rsidR="00194B39" w:rsidRDefault="00EF4DBA">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responsable llena los campos. (Tema, Descripción, Fecha de entrega)</w:t>
            </w:r>
          </w:p>
          <w:p w:rsidR="00194B39" w:rsidRDefault="00EF4DBA">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presiona el botón “Guardar” cuando haya terminado de llenar los campos.</w:t>
            </w:r>
          </w:p>
          <w:p w:rsidR="00194B39" w:rsidRDefault="00EF4DBA">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verifica que todos los campos contienen información.</w:t>
            </w:r>
          </w:p>
          <w:p w:rsidR="00194B39" w:rsidRDefault="00EF4DBA">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guarda la actividad en la base de datos y habilita el botón “Asignar”.</w:t>
            </w:r>
          </w:p>
          <w:p w:rsidR="00194B39" w:rsidRDefault="00EF4DBA">
            <w:pPr>
              <w:pStyle w:val="Prrafodelista"/>
              <w:numPr>
                <w:ilvl w:val="0"/>
                <w:numId w:val="8"/>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 xml:space="preserve">Cuando el responsable presiona el botón “Asignar” el sistema lo redirigirá a otra ventana, en la cual podrá elegir al alumno(s) que deberá realizar la actividad </w:t>
            </w:r>
            <w:proofErr w:type="spellStart"/>
            <w:r>
              <w:rPr>
                <w:rStyle w:val="Ninguno"/>
                <w:rFonts w:ascii="Helvetica" w:hAnsi="Helvetica"/>
                <w:sz w:val="20"/>
                <w:szCs w:val="20"/>
                <w:lang w:val="es-ES_tradnl"/>
              </w:rPr>
              <w:t>redactada.</w:t>
            </w:r>
            <w:r>
              <w:rPr>
                <w:rFonts w:ascii="Helvetica" w:hAnsi="Helvetica"/>
                <w:sz w:val="20"/>
                <w:szCs w:val="20"/>
                <w:lang w:val="es-ES_tradnl"/>
              </w:rPr>
              <w:t>El</w:t>
            </w:r>
            <w:proofErr w:type="spellEnd"/>
            <w:r>
              <w:rPr>
                <w:rFonts w:ascii="Helvetica" w:hAnsi="Helvetica"/>
                <w:sz w:val="20"/>
                <w:szCs w:val="20"/>
                <w:lang w:val="es-ES_tradnl"/>
              </w:rPr>
              <w:t xml:space="preserve"> alumno abre el navegador.</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proofErr w:type="spellStart"/>
            <w:r>
              <w:rPr>
                <w:b/>
                <w:bCs/>
              </w:rPr>
              <w:t>Postcondición</w:t>
            </w:r>
            <w:proofErr w:type="spellEnd"/>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 xml:space="preserve">Se guarda una nueva actividad que podrá ser asignada posteriormente. </w:t>
            </w:r>
          </w:p>
        </w:tc>
      </w:tr>
      <w:tr w:rsidR="00194B39">
        <w:tblPrEx>
          <w:tblCellMar>
            <w:top w:w="0" w:type="dxa"/>
            <w:left w:w="0" w:type="dxa"/>
            <w:bottom w:w="0" w:type="dxa"/>
            <w:right w:w="0" w:type="dxa"/>
          </w:tblCellMar>
        </w:tblPrEx>
        <w:trPr>
          <w:trHeight w:val="146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Flujos alternos</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rPr>
                <w:rFonts w:ascii="Helvetica" w:eastAsia="Helvetica" w:hAnsi="Helvetica" w:cs="Helvetica"/>
                <w:sz w:val="20"/>
                <w:szCs w:val="20"/>
                <w:u w:color="000000"/>
              </w:rPr>
            </w:pPr>
            <w:r>
              <w:rPr>
                <w:rFonts w:ascii="Helvetica" w:hAnsi="Helvetica"/>
                <w:sz w:val="20"/>
                <w:szCs w:val="20"/>
                <w:u w:color="000000"/>
                <w:lang w:val="es-ES_tradnl"/>
              </w:rPr>
              <w:t xml:space="preserve">FA-3: </w:t>
            </w:r>
            <w:r>
              <w:rPr>
                <w:rStyle w:val="Ninguno"/>
                <w:rFonts w:ascii="Helvetica" w:hAnsi="Helvetica"/>
                <w:sz w:val="20"/>
                <w:szCs w:val="20"/>
                <w:u w:color="000000"/>
                <w:lang w:val="es-ES_tradnl"/>
              </w:rPr>
              <w:t>Si se interrumpe la acción inesperadamente y ya se había llenado algún campo, el sistema guardará cambios de manera automática para poder recuperarlo y seguir en el mismo lugar.</w:t>
            </w:r>
          </w:p>
          <w:p w:rsidR="00194B39" w:rsidRDefault="00194B39">
            <w:pPr>
              <w:pStyle w:val="Cuerpo"/>
              <w:jc w:val="both"/>
              <w:rPr>
                <w:rStyle w:val="Ninguno"/>
                <w:rFonts w:ascii="Helvetica" w:eastAsia="Helvetica" w:hAnsi="Helvetica" w:cs="Helvetica"/>
                <w:sz w:val="20"/>
                <w:szCs w:val="20"/>
                <w:u w:color="000000"/>
                <w:lang w:val="es-ES_tradnl"/>
              </w:rPr>
            </w:pPr>
          </w:p>
          <w:p w:rsidR="00194B39" w:rsidRDefault="00EF4DBA">
            <w:pPr>
              <w:pStyle w:val="Cuerpo"/>
              <w:jc w:val="both"/>
            </w:pPr>
            <w:r>
              <w:rPr>
                <w:rStyle w:val="Ninguno"/>
                <w:rFonts w:ascii="Helvetica" w:hAnsi="Helvetica"/>
                <w:sz w:val="20"/>
                <w:szCs w:val="20"/>
                <w:u w:color="000000"/>
                <w:lang w:val="es-ES_tradnl"/>
              </w:rPr>
              <w:t>FA-4:</w:t>
            </w:r>
            <w:r>
              <w:rPr>
                <w:rStyle w:val="Ninguno"/>
                <w:rFonts w:ascii="Helvetica" w:hAnsi="Helvetica"/>
                <w:b/>
                <w:bCs/>
                <w:sz w:val="20"/>
                <w:szCs w:val="20"/>
                <w:u w:color="000000"/>
                <w:lang w:val="es-ES_tradnl"/>
              </w:rPr>
              <w:t xml:space="preserve"> </w:t>
            </w:r>
            <w:r>
              <w:rPr>
                <w:rStyle w:val="Ninguno"/>
                <w:rFonts w:ascii="Helvetica" w:hAnsi="Helvetica"/>
                <w:sz w:val="20"/>
                <w:szCs w:val="20"/>
                <w:u w:color="000000"/>
                <w:lang w:val="es-ES_tradnl"/>
              </w:rPr>
              <w:t>Si se presiona el botón “Guardar” sin haber llenado todos los campos, se mostrará una ventana indicando el error.</w:t>
            </w:r>
          </w:p>
        </w:tc>
      </w:tr>
      <w:tr w:rsidR="00194B39">
        <w:tblPrEx>
          <w:tblCellMar>
            <w:top w:w="0" w:type="dxa"/>
            <w:left w:w="0" w:type="dxa"/>
            <w:bottom w:w="0" w:type="dxa"/>
            <w:right w:w="0" w:type="dxa"/>
          </w:tblCellMar>
        </w:tblPrEx>
        <w:trPr>
          <w:trHeight w:val="500"/>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Entrada</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Se escribe información en los siguientes campos: Tema, Descripción, Fecha de entrega.</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Salida</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Se guarda la actividad en la base de datos.</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Frecuencia esperada</w:t>
            </w:r>
          </w:p>
        </w:tc>
        <w:tc>
          <w:tcPr>
            <w:tcW w:w="683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Depende del responsable.</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Estabilidad</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Alto.</w:t>
            </w:r>
          </w:p>
        </w:tc>
      </w:tr>
      <w:tr w:rsidR="00194B39">
        <w:tblPrEx>
          <w:tblCellMar>
            <w:top w:w="0" w:type="dxa"/>
            <w:left w:w="0" w:type="dxa"/>
            <w:bottom w:w="0" w:type="dxa"/>
            <w:right w:w="0" w:type="dxa"/>
          </w:tblCellMar>
        </w:tblPrEx>
        <w:trPr>
          <w:trHeight w:val="279"/>
        </w:trPr>
        <w:tc>
          <w:tcPr>
            <w:tcW w:w="2780" w:type="dxa"/>
            <w:tcBorders>
              <w:top w:val="single" w:sz="8" w:space="0" w:color="000000"/>
              <w:left w:val="single" w:sz="8" w:space="0" w:color="000000"/>
              <w:bottom w:val="single" w:sz="8" w:space="0" w:color="000000"/>
              <w:right w:val="single" w:sz="8" w:space="0" w:color="000000"/>
            </w:tcBorders>
            <w:shd w:val="clear" w:color="auto" w:fill="C7C9C9"/>
            <w:tcMar>
              <w:top w:w="80" w:type="dxa"/>
              <w:left w:w="80" w:type="dxa"/>
              <w:bottom w:w="80" w:type="dxa"/>
              <w:right w:w="80" w:type="dxa"/>
            </w:tcMar>
            <w:vAlign w:val="center"/>
          </w:tcPr>
          <w:p w:rsidR="00194B39" w:rsidRDefault="00EF4DBA">
            <w:pPr>
              <w:pStyle w:val="Estilodetabla2"/>
            </w:pPr>
            <w:r>
              <w:rPr>
                <w:b/>
                <w:bCs/>
              </w:rPr>
              <w:t>Comentarios</w:t>
            </w:r>
          </w:p>
        </w:tc>
        <w:tc>
          <w:tcPr>
            <w:tcW w:w="6837"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Ninguno.</w:t>
            </w:r>
          </w:p>
        </w:tc>
      </w:tr>
    </w:tbl>
    <w:p w:rsidR="00194B39" w:rsidRDefault="00194B39">
      <w:pPr>
        <w:pStyle w:val="Cuerpo"/>
        <w:jc w:val="both"/>
        <w:rPr>
          <w:rStyle w:val="Ninguno"/>
        </w:rPr>
      </w:pPr>
    </w:p>
    <w:p w:rsidR="00194B39" w:rsidRDefault="00194B39">
      <w:pPr>
        <w:pStyle w:val="Cuerpo"/>
        <w:jc w:val="both"/>
        <w:rPr>
          <w:rStyle w:val="Ninguno"/>
        </w:rPr>
      </w:pPr>
    </w:p>
    <w:p w:rsidR="00194B39" w:rsidRDefault="00EF4DBA">
      <w:pPr>
        <w:pStyle w:val="Cuerpo"/>
        <w:jc w:val="both"/>
        <w:rPr>
          <w:rStyle w:val="Ninguno"/>
        </w:rPr>
      </w:pPr>
      <w:r>
        <w:rPr>
          <w:rStyle w:val="Ninguno"/>
          <w:lang w:val="es-ES_tradnl"/>
        </w:rPr>
        <w:t>Los prototipos del requerimiento se encuentran en el Apéndice, figura 3 y sus derivadas.</w:t>
      </w:r>
    </w:p>
    <w:p w:rsidR="00194B39" w:rsidRDefault="00194B39">
      <w:pPr>
        <w:pStyle w:val="Cuerpo"/>
        <w:jc w:val="both"/>
        <w:rPr>
          <w:rStyle w:val="Ninguno"/>
        </w:rPr>
      </w:pPr>
    </w:p>
    <w:p w:rsidR="00194B39" w:rsidRDefault="00194B39">
      <w:pPr>
        <w:pStyle w:val="Cuerpo"/>
        <w:jc w:val="both"/>
        <w:rPr>
          <w:rStyle w:val="Ninguno"/>
          <w:sz w:val="28"/>
          <w:szCs w:val="28"/>
        </w:rPr>
      </w:pPr>
    </w:p>
    <w:p w:rsidR="00194B39" w:rsidRDefault="00EF4DBA">
      <w:pPr>
        <w:pStyle w:val="Encabezamiento2"/>
        <w:rPr>
          <w:rStyle w:val="Ninguno"/>
          <w:rFonts w:ascii="Arial" w:eastAsia="Arial" w:hAnsi="Arial" w:cs="Arial"/>
          <w:sz w:val="28"/>
          <w:szCs w:val="28"/>
        </w:rPr>
      </w:pPr>
      <w:bookmarkStart w:id="31" w:name="_Toc31"/>
      <w:r>
        <w:rPr>
          <w:rStyle w:val="Ninguno"/>
          <w:rFonts w:ascii="Arial" w:eastAsia="Arial" w:hAnsi="Arial" w:cs="Arial"/>
          <w:sz w:val="28"/>
          <w:szCs w:val="28"/>
          <w:lang w:val="es-ES_tradnl"/>
        </w:rPr>
        <w:tab/>
        <w:t>3.2.9 Asignar actividades</w:t>
      </w:r>
      <w:bookmarkEnd w:id="31"/>
    </w:p>
    <w:p w:rsidR="00194B39" w:rsidRDefault="00194B39">
      <w:pPr>
        <w:pStyle w:val="Cuerpo"/>
        <w:rPr>
          <w:rStyle w:val="Ninguno"/>
          <w:sz w:val="28"/>
          <w:szCs w:val="28"/>
        </w:rPr>
      </w:pPr>
    </w:p>
    <w:p w:rsidR="00194B39" w:rsidRDefault="00EF4DBA">
      <w:pPr>
        <w:pStyle w:val="CuerpoA"/>
        <w:jc w:val="both"/>
        <w:rPr>
          <w:rStyle w:val="Ninguno"/>
          <w:rFonts w:ascii="Arial" w:eastAsia="Arial" w:hAnsi="Arial" w:cs="Arial"/>
          <w:sz w:val="24"/>
          <w:szCs w:val="24"/>
        </w:rPr>
      </w:pPr>
      <w:r>
        <w:rPr>
          <w:rStyle w:val="Ninguno"/>
          <w:rFonts w:ascii="Arial" w:hAnsi="Arial"/>
          <w:sz w:val="24"/>
          <w:szCs w:val="24"/>
        </w:rPr>
        <w:t>Objetivo: Asignar al alumno las actividades que deberá realizar.</w:t>
      </w:r>
    </w:p>
    <w:p w:rsidR="00194B39" w:rsidRDefault="00EF4DBA">
      <w:pPr>
        <w:pStyle w:val="CuerpoA"/>
        <w:jc w:val="both"/>
        <w:rPr>
          <w:rStyle w:val="Ninguno"/>
          <w:sz w:val="28"/>
          <w:szCs w:val="28"/>
        </w:rPr>
      </w:pPr>
      <w:r>
        <w:rPr>
          <w:rStyle w:val="Ninguno"/>
          <w:rFonts w:ascii="Arial" w:hAnsi="Arial"/>
          <w:sz w:val="24"/>
          <w:szCs w:val="24"/>
        </w:rPr>
        <w:t>El responsable, una vez que haya redactado alguna actividad se la podrá asignar a uno o varios de sus alumnos asignados en el SS.</w:t>
      </w:r>
    </w:p>
    <w:p w:rsidR="00194B39" w:rsidRDefault="00194B39">
      <w:pPr>
        <w:pStyle w:val="Cuerpo"/>
        <w:jc w:val="both"/>
        <w:rPr>
          <w:rStyle w:val="Ninguno"/>
          <w:sz w:val="28"/>
          <w:szCs w:val="28"/>
        </w:rPr>
      </w:pPr>
    </w:p>
    <w:p w:rsidR="00194B39" w:rsidRDefault="00EF4DBA">
      <w:pPr>
        <w:pStyle w:val="Cuerpo"/>
        <w:jc w:val="both"/>
        <w:rPr>
          <w:rStyle w:val="Ninguno"/>
          <w:sz w:val="28"/>
          <w:szCs w:val="28"/>
        </w:rPr>
      </w:pPr>
      <w:r>
        <w:rPr>
          <w:rStyle w:val="Ninguno"/>
          <w:lang w:val="es-ES_tradnl"/>
        </w:rPr>
        <w:t>Los prototipos del requerimiento se encuentran en el Apéndice, figura 4 y sus derivadas.</w:t>
      </w:r>
    </w:p>
    <w:p w:rsidR="00194B39" w:rsidRDefault="00EF4DBA">
      <w:pPr>
        <w:pStyle w:val="Encabezamiento2"/>
        <w:rPr>
          <w:rStyle w:val="Ninguno"/>
          <w:rFonts w:ascii="Arial" w:eastAsia="Arial" w:hAnsi="Arial" w:cs="Arial"/>
          <w:sz w:val="28"/>
          <w:szCs w:val="28"/>
        </w:rPr>
      </w:pPr>
      <w:r>
        <w:rPr>
          <w:rStyle w:val="Ninguno"/>
          <w:rFonts w:ascii="Arial" w:eastAsia="Arial" w:hAnsi="Arial" w:cs="Arial"/>
          <w:sz w:val="28"/>
          <w:szCs w:val="28"/>
        </w:rPr>
        <w:tab/>
      </w:r>
    </w:p>
    <w:p w:rsidR="00194B39" w:rsidRDefault="00EF4DBA">
      <w:pPr>
        <w:pStyle w:val="Encabezamiento2"/>
        <w:rPr>
          <w:rStyle w:val="Ninguno"/>
          <w:rFonts w:ascii="Arial" w:eastAsia="Arial" w:hAnsi="Arial" w:cs="Arial"/>
          <w:sz w:val="28"/>
          <w:szCs w:val="28"/>
        </w:rPr>
      </w:pPr>
      <w:bookmarkStart w:id="32" w:name="_Toc32"/>
      <w:r>
        <w:rPr>
          <w:rStyle w:val="Ninguno"/>
          <w:rFonts w:ascii="Arial" w:eastAsia="Arial" w:hAnsi="Arial" w:cs="Arial"/>
          <w:sz w:val="28"/>
          <w:szCs w:val="28"/>
          <w:lang w:val="es-ES_tradnl"/>
        </w:rPr>
        <w:tab/>
        <w:t>3.2.10 Visualizar avance de actividades</w:t>
      </w:r>
      <w:bookmarkEnd w:id="32"/>
    </w:p>
    <w:p w:rsidR="00194B39" w:rsidRDefault="00194B39">
      <w:pPr>
        <w:pStyle w:val="Cuerpo"/>
        <w:rPr>
          <w:rStyle w:val="Ninguno"/>
          <w:sz w:val="28"/>
          <w:szCs w:val="28"/>
        </w:rPr>
      </w:pPr>
    </w:p>
    <w:p w:rsidR="00194B39" w:rsidRDefault="00EF4DBA">
      <w:pPr>
        <w:pStyle w:val="CuerpoA"/>
        <w:jc w:val="both"/>
        <w:rPr>
          <w:rStyle w:val="Ninguno"/>
          <w:rFonts w:ascii="Arial" w:eastAsia="Arial" w:hAnsi="Arial" w:cs="Arial"/>
          <w:sz w:val="24"/>
          <w:szCs w:val="24"/>
        </w:rPr>
      </w:pPr>
      <w:r>
        <w:rPr>
          <w:rStyle w:val="Ninguno"/>
          <w:rFonts w:ascii="Arial" w:hAnsi="Arial"/>
          <w:sz w:val="24"/>
          <w:szCs w:val="24"/>
        </w:rPr>
        <w:t>Objetivo: Llevar un control de las actividades realizadas.</w:t>
      </w:r>
    </w:p>
    <w:p w:rsidR="00194B39" w:rsidRDefault="00EF4DBA">
      <w:pPr>
        <w:pStyle w:val="CuerpoA"/>
        <w:jc w:val="both"/>
        <w:rPr>
          <w:rStyle w:val="Ninguno"/>
          <w:sz w:val="28"/>
          <w:szCs w:val="28"/>
        </w:rPr>
      </w:pPr>
      <w:r>
        <w:rPr>
          <w:rStyle w:val="Ninguno"/>
          <w:rFonts w:ascii="Arial" w:hAnsi="Arial"/>
          <w:sz w:val="24"/>
          <w:szCs w:val="24"/>
        </w:rPr>
        <w:lastRenderedPageBreak/>
        <w:t>Tanto el alumno como el responsable podrán visualizar las actividades que el alumno ha realizado, las que no hizo y las actividades que tiene pendientes, todo esto para llevar un buen control sobre los alumnos.</w:t>
      </w:r>
    </w:p>
    <w:p w:rsidR="00194B39" w:rsidRDefault="00194B39">
      <w:pPr>
        <w:pStyle w:val="Cuerpo"/>
        <w:rPr>
          <w:rStyle w:val="Ninguno"/>
          <w:sz w:val="28"/>
          <w:szCs w:val="28"/>
        </w:rPr>
      </w:pPr>
    </w:p>
    <w:p w:rsidR="00194B39" w:rsidRDefault="00EF4DBA">
      <w:pPr>
        <w:pStyle w:val="Encabezamiento2"/>
        <w:rPr>
          <w:rStyle w:val="Ninguno"/>
          <w:rFonts w:ascii="Arial" w:eastAsia="Arial" w:hAnsi="Arial" w:cs="Arial"/>
          <w:sz w:val="28"/>
          <w:szCs w:val="28"/>
        </w:rPr>
      </w:pPr>
      <w:bookmarkStart w:id="33" w:name="_Toc33"/>
      <w:r>
        <w:rPr>
          <w:rStyle w:val="Ninguno"/>
          <w:rFonts w:ascii="Arial" w:eastAsia="Arial" w:hAnsi="Arial" w:cs="Arial"/>
          <w:sz w:val="28"/>
          <w:szCs w:val="28"/>
        </w:rPr>
        <w:tab/>
      </w:r>
      <w:r>
        <w:rPr>
          <w:rStyle w:val="Ninguno"/>
          <w:rFonts w:ascii="Arial" w:hAnsi="Arial"/>
          <w:sz w:val="28"/>
          <w:szCs w:val="28"/>
          <w:lang w:val="es-ES_tradnl"/>
        </w:rPr>
        <w:t>3.2.11 Visualizar avance del SS</w:t>
      </w:r>
      <w:bookmarkEnd w:id="33"/>
    </w:p>
    <w:p w:rsidR="00194B39" w:rsidRDefault="00194B39">
      <w:pPr>
        <w:pStyle w:val="Cuerpo"/>
        <w:rPr>
          <w:rStyle w:val="Ninguno"/>
          <w:b/>
          <w:bCs/>
          <w:sz w:val="28"/>
          <w:szCs w:val="28"/>
        </w:rPr>
      </w:pPr>
    </w:p>
    <w:p w:rsidR="00194B39" w:rsidRDefault="00EF4DBA">
      <w:pPr>
        <w:pStyle w:val="Cuerpo"/>
        <w:jc w:val="both"/>
        <w:rPr>
          <w:rStyle w:val="Ninguno"/>
        </w:rPr>
      </w:pPr>
      <w:r>
        <w:rPr>
          <w:rStyle w:val="Ninguno"/>
          <w:lang w:val="es-ES_tradnl"/>
        </w:rPr>
        <w:t>Objetivo: Llevar el control sobre las horas laboradas.</w:t>
      </w:r>
    </w:p>
    <w:p w:rsidR="00194B39" w:rsidRDefault="00EF4DBA">
      <w:pPr>
        <w:pStyle w:val="Cuerpo"/>
        <w:jc w:val="both"/>
        <w:rPr>
          <w:rStyle w:val="Ninguno"/>
          <w:b/>
          <w:bCs/>
          <w:sz w:val="28"/>
          <w:szCs w:val="28"/>
        </w:rPr>
      </w:pPr>
      <w:r>
        <w:rPr>
          <w:rStyle w:val="Ninguno"/>
          <w:lang w:val="es-ES_tradnl"/>
        </w:rPr>
        <w:t>Tanto el alumno como su maestro de SS desean conocer el transcurso de horas que ha laborado. As</w:t>
      </w:r>
      <w:r>
        <w:rPr>
          <w:rStyle w:val="Ninguno"/>
        </w:rPr>
        <w:t xml:space="preserve">í </w:t>
      </w:r>
      <w:r>
        <w:rPr>
          <w:rStyle w:val="Ninguno"/>
          <w:lang w:val="es-ES_tradnl"/>
        </w:rPr>
        <w:t xml:space="preserve">el maestro </w:t>
      </w:r>
      <w:proofErr w:type="spellStart"/>
      <w:r>
        <w:rPr>
          <w:rStyle w:val="Ninguno"/>
          <w:lang w:val="es-ES_tradnl"/>
        </w:rPr>
        <w:t>podr</w:t>
      </w:r>
      <w:proofErr w:type="spellEnd"/>
      <w:r>
        <w:rPr>
          <w:rStyle w:val="Ninguno"/>
        </w:rPr>
        <w:t xml:space="preserve">á </w:t>
      </w:r>
      <w:r>
        <w:rPr>
          <w:rStyle w:val="Ninguno"/>
          <w:lang w:val="es-ES_tradnl"/>
        </w:rPr>
        <w:t xml:space="preserve">tener conocimiento sobre su empeño y progreso y el alumno </w:t>
      </w:r>
      <w:proofErr w:type="spellStart"/>
      <w:r>
        <w:rPr>
          <w:rStyle w:val="Ninguno"/>
          <w:lang w:val="es-ES_tradnl"/>
        </w:rPr>
        <w:t>podr</w:t>
      </w:r>
      <w:proofErr w:type="spellEnd"/>
      <w:r>
        <w:rPr>
          <w:rStyle w:val="Ninguno"/>
        </w:rPr>
        <w:t xml:space="preserve">á </w:t>
      </w:r>
      <w:r>
        <w:rPr>
          <w:rStyle w:val="Ninguno"/>
          <w:lang w:val="es-ES_tradnl"/>
        </w:rPr>
        <w:t>ir viendo su evolución, lo cual servir</w:t>
      </w:r>
      <w:r>
        <w:rPr>
          <w:rStyle w:val="Ninguno"/>
        </w:rPr>
        <w:t xml:space="preserve">á </w:t>
      </w:r>
      <w:r>
        <w:rPr>
          <w:rStyle w:val="Ninguno"/>
          <w:lang w:val="es-ES_tradnl"/>
        </w:rPr>
        <w:t>para repartir mejor sus tiempos y motivarse.</w:t>
      </w:r>
    </w:p>
    <w:p w:rsidR="00194B39" w:rsidRDefault="00194B39">
      <w:pPr>
        <w:pStyle w:val="Cuerpo"/>
        <w:rPr>
          <w:rStyle w:val="Ninguno"/>
          <w:b/>
          <w:bCs/>
          <w:sz w:val="28"/>
          <w:szCs w:val="28"/>
        </w:rPr>
      </w:pPr>
    </w:p>
    <w:p w:rsidR="00194B39" w:rsidRDefault="00EF4DBA">
      <w:pPr>
        <w:pStyle w:val="Encabezamiento2"/>
        <w:rPr>
          <w:rStyle w:val="Ninguno"/>
          <w:rFonts w:ascii="Arial" w:eastAsia="Arial" w:hAnsi="Arial" w:cs="Arial"/>
          <w:sz w:val="28"/>
          <w:szCs w:val="28"/>
        </w:rPr>
      </w:pPr>
      <w:bookmarkStart w:id="34" w:name="_Toc34"/>
      <w:r>
        <w:rPr>
          <w:rStyle w:val="Ninguno"/>
          <w:rFonts w:ascii="Arial" w:eastAsia="Arial" w:hAnsi="Arial" w:cs="Arial"/>
          <w:sz w:val="28"/>
          <w:szCs w:val="28"/>
          <w:lang w:val="es-ES_tradnl"/>
        </w:rPr>
        <w:tab/>
        <w:t>3.2.12 Visualizar expediente</w:t>
      </w:r>
      <w:bookmarkEnd w:id="34"/>
    </w:p>
    <w:p w:rsidR="00194B39" w:rsidRDefault="00194B39">
      <w:pPr>
        <w:pStyle w:val="Cuerpo"/>
        <w:jc w:val="both"/>
        <w:rPr>
          <w:rStyle w:val="Ninguno"/>
          <w:b/>
          <w:bCs/>
          <w:sz w:val="28"/>
          <w:szCs w:val="28"/>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782"/>
        <w:gridCol w:w="6835"/>
      </w:tblGrid>
      <w:tr w:rsidR="00EF4DBA" w:rsidTr="00EF4DBA">
        <w:tblPrEx>
          <w:tblCellMar>
            <w:top w:w="0" w:type="dxa"/>
            <w:left w:w="0" w:type="dxa"/>
            <w:bottom w:w="0" w:type="dxa"/>
            <w:right w:w="0" w:type="dxa"/>
          </w:tblCellMar>
        </w:tblPrEx>
        <w:trPr>
          <w:trHeight w:val="423"/>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F4DBA" w:rsidRDefault="00EF4DBA" w:rsidP="00EF4DBA">
            <w:pPr>
              <w:pStyle w:val="Estilodetabla2"/>
            </w:pPr>
            <w:r>
              <w:rPr>
                <w:b/>
                <w:bCs/>
              </w:rPr>
              <w:t>Nombre</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F4DBA" w:rsidRDefault="00EF4DBA" w:rsidP="00EF4DBA">
            <w:pPr>
              <w:pStyle w:val="Estilodetabla2"/>
              <w:jc w:val="both"/>
            </w:pPr>
            <w:r>
              <w:t>Visualizar expediente</w:t>
            </w:r>
          </w:p>
        </w:tc>
      </w:tr>
      <w:tr w:rsidR="00EF4DBA" w:rsidTr="00EF4DBA">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F4DBA" w:rsidRDefault="00EF4DBA" w:rsidP="00EF4DBA">
            <w:pPr>
              <w:pStyle w:val="Estilodetabla2"/>
            </w:pPr>
            <w:r>
              <w:rPr>
                <w:b/>
                <w:bCs/>
              </w:rPr>
              <w:t>Autor(es)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F4DBA" w:rsidRDefault="00EF4DBA" w:rsidP="00EF4DBA">
            <w:pPr>
              <w:pStyle w:val="Estilodetabla2"/>
              <w:jc w:val="both"/>
            </w:pPr>
            <w:r>
              <w:t>Alejandro Villafuerte Camacho</w:t>
            </w:r>
          </w:p>
        </w:tc>
      </w:tr>
      <w:tr w:rsidR="00EF4DBA" w:rsidTr="00EF4DBA">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F4DBA" w:rsidRDefault="00EF4DBA" w:rsidP="00EF4DBA">
            <w:pPr>
              <w:pStyle w:val="Estilodetabla2"/>
            </w:pPr>
            <w:r>
              <w:rPr>
                <w:b/>
                <w:bCs/>
              </w:rPr>
              <w:t xml:space="preserve">Fecha de creación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F4DBA" w:rsidRDefault="00EF4DBA" w:rsidP="00EF4DBA">
            <w:pPr>
              <w:pStyle w:val="Estilodetabla2"/>
              <w:jc w:val="both"/>
            </w:pPr>
            <w:r>
              <w:t>Noviembre 2015</w:t>
            </w:r>
          </w:p>
        </w:tc>
      </w:tr>
      <w:tr w:rsidR="00EF4DBA" w:rsidTr="00EF4DBA">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F4DBA" w:rsidRDefault="00EF4DBA" w:rsidP="00EF4DBA">
            <w:pPr>
              <w:pStyle w:val="Estilodetabla2"/>
            </w:pPr>
            <w:r>
              <w:rPr>
                <w:b/>
                <w:bCs/>
              </w:rPr>
              <w:t>Actor(es)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F4DBA" w:rsidRDefault="00EF4DBA" w:rsidP="00EF4DBA">
            <w:pPr>
              <w:pStyle w:val="Estilodetabla2"/>
              <w:jc w:val="both"/>
            </w:pPr>
            <w:r>
              <w:t>Maestro y Responsable del SS</w:t>
            </w:r>
          </w:p>
        </w:tc>
      </w:tr>
      <w:tr w:rsidR="00EF4DBA" w:rsidTr="00EF4DBA">
        <w:tblPrEx>
          <w:tblCellMar>
            <w:top w:w="0" w:type="dxa"/>
            <w:left w:w="0" w:type="dxa"/>
            <w:bottom w:w="0" w:type="dxa"/>
            <w:right w:w="0" w:type="dxa"/>
          </w:tblCellMar>
        </w:tblPrEx>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F4DBA" w:rsidRDefault="00EF4DBA" w:rsidP="00EF4DBA">
            <w:pPr>
              <w:pStyle w:val="Estilodetabla2"/>
            </w:pPr>
            <w:r>
              <w:rPr>
                <w:b/>
                <w:bCs/>
              </w:rPr>
              <w:t>Descripción</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F4DBA" w:rsidRPr="00EF4DBA" w:rsidRDefault="00EF4DBA" w:rsidP="00EF4DBA">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rPr>
            </w:pPr>
            <w:r w:rsidRPr="00EF4DBA">
              <w:rPr>
                <w:rFonts w:ascii="Helvetica" w:hAnsi="Helvetica" w:cs="Helvetica"/>
                <w:sz w:val="20"/>
              </w:rPr>
              <w:t>El maestro y el coordinador desean saber qué documentos han anexado y validado para poder llevar el control de éstos y poder consultarlos cuando sea necesario.</w:t>
            </w:r>
          </w:p>
        </w:tc>
      </w:tr>
      <w:tr w:rsidR="00EF4DBA" w:rsidTr="00EF4DBA">
        <w:tblPrEx>
          <w:tblCellMar>
            <w:top w:w="0" w:type="dxa"/>
            <w:left w:w="0" w:type="dxa"/>
            <w:bottom w:w="0" w:type="dxa"/>
            <w:right w:w="0" w:type="dxa"/>
          </w:tblCellMar>
        </w:tblPrEx>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EF4DBA" w:rsidRDefault="00EF4DBA" w:rsidP="00EF4DBA">
            <w:pPr>
              <w:pStyle w:val="Estilodetabla2"/>
            </w:pPr>
            <w:r>
              <w:rPr>
                <w:b/>
                <w:bCs/>
              </w:rPr>
              <w:t xml:space="preserve">Precondición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EF4DBA" w:rsidRDefault="00EF4DBA" w:rsidP="00EF4DBA">
            <w:pPr>
              <w:pStyle w:val="Cuerpo"/>
              <w:jc w:val="both"/>
            </w:pPr>
            <w:r>
              <w:rPr>
                <w:rStyle w:val="Ninguno"/>
                <w:rFonts w:ascii="Helvetica" w:hAnsi="Helvetica"/>
                <w:sz w:val="20"/>
                <w:szCs w:val="20"/>
                <w:u w:color="000000"/>
                <w:lang w:val="es-ES_tradnl"/>
              </w:rPr>
              <w:t>Iniciar sesión y elegir un alumno sobre el cual queremos visualizar el expediente.</w:t>
            </w:r>
          </w:p>
        </w:tc>
      </w:tr>
      <w:tr w:rsidR="00EF4DBA" w:rsidTr="00D90402">
        <w:tblPrEx>
          <w:tblCellMar>
            <w:top w:w="0" w:type="dxa"/>
            <w:left w:w="0" w:type="dxa"/>
            <w:bottom w:w="0" w:type="dxa"/>
            <w:right w:w="0" w:type="dxa"/>
          </w:tblCellMar>
        </w:tblPrEx>
        <w:trPr>
          <w:trHeight w:val="2105"/>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r>
              <w:rPr>
                <w:b/>
                <w:bCs/>
              </w:rPr>
              <w:t>Flujo normal</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EF4DBA" w:rsidRDefault="00EF4DBA" w:rsidP="00EF4DBA">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selecciona la opción: “Visualizar”.</w:t>
            </w:r>
          </w:p>
          <w:p w:rsidR="00EF4DBA" w:rsidRDefault="00EF4DBA" w:rsidP="00EF4DBA">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 xml:space="preserve">El sistema muestra una ventana con los documentos pertenecientes al expediente del alumno. </w:t>
            </w:r>
          </w:p>
          <w:p w:rsidR="00EF4DBA" w:rsidRDefault="00EF4DBA" w:rsidP="00EF4DBA">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maestro selecciona el documento que desee visualizar en ese momento</w:t>
            </w:r>
            <w:r w:rsidR="00D90402">
              <w:rPr>
                <w:rStyle w:val="Ninguno"/>
                <w:rFonts w:ascii="Helvetica" w:hAnsi="Helvetica"/>
                <w:sz w:val="20"/>
                <w:szCs w:val="20"/>
                <w:lang w:val="es-ES_tradnl"/>
              </w:rPr>
              <w:t xml:space="preserve"> y presiona el botón “abrir”</w:t>
            </w:r>
            <w:r>
              <w:rPr>
                <w:rStyle w:val="Ninguno"/>
                <w:rFonts w:ascii="Helvetica" w:hAnsi="Helvetica"/>
                <w:sz w:val="20"/>
                <w:szCs w:val="20"/>
                <w:lang w:val="es-ES_tradnl"/>
              </w:rPr>
              <w:t>.</w:t>
            </w:r>
          </w:p>
          <w:p w:rsidR="00EF4DBA" w:rsidRPr="00EF4DBA" w:rsidRDefault="00EF4DBA" w:rsidP="00EF4DBA">
            <w:pPr>
              <w:pStyle w:val="Prrafodelista"/>
              <w:numPr>
                <w:ilvl w:val="0"/>
                <w:numId w:val="9"/>
              </w:numPr>
              <w:spacing w:after="160" w:line="259" w:lineRule="auto"/>
              <w:jc w:val="both"/>
              <w:rPr>
                <w:rFonts w:ascii="Helvetica" w:hAnsi="Helvetica"/>
                <w:sz w:val="20"/>
                <w:szCs w:val="20"/>
                <w:lang w:val="es-ES_tradnl"/>
              </w:rPr>
            </w:pPr>
            <w:r>
              <w:rPr>
                <w:rStyle w:val="Ninguno"/>
                <w:rFonts w:ascii="Helvetica" w:hAnsi="Helvetica"/>
                <w:sz w:val="20"/>
                <w:szCs w:val="20"/>
                <w:lang w:val="es-ES_tradnl"/>
              </w:rPr>
              <w:t>El sistema muestra el documento que se haya seleccionado.</w:t>
            </w:r>
          </w:p>
        </w:tc>
      </w:tr>
      <w:tr w:rsidR="00EF4DBA" w:rsidTr="00D90402">
        <w:tblPrEx>
          <w:tblCellMar>
            <w:top w:w="0" w:type="dxa"/>
            <w:left w:w="0" w:type="dxa"/>
            <w:bottom w:w="0" w:type="dxa"/>
            <w:right w:w="0" w:type="dxa"/>
          </w:tblCellMar>
        </w:tblPrEx>
        <w:trPr>
          <w:trHeight w:val="365"/>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proofErr w:type="spellStart"/>
            <w:r>
              <w:rPr>
                <w:b/>
                <w:bCs/>
              </w:rPr>
              <w:t>Postcondición</w:t>
            </w:r>
            <w:proofErr w:type="spellEnd"/>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EF4DBA" w:rsidRDefault="00D90402" w:rsidP="00EF4DBA">
            <w:pPr>
              <w:pStyle w:val="Cuerpo"/>
              <w:jc w:val="both"/>
            </w:pPr>
            <w:r>
              <w:rPr>
                <w:rStyle w:val="Ninguno"/>
                <w:rFonts w:ascii="Helvetica" w:hAnsi="Helvetica"/>
                <w:sz w:val="20"/>
                <w:szCs w:val="20"/>
                <w:u w:color="000000"/>
                <w:lang w:val="es-ES_tradnl"/>
              </w:rPr>
              <w:t xml:space="preserve">No hay alguna </w:t>
            </w:r>
            <w:proofErr w:type="spellStart"/>
            <w:r>
              <w:rPr>
                <w:rStyle w:val="Ninguno"/>
                <w:rFonts w:ascii="Helvetica" w:hAnsi="Helvetica"/>
                <w:sz w:val="20"/>
                <w:szCs w:val="20"/>
                <w:u w:color="000000"/>
                <w:lang w:val="es-ES_tradnl"/>
              </w:rPr>
              <w:t>postcondición</w:t>
            </w:r>
            <w:proofErr w:type="spellEnd"/>
            <w:r>
              <w:rPr>
                <w:rStyle w:val="Ninguno"/>
                <w:rFonts w:ascii="Helvetica" w:hAnsi="Helvetica"/>
                <w:sz w:val="20"/>
                <w:szCs w:val="20"/>
                <w:u w:color="000000"/>
                <w:lang w:val="es-ES_tradnl"/>
              </w:rPr>
              <w:t>.</w:t>
            </w:r>
          </w:p>
        </w:tc>
      </w:tr>
      <w:tr w:rsidR="00EF4DBA" w:rsidTr="00D90402">
        <w:tblPrEx>
          <w:tblCellMar>
            <w:top w:w="0" w:type="dxa"/>
            <w:left w:w="0" w:type="dxa"/>
            <w:bottom w:w="0" w:type="dxa"/>
            <w:right w:w="0" w:type="dxa"/>
          </w:tblCellMar>
        </w:tblPrEx>
        <w:trPr>
          <w:trHeight w:val="529"/>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r>
              <w:rPr>
                <w:b/>
                <w:bCs/>
              </w:rPr>
              <w:t>Flujos alternos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Pr="00D90402" w:rsidRDefault="00D90402" w:rsidP="00EF4DBA">
            <w:pPr>
              <w:pStyle w:val="Cuerpo"/>
              <w:jc w:val="both"/>
              <w:rPr>
                <w:rFonts w:ascii="Helvetica" w:eastAsia="Helvetica" w:hAnsi="Helvetica" w:cs="Helvetica"/>
                <w:sz w:val="20"/>
                <w:szCs w:val="20"/>
                <w:u w:color="000000"/>
                <w:lang w:val="es-ES_tradnl"/>
              </w:rPr>
            </w:pPr>
            <w:r>
              <w:rPr>
                <w:rFonts w:ascii="Helvetica" w:hAnsi="Helvetica"/>
                <w:sz w:val="20"/>
                <w:szCs w:val="20"/>
                <w:u w:color="000000"/>
                <w:lang w:val="es-ES_tradnl"/>
              </w:rPr>
              <w:t>FA-3</w:t>
            </w:r>
            <w:r w:rsidR="00EF4DBA">
              <w:rPr>
                <w:rFonts w:ascii="Helvetica" w:hAnsi="Helvetica"/>
                <w:sz w:val="20"/>
                <w:szCs w:val="20"/>
                <w:u w:color="000000"/>
                <w:lang w:val="es-ES_tradnl"/>
              </w:rPr>
              <w:t>:</w:t>
            </w:r>
            <w:r>
              <w:rPr>
                <w:rFonts w:ascii="Helvetica" w:hAnsi="Helvetica"/>
                <w:sz w:val="20"/>
                <w:szCs w:val="20"/>
                <w:u w:color="000000"/>
                <w:lang w:val="es-ES_tradnl"/>
              </w:rPr>
              <w:t xml:space="preserve"> </w:t>
            </w:r>
            <w:r>
              <w:rPr>
                <w:rStyle w:val="Ninguno"/>
                <w:rFonts w:ascii="Helvetica" w:hAnsi="Helvetica"/>
                <w:sz w:val="20"/>
                <w:szCs w:val="20"/>
                <w:u w:color="000000"/>
                <w:lang w:val="es-ES_tradnl"/>
              </w:rPr>
              <w:t xml:space="preserve">Si no se han agregado documentos el sistema no dará la opción de “abrir” el documento. </w:t>
            </w:r>
          </w:p>
        </w:tc>
      </w:tr>
      <w:tr w:rsidR="00EF4DBA" w:rsidTr="00EF4DBA">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r>
              <w:rPr>
                <w:b/>
                <w:bCs/>
              </w:rPr>
              <w:t>Entrada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942EBC" w:rsidP="00EF4DBA">
            <w:pPr>
              <w:pStyle w:val="Cuerpo"/>
              <w:jc w:val="both"/>
            </w:pPr>
            <w:r>
              <w:rPr>
                <w:rStyle w:val="Ninguno"/>
                <w:rFonts w:ascii="Helvetica" w:hAnsi="Helvetica"/>
                <w:sz w:val="20"/>
                <w:szCs w:val="20"/>
                <w:u w:color="000000"/>
                <w:lang w:val="es-ES_tradnl"/>
              </w:rPr>
              <w:t xml:space="preserve">Seleccionar el documento, dar </w:t>
            </w:r>
            <w:proofErr w:type="spellStart"/>
            <w:r>
              <w:rPr>
                <w:rStyle w:val="Ninguno"/>
                <w:rFonts w:ascii="Helvetica" w:hAnsi="Helvetica"/>
                <w:sz w:val="20"/>
                <w:szCs w:val="20"/>
                <w:u w:color="000000"/>
                <w:lang w:val="es-ES_tradnl"/>
              </w:rPr>
              <w:t>click</w:t>
            </w:r>
            <w:proofErr w:type="spellEnd"/>
            <w:r>
              <w:rPr>
                <w:rStyle w:val="Ninguno"/>
                <w:rFonts w:ascii="Helvetica" w:hAnsi="Helvetica"/>
                <w:sz w:val="20"/>
                <w:szCs w:val="20"/>
                <w:u w:color="000000"/>
                <w:lang w:val="es-ES_tradnl"/>
              </w:rPr>
              <w:t xml:space="preserve"> en el botón abrir</w:t>
            </w:r>
            <w:r w:rsidR="00EF4DBA">
              <w:rPr>
                <w:rStyle w:val="Ninguno"/>
                <w:rFonts w:ascii="Helvetica" w:hAnsi="Helvetica"/>
                <w:sz w:val="20"/>
                <w:szCs w:val="20"/>
                <w:u w:color="000000"/>
                <w:lang w:val="es-ES_tradnl"/>
              </w:rPr>
              <w:t>.</w:t>
            </w:r>
          </w:p>
        </w:tc>
      </w:tr>
      <w:tr w:rsidR="00EF4DBA" w:rsidTr="00EF4DBA">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r>
              <w:rPr>
                <w:b/>
                <w:bCs/>
              </w:rPr>
              <w:t>Salida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942EBC" w:rsidP="00EF4DBA">
            <w:pPr>
              <w:pStyle w:val="Cuerpo"/>
              <w:jc w:val="both"/>
            </w:pPr>
            <w:r>
              <w:rPr>
                <w:rStyle w:val="Ninguno"/>
                <w:rFonts w:ascii="Helvetica" w:hAnsi="Helvetica"/>
                <w:sz w:val="20"/>
                <w:szCs w:val="20"/>
                <w:u w:color="000000"/>
                <w:lang w:val="es-ES_tradnl"/>
              </w:rPr>
              <w:t>Visualizar el documento deseado.</w:t>
            </w:r>
          </w:p>
        </w:tc>
      </w:tr>
      <w:tr w:rsidR="00EF4DBA" w:rsidTr="00EF4DBA">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r>
              <w:rPr>
                <w:b/>
                <w:bCs/>
              </w:rPr>
              <w:t>Frecuencia esperada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942EBC" w:rsidP="00EF4DBA">
            <w:pPr>
              <w:pStyle w:val="Cuerpo"/>
              <w:jc w:val="both"/>
            </w:pPr>
            <w:r>
              <w:rPr>
                <w:rStyle w:val="Ninguno"/>
                <w:rFonts w:ascii="Helvetica" w:hAnsi="Helvetica"/>
                <w:sz w:val="20"/>
                <w:szCs w:val="20"/>
                <w:u w:color="000000"/>
                <w:lang w:val="es-ES_tradnl"/>
              </w:rPr>
              <w:t>Depende del maestro y del responsable.</w:t>
            </w:r>
          </w:p>
        </w:tc>
      </w:tr>
      <w:tr w:rsidR="00EF4DBA" w:rsidTr="00EF4DBA">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r>
              <w:rPr>
                <w:b/>
                <w:bCs/>
              </w:rPr>
              <w:t>Estabilidad</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rsidP="00EF4DBA">
            <w:pPr>
              <w:pStyle w:val="Cuerpo"/>
              <w:jc w:val="both"/>
            </w:pPr>
            <w:r>
              <w:rPr>
                <w:rStyle w:val="Ninguno"/>
                <w:rFonts w:ascii="Helvetica" w:hAnsi="Helvetica"/>
                <w:sz w:val="20"/>
                <w:szCs w:val="20"/>
                <w:u w:color="000000"/>
                <w:lang w:val="es-ES_tradnl"/>
              </w:rPr>
              <w:t>Alto.</w:t>
            </w:r>
          </w:p>
        </w:tc>
      </w:tr>
      <w:tr w:rsidR="00EF4DBA" w:rsidTr="00EF4DBA">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EF4DBA" w:rsidRDefault="00EF4DBA" w:rsidP="00EF4DBA">
            <w:pPr>
              <w:pStyle w:val="Estilodetabla2"/>
            </w:pPr>
            <w:r>
              <w:rPr>
                <w:b/>
                <w:bCs/>
              </w:rPr>
              <w:t>Comentarios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EF4DBA" w:rsidRDefault="00EF4DBA" w:rsidP="00EF4DBA">
            <w:pPr>
              <w:pStyle w:val="Cuerpo"/>
              <w:jc w:val="both"/>
            </w:pPr>
            <w:r>
              <w:rPr>
                <w:rStyle w:val="Ninguno"/>
                <w:rFonts w:ascii="Helvetica" w:hAnsi="Helvetica"/>
                <w:sz w:val="20"/>
                <w:szCs w:val="20"/>
                <w:u w:color="000000"/>
                <w:lang w:val="es-ES_tradnl"/>
              </w:rPr>
              <w:t>Ninguno.</w:t>
            </w:r>
          </w:p>
        </w:tc>
      </w:tr>
    </w:tbl>
    <w:p w:rsidR="00942EBC" w:rsidRDefault="00942EBC" w:rsidP="00942EBC">
      <w:pPr>
        <w:pStyle w:val="Cuerpo"/>
        <w:jc w:val="both"/>
        <w:rPr>
          <w:rStyle w:val="Ninguno"/>
        </w:rPr>
      </w:pPr>
      <w:proofErr w:type="gramStart"/>
      <w:r>
        <w:rPr>
          <w:rStyle w:val="Ninguno"/>
          <w:lang w:val="es-ES_tradnl"/>
        </w:rPr>
        <w:lastRenderedPageBreak/>
        <w:t>El</w:t>
      </w:r>
      <w:bookmarkStart w:id="35" w:name="_GoBack"/>
      <w:bookmarkEnd w:id="35"/>
      <w:r>
        <w:rPr>
          <w:rStyle w:val="Ninguno"/>
          <w:lang w:val="es-ES_tradnl"/>
        </w:rPr>
        <w:t xml:space="preserve"> prototip</w:t>
      </w:r>
      <w:r>
        <w:rPr>
          <w:rStyle w:val="Ninguno"/>
          <w:lang w:val="es-ES_tradnl"/>
        </w:rPr>
        <w:t>o</w:t>
      </w:r>
      <w:r>
        <w:rPr>
          <w:rStyle w:val="Ninguno"/>
          <w:lang w:val="es-ES_tradnl"/>
        </w:rPr>
        <w:t xml:space="preserve"> del requerimiento se enc</w:t>
      </w:r>
      <w:r>
        <w:rPr>
          <w:rStyle w:val="Ninguno"/>
          <w:lang w:val="es-ES_tradnl"/>
        </w:rPr>
        <w:t>uentran</w:t>
      </w:r>
      <w:proofErr w:type="gramEnd"/>
      <w:r>
        <w:rPr>
          <w:rStyle w:val="Ninguno"/>
          <w:lang w:val="es-ES_tradnl"/>
        </w:rPr>
        <w:t xml:space="preserve"> en el Apéndice, figura 3</w:t>
      </w:r>
      <w:r>
        <w:rPr>
          <w:rStyle w:val="Ninguno"/>
          <w:lang w:val="es-ES_tradnl"/>
        </w:rPr>
        <w:t>.</w:t>
      </w:r>
    </w:p>
    <w:p w:rsidR="00194B39" w:rsidRDefault="00194B39">
      <w:pPr>
        <w:pStyle w:val="Cuerpo"/>
        <w:rPr>
          <w:rStyle w:val="Ninguno"/>
          <w:b/>
          <w:bCs/>
          <w:sz w:val="28"/>
          <w:szCs w:val="28"/>
        </w:rPr>
      </w:pPr>
    </w:p>
    <w:p w:rsidR="00942EBC" w:rsidRDefault="00942EBC">
      <w:pPr>
        <w:pStyle w:val="Cuerpo"/>
        <w:rPr>
          <w:rStyle w:val="Ninguno"/>
          <w:b/>
          <w:bCs/>
          <w:sz w:val="28"/>
          <w:szCs w:val="28"/>
        </w:rPr>
      </w:pPr>
    </w:p>
    <w:p w:rsidR="00EF4DBA" w:rsidRDefault="00EF4DBA">
      <w:pPr>
        <w:pStyle w:val="Cuerpo"/>
        <w:rPr>
          <w:rStyle w:val="Ninguno"/>
          <w:b/>
          <w:bCs/>
          <w:sz w:val="28"/>
          <w:szCs w:val="28"/>
        </w:rPr>
      </w:pPr>
    </w:p>
    <w:p w:rsidR="00194B39" w:rsidRDefault="00EF4DBA">
      <w:pPr>
        <w:pStyle w:val="Encabezamiento2"/>
        <w:rPr>
          <w:rStyle w:val="Ninguno"/>
          <w:rFonts w:ascii="Arial" w:eastAsia="Arial" w:hAnsi="Arial" w:cs="Arial"/>
          <w:sz w:val="28"/>
          <w:szCs w:val="28"/>
        </w:rPr>
      </w:pPr>
      <w:bookmarkStart w:id="36" w:name="_Toc35"/>
      <w:r>
        <w:rPr>
          <w:rStyle w:val="Ninguno"/>
          <w:rFonts w:ascii="Arial" w:eastAsia="Arial" w:hAnsi="Arial" w:cs="Arial"/>
          <w:sz w:val="28"/>
          <w:szCs w:val="28"/>
          <w:lang w:val="es-ES_tradnl"/>
        </w:rPr>
        <w:tab/>
        <w:t>3.2.13 Visualizar lista de alumnos</w:t>
      </w:r>
      <w:bookmarkEnd w:id="36"/>
    </w:p>
    <w:p w:rsidR="00194B39" w:rsidRDefault="00194B39">
      <w:pPr>
        <w:pStyle w:val="Cuerpo"/>
        <w:rPr>
          <w:rStyle w:val="Ninguno"/>
          <w:b/>
          <w:bCs/>
          <w:sz w:val="28"/>
          <w:szCs w:val="28"/>
        </w:rPr>
      </w:pPr>
    </w:p>
    <w:p w:rsidR="00194B39" w:rsidRDefault="00EF4DBA">
      <w:pPr>
        <w:pStyle w:val="Cuerpo"/>
        <w:jc w:val="both"/>
        <w:rPr>
          <w:rStyle w:val="Ninguno"/>
        </w:rPr>
      </w:pPr>
      <w:r>
        <w:rPr>
          <w:rStyle w:val="Ninguno"/>
          <w:lang w:val="es-ES_tradnl"/>
        </w:rPr>
        <w:t xml:space="preserve">Objetivo: Saber </w:t>
      </w:r>
      <w:proofErr w:type="spellStart"/>
      <w:r>
        <w:rPr>
          <w:rStyle w:val="Ninguno"/>
          <w:lang w:val="es-ES_tradnl"/>
        </w:rPr>
        <w:t>qu</w:t>
      </w:r>
      <w:proofErr w:type="spellEnd"/>
      <w:r>
        <w:rPr>
          <w:rStyle w:val="Ninguno"/>
          <w:lang w:val="fr-FR"/>
        </w:rPr>
        <w:t xml:space="preserve">é </w:t>
      </w:r>
      <w:r>
        <w:rPr>
          <w:rStyle w:val="Ninguno"/>
          <w:lang w:val="es-ES_tradnl"/>
        </w:rPr>
        <w:t>alumnos les fueron asignados.</w:t>
      </w:r>
    </w:p>
    <w:p w:rsidR="00194B39" w:rsidRDefault="00EF4DBA">
      <w:pPr>
        <w:pStyle w:val="Cuerpo"/>
        <w:jc w:val="both"/>
        <w:rPr>
          <w:rStyle w:val="Ninguno"/>
        </w:rPr>
      </w:pPr>
      <w:r>
        <w:rPr>
          <w:rStyle w:val="Ninguno"/>
          <w:lang w:val="es-ES_tradnl"/>
        </w:rPr>
        <w:t xml:space="preserve">Al visualizar la lista de alumnos </w:t>
      </w:r>
      <w:proofErr w:type="spellStart"/>
      <w:r>
        <w:rPr>
          <w:rStyle w:val="Ninguno"/>
          <w:lang w:val="es-ES_tradnl"/>
        </w:rPr>
        <w:t>podr</w:t>
      </w:r>
      <w:proofErr w:type="spellEnd"/>
      <w:r>
        <w:rPr>
          <w:rStyle w:val="Ninguno"/>
        </w:rPr>
        <w:t>á</w:t>
      </w:r>
      <w:r>
        <w:rPr>
          <w:rStyle w:val="Ninguno"/>
          <w:lang w:val="es-ES_tradnl"/>
        </w:rPr>
        <w:t xml:space="preserve">n saber </w:t>
      </w:r>
      <w:proofErr w:type="spellStart"/>
      <w:r>
        <w:rPr>
          <w:rStyle w:val="Ninguno"/>
          <w:lang w:val="es-ES_tradnl"/>
        </w:rPr>
        <w:t>qui</w:t>
      </w:r>
      <w:proofErr w:type="spellEnd"/>
      <w:r>
        <w:rPr>
          <w:rStyle w:val="Ninguno"/>
          <w:lang w:val="fr-FR"/>
        </w:rPr>
        <w:t>é</w:t>
      </w:r>
      <w:proofErr w:type="spellStart"/>
      <w:r>
        <w:rPr>
          <w:rStyle w:val="Ninguno"/>
          <w:lang w:val="es-ES_tradnl"/>
        </w:rPr>
        <w:t>nes</w:t>
      </w:r>
      <w:proofErr w:type="spellEnd"/>
      <w:r>
        <w:rPr>
          <w:rStyle w:val="Ninguno"/>
          <w:lang w:val="es-ES_tradnl"/>
        </w:rPr>
        <w:t xml:space="preserve"> son los prestadores de servicio que </w:t>
      </w:r>
      <w:proofErr w:type="spellStart"/>
      <w:r>
        <w:rPr>
          <w:rStyle w:val="Ninguno"/>
          <w:lang w:val="es-ES_tradnl"/>
        </w:rPr>
        <w:t>est</w:t>
      </w:r>
      <w:proofErr w:type="spellEnd"/>
      <w:r>
        <w:rPr>
          <w:rStyle w:val="Ninguno"/>
        </w:rPr>
        <w:t>á</w:t>
      </w:r>
      <w:r>
        <w:rPr>
          <w:rStyle w:val="Ninguno"/>
          <w:lang w:val="es-ES_tradnl"/>
        </w:rPr>
        <w:t xml:space="preserve">n bajo su tutela. </w:t>
      </w:r>
      <w:proofErr w:type="spellStart"/>
      <w:proofErr w:type="gramStart"/>
      <w:r>
        <w:rPr>
          <w:rStyle w:val="Ninguno"/>
          <w:lang w:val="es-ES_tradnl"/>
        </w:rPr>
        <w:t>Adem</w:t>
      </w:r>
      <w:r>
        <w:rPr>
          <w:rStyle w:val="Ninguno"/>
        </w:rPr>
        <w:t>ás</w:t>
      </w:r>
      <w:proofErr w:type="spellEnd"/>
      <w:proofErr w:type="gramEnd"/>
      <w:r>
        <w:rPr>
          <w:rStyle w:val="Ninguno"/>
        </w:rPr>
        <w:t xml:space="preserve"> podrá</w:t>
      </w:r>
      <w:r>
        <w:rPr>
          <w:rStyle w:val="Ninguno"/>
          <w:lang w:val="es-ES_tradnl"/>
        </w:rPr>
        <w:t>n elegir opciones sobre cada uno, por ejemplo ver su avance, asignar actividades, recopilar documentos, etc.</w:t>
      </w: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4"/>
          <w:szCs w:val="24"/>
        </w:rPr>
      </w:pPr>
    </w:p>
    <w:p w:rsidR="00194B39" w:rsidRDefault="00EF4DBA">
      <w:pPr>
        <w:pStyle w:val="Encabezamiento2"/>
        <w:rPr>
          <w:rStyle w:val="Ninguno"/>
          <w:sz w:val="24"/>
          <w:szCs w:val="24"/>
        </w:rPr>
      </w:pPr>
      <w:r>
        <w:rPr>
          <w:rStyle w:val="Ninguno"/>
          <w:sz w:val="24"/>
          <w:szCs w:val="24"/>
        </w:rPr>
        <w:tab/>
      </w:r>
    </w:p>
    <w:p w:rsidR="00194B39" w:rsidRDefault="00EF4DBA">
      <w:pPr>
        <w:pStyle w:val="Encabezamiento2"/>
        <w:rPr>
          <w:rStyle w:val="Ninguno"/>
          <w:rFonts w:ascii="Arial" w:eastAsia="Arial" w:hAnsi="Arial" w:cs="Arial"/>
          <w:sz w:val="28"/>
          <w:szCs w:val="28"/>
        </w:rPr>
      </w:pPr>
      <w:bookmarkStart w:id="37" w:name="_Toc36"/>
      <w:r>
        <w:rPr>
          <w:rStyle w:val="Ninguno"/>
          <w:rFonts w:ascii="Arial" w:hAnsi="Arial"/>
          <w:sz w:val="28"/>
          <w:szCs w:val="28"/>
          <w:lang w:val="es-ES_tradnl"/>
        </w:rPr>
        <w:t>3.2.13 Agregar documentos al expediente</w:t>
      </w:r>
      <w:bookmarkEnd w:id="37"/>
    </w:p>
    <w:p w:rsidR="00194B39" w:rsidRDefault="00194B39">
      <w:pPr>
        <w:pStyle w:val="Cuerpo"/>
        <w:rPr>
          <w:rStyle w:val="Ninguno"/>
          <w:sz w:val="28"/>
          <w:szCs w:val="28"/>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CellMar>
          <w:top w:w="0" w:type="dxa"/>
          <w:left w:w="0" w:type="dxa"/>
          <w:bottom w:w="0" w:type="dxa"/>
          <w:right w:w="0" w:type="dxa"/>
        </w:tblCellMar>
        <w:tblLook w:val="04A0" w:firstRow="1" w:lastRow="0" w:firstColumn="1" w:lastColumn="0" w:noHBand="0" w:noVBand="1"/>
      </w:tblPr>
      <w:tblGrid>
        <w:gridCol w:w="2782"/>
        <w:gridCol w:w="6835"/>
      </w:tblGrid>
      <w:tr w:rsidR="00194B39">
        <w:tblPrEx>
          <w:tblCellMar>
            <w:top w:w="0" w:type="dxa"/>
            <w:left w:w="0" w:type="dxa"/>
            <w:bottom w:w="0" w:type="dxa"/>
            <w:right w:w="0" w:type="dxa"/>
          </w:tblCellMar>
        </w:tblPrEx>
        <w:trPr>
          <w:trHeight w:val="423"/>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194B39" w:rsidRDefault="00EF4DBA">
            <w:pPr>
              <w:pStyle w:val="Estilodetabla2"/>
            </w:pPr>
            <w:r>
              <w:rPr>
                <w:b/>
                <w:bCs/>
              </w:rPr>
              <w:t>Nombre</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Agregar documentos al expediente</w:t>
            </w:r>
          </w:p>
        </w:tc>
      </w:tr>
      <w:tr w:rsidR="00194B39">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194B39" w:rsidRDefault="00EF4DBA">
            <w:pPr>
              <w:pStyle w:val="Estilodetabla2"/>
            </w:pPr>
            <w:r>
              <w:rPr>
                <w:b/>
                <w:bCs/>
              </w:rPr>
              <w:t>Autor(es)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 xml:space="preserve">Ana Paola </w:t>
            </w:r>
            <w:proofErr w:type="spellStart"/>
            <w:r>
              <w:t>Cházaro</w:t>
            </w:r>
            <w:proofErr w:type="spellEnd"/>
            <w:r>
              <w:t xml:space="preserve"> </w:t>
            </w:r>
            <w:proofErr w:type="spellStart"/>
            <w:r>
              <w:t>Watty</w:t>
            </w:r>
            <w:proofErr w:type="spellEnd"/>
          </w:p>
        </w:tc>
      </w:tr>
      <w:tr w:rsidR="00194B39">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194B39" w:rsidRDefault="00EF4DBA">
            <w:pPr>
              <w:pStyle w:val="Estilodetabla2"/>
            </w:pPr>
            <w:r>
              <w:rPr>
                <w:b/>
                <w:bCs/>
              </w:rPr>
              <w:t xml:space="preserve">Fecha de creación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Noviembre 2015</w:t>
            </w:r>
          </w:p>
        </w:tc>
      </w:tr>
      <w:tr w:rsidR="00194B39">
        <w:tblPrEx>
          <w:tblCellMar>
            <w:top w:w="0" w:type="dxa"/>
            <w:left w:w="0" w:type="dxa"/>
            <w:bottom w:w="0" w:type="dxa"/>
            <w:right w:w="0" w:type="dxa"/>
          </w:tblCellMar>
        </w:tblPrEx>
        <w:trPr>
          <w:trHeight w:val="542"/>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194B39" w:rsidRDefault="00EF4DBA">
            <w:pPr>
              <w:pStyle w:val="Estilodetabla2"/>
            </w:pPr>
            <w:r>
              <w:rPr>
                <w:b/>
                <w:bCs/>
              </w:rPr>
              <w:t>Actor(es)</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Estilodetabla2"/>
              <w:jc w:val="both"/>
            </w:pPr>
            <w:r>
              <w:t>Maestro del SS</w:t>
            </w:r>
          </w:p>
        </w:tc>
      </w:tr>
      <w:tr w:rsidR="00194B39">
        <w:tblPrEx>
          <w:tblCellMar>
            <w:top w:w="0" w:type="dxa"/>
            <w:left w:w="0" w:type="dxa"/>
            <w:bottom w:w="0" w:type="dxa"/>
            <w:right w:w="0" w:type="dxa"/>
          </w:tblCellMar>
        </w:tblPrEx>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194B39" w:rsidRDefault="00EF4DBA">
            <w:pPr>
              <w:pStyle w:val="Estilodetabla2"/>
            </w:pPr>
            <w:r>
              <w:rPr>
                <w:b/>
                <w:bCs/>
              </w:rPr>
              <w:t>Descripción</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Style w:val="Ninguno"/>
                <w:rFonts w:ascii="Helvetica" w:hAnsi="Helvetica"/>
                <w:sz w:val="20"/>
                <w:szCs w:val="20"/>
              </w:rPr>
              <w:t xml:space="preserve">El maestro reunirá cada documento del alumno para guardarlo como parte del historial que sustentará su experiencia educativa. </w:t>
            </w:r>
          </w:p>
        </w:tc>
      </w:tr>
      <w:tr w:rsidR="00194B39">
        <w:tblPrEx>
          <w:tblCellMar>
            <w:top w:w="0" w:type="dxa"/>
            <w:left w:w="0" w:type="dxa"/>
            <w:bottom w:w="0" w:type="dxa"/>
            <w:right w:w="0" w:type="dxa"/>
          </w:tblCellMar>
        </w:tblPrEx>
        <w:trPr>
          <w:trHeight w:val="789"/>
        </w:trPr>
        <w:tc>
          <w:tcPr>
            <w:tcW w:w="2782" w:type="dxa"/>
            <w:tcBorders>
              <w:top w:val="single" w:sz="8" w:space="0" w:color="000000"/>
              <w:left w:val="single" w:sz="8" w:space="0" w:color="000000"/>
              <w:bottom w:val="single" w:sz="8" w:space="0" w:color="000000"/>
              <w:right w:val="single" w:sz="8" w:space="0" w:color="000000"/>
            </w:tcBorders>
            <w:shd w:val="clear" w:color="auto" w:fill="DADCDC"/>
            <w:tcMar>
              <w:top w:w="80" w:type="dxa"/>
              <w:left w:w="80" w:type="dxa"/>
              <w:bottom w:w="80" w:type="dxa"/>
              <w:right w:w="80" w:type="dxa"/>
            </w:tcMar>
            <w:vAlign w:val="center"/>
          </w:tcPr>
          <w:p w:rsidR="00194B39" w:rsidRDefault="00EF4DBA">
            <w:pPr>
              <w:pStyle w:val="Estilodetabla2"/>
            </w:pPr>
            <w:r>
              <w:rPr>
                <w:b/>
                <w:bCs/>
              </w:rPr>
              <w:t xml:space="preserve">Precondición </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194B39" w:rsidRDefault="00EF4DBA">
            <w:pPr>
              <w:pStyle w:val="Cuerpo"/>
              <w:jc w:val="both"/>
            </w:pPr>
            <w:r>
              <w:rPr>
                <w:rStyle w:val="Ninguno"/>
                <w:rFonts w:ascii="Helvetica" w:hAnsi="Helvetica"/>
                <w:sz w:val="20"/>
                <w:szCs w:val="20"/>
                <w:u w:color="000000"/>
                <w:lang w:val="es-ES_tradnl"/>
              </w:rPr>
              <w:t>Iniciar sesión y elegir un alumno sobre el cual queremos recopilar el expediente.</w:t>
            </w:r>
          </w:p>
        </w:tc>
      </w:tr>
      <w:tr w:rsidR="00194B39">
        <w:tblPrEx>
          <w:tblCellMar>
            <w:top w:w="0" w:type="dxa"/>
            <w:left w:w="0" w:type="dxa"/>
            <w:bottom w:w="0" w:type="dxa"/>
            <w:right w:w="0" w:type="dxa"/>
          </w:tblCellMar>
        </w:tblPrEx>
        <w:trPr>
          <w:trHeight w:val="365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r>
              <w:rPr>
                <w:b/>
                <w:bCs/>
              </w:rPr>
              <w:t>Flujo normal</w:t>
            </w:r>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Pr="00D90402" w:rsidRDefault="00EF4DBA" w:rsidP="00D90402">
            <w:pPr>
              <w:pStyle w:val="Prrafodelista"/>
              <w:numPr>
                <w:ilvl w:val="3"/>
                <w:numId w:val="9"/>
              </w:numPr>
              <w:spacing w:after="160" w:line="259" w:lineRule="auto"/>
              <w:ind w:left="710"/>
              <w:jc w:val="both"/>
              <w:rPr>
                <w:rFonts w:ascii="Helvetica" w:hAnsi="Helvetica"/>
                <w:sz w:val="20"/>
                <w:szCs w:val="20"/>
                <w:lang w:val="es-ES_tradnl"/>
              </w:rPr>
            </w:pPr>
            <w:r w:rsidRPr="00D90402">
              <w:rPr>
                <w:rStyle w:val="Ninguno"/>
                <w:rFonts w:ascii="Helvetica" w:hAnsi="Helvetica"/>
                <w:sz w:val="20"/>
                <w:szCs w:val="20"/>
                <w:lang w:val="es-ES_tradnl"/>
              </w:rPr>
              <w:t>El maestro selecciona la opción: “Recopilar expediente”.</w:t>
            </w:r>
          </w:p>
          <w:p w:rsidR="00194B39" w:rsidRPr="00D90402" w:rsidRDefault="00EF4DBA" w:rsidP="00D90402">
            <w:pPr>
              <w:pStyle w:val="Prrafodelista"/>
              <w:numPr>
                <w:ilvl w:val="3"/>
                <w:numId w:val="9"/>
              </w:numPr>
              <w:spacing w:after="160" w:line="259" w:lineRule="auto"/>
              <w:ind w:left="710"/>
              <w:jc w:val="both"/>
              <w:rPr>
                <w:rFonts w:ascii="Helvetica" w:hAnsi="Helvetica"/>
                <w:sz w:val="20"/>
                <w:szCs w:val="20"/>
                <w:lang w:val="es-ES_tradnl"/>
              </w:rPr>
            </w:pPr>
            <w:r w:rsidRPr="00D90402">
              <w:rPr>
                <w:rStyle w:val="Ninguno"/>
                <w:rFonts w:ascii="Helvetica" w:hAnsi="Helvetica"/>
                <w:sz w:val="20"/>
                <w:szCs w:val="20"/>
                <w:lang w:val="es-ES_tradnl"/>
              </w:rPr>
              <w:t xml:space="preserve">El sistema muestra una ventana con los documentos que el alumno ha incluido en la base de datos. </w:t>
            </w:r>
          </w:p>
          <w:p w:rsidR="00D90402" w:rsidRDefault="00EF4DBA" w:rsidP="00D90402">
            <w:pPr>
              <w:pStyle w:val="Prrafodelista"/>
              <w:numPr>
                <w:ilvl w:val="3"/>
                <w:numId w:val="9"/>
              </w:numPr>
              <w:spacing w:after="160" w:line="259" w:lineRule="auto"/>
              <w:ind w:left="710"/>
              <w:jc w:val="both"/>
              <w:rPr>
                <w:rStyle w:val="Ninguno"/>
                <w:rFonts w:ascii="Helvetica" w:hAnsi="Helvetica"/>
                <w:sz w:val="20"/>
                <w:szCs w:val="20"/>
                <w:lang w:val="es-ES_tradnl"/>
              </w:rPr>
            </w:pPr>
            <w:r w:rsidRPr="00D90402">
              <w:rPr>
                <w:rStyle w:val="Ninguno"/>
                <w:rFonts w:ascii="Helvetica" w:hAnsi="Helvetica"/>
                <w:sz w:val="20"/>
                <w:szCs w:val="20"/>
                <w:lang w:val="es-ES_tradnl"/>
              </w:rPr>
              <w:t>El maestro selecciona los documentos que desea anexar al expediente.</w:t>
            </w:r>
          </w:p>
          <w:p w:rsidR="00D90402" w:rsidRDefault="00EF4DBA" w:rsidP="00D90402">
            <w:pPr>
              <w:pStyle w:val="Prrafodelista"/>
              <w:numPr>
                <w:ilvl w:val="3"/>
                <w:numId w:val="9"/>
              </w:numPr>
              <w:spacing w:after="160" w:line="259" w:lineRule="auto"/>
              <w:ind w:left="710"/>
              <w:jc w:val="both"/>
              <w:rPr>
                <w:rStyle w:val="Ninguno"/>
                <w:rFonts w:ascii="Helvetica" w:hAnsi="Helvetica"/>
                <w:sz w:val="20"/>
                <w:szCs w:val="20"/>
                <w:lang w:val="es-ES_tradnl"/>
              </w:rPr>
            </w:pPr>
            <w:r w:rsidRPr="00D90402">
              <w:rPr>
                <w:rStyle w:val="Ninguno"/>
                <w:rFonts w:ascii="Helvetica" w:hAnsi="Helvetica"/>
                <w:sz w:val="20"/>
                <w:szCs w:val="20"/>
                <w:lang w:val="es-ES_tradnl"/>
              </w:rPr>
              <w:t>El maestro presiona el botón “Guardar” cuando haya terminado la selección</w:t>
            </w:r>
          </w:p>
          <w:p w:rsidR="00D90402" w:rsidRDefault="00EF4DBA" w:rsidP="00D90402">
            <w:pPr>
              <w:pStyle w:val="Prrafodelista"/>
              <w:numPr>
                <w:ilvl w:val="3"/>
                <w:numId w:val="9"/>
              </w:numPr>
              <w:spacing w:after="160" w:line="259" w:lineRule="auto"/>
              <w:ind w:left="710"/>
              <w:jc w:val="both"/>
              <w:rPr>
                <w:rStyle w:val="Ninguno"/>
                <w:rFonts w:ascii="Helvetica" w:hAnsi="Helvetica"/>
                <w:sz w:val="20"/>
                <w:szCs w:val="20"/>
                <w:lang w:val="es-ES_tradnl"/>
              </w:rPr>
            </w:pPr>
            <w:r w:rsidRPr="00D90402">
              <w:rPr>
                <w:rStyle w:val="Ninguno"/>
                <w:rFonts w:ascii="Helvetica" w:hAnsi="Helvetica"/>
                <w:sz w:val="20"/>
                <w:szCs w:val="20"/>
                <w:lang w:val="es-ES_tradnl"/>
              </w:rPr>
              <w:t>El sistema guarda los archivos elegidos en la base de datos del expediente.</w:t>
            </w:r>
          </w:p>
          <w:p w:rsidR="00194B39" w:rsidRPr="00D90402" w:rsidRDefault="00EF4DBA" w:rsidP="00D90402">
            <w:pPr>
              <w:pStyle w:val="Prrafodelista"/>
              <w:numPr>
                <w:ilvl w:val="3"/>
                <w:numId w:val="9"/>
              </w:numPr>
              <w:spacing w:after="160" w:line="259" w:lineRule="auto"/>
              <w:ind w:left="710"/>
              <w:jc w:val="both"/>
              <w:rPr>
                <w:rFonts w:ascii="Helvetica" w:hAnsi="Helvetica"/>
                <w:sz w:val="20"/>
                <w:szCs w:val="20"/>
                <w:lang w:val="es-ES_tradnl"/>
              </w:rPr>
            </w:pPr>
            <w:r w:rsidRPr="00D90402">
              <w:rPr>
                <w:rStyle w:val="Ninguno"/>
                <w:rFonts w:ascii="Helvetica" w:hAnsi="Helvetica"/>
                <w:sz w:val="20"/>
                <w:szCs w:val="20"/>
                <w:lang w:val="es-ES_tradnl"/>
              </w:rPr>
              <w:t>Se muestra una ventana confirmando que los cambios han sido guardados y los documentos se agregaron.</w:t>
            </w:r>
          </w:p>
        </w:tc>
      </w:tr>
      <w:tr w:rsidR="00194B39">
        <w:tblPrEx>
          <w:tblCellMar>
            <w:top w:w="0" w:type="dxa"/>
            <w:left w:w="0" w:type="dxa"/>
            <w:bottom w:w="0" w:type="dxa"/>
            <w:right w:w="0" w:type="dxa"/>
          </w:tblCellMar>
        </w:tblPrEx>
        <w:trPr>
          <w:trHeight w:val="50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proofErr w:type="spellStart"/>
            <w:r>
              <w:rPr>
                <w:b/>
                <w:bCs/>
              </w:rPr>
              <w:t>Postcondición</w:t>
            </w:r>
            <w:proofErr w:type="spellEnd"/>
          </w:p>
        </w:tc>
        <w:tc>
          <w:tcPr>
            <w:tcW w:w="6835"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Se crea el expediente del alumno elegido con los documentos previamente agregados.</w:t>
            </w:r>
          </w:p>
        </w:tc>
      </w:tr>
      <w:tr w:rsidR="00194B39">
        <w:tblPrEx>
          <w:tblCellMar>
            <w:top w:w="0" w:type="dxa"/>
            <w:left w:w="0" w:type="dxa"/>
            <w:bottom w:w="0" w:type="dxa"/>
            <w:right w:w="0" w:type="dxa"/>
          </w:tblCellMar>
        </w:tblPrEx>
        <w:trPr>
          <w:trHeight w:val="242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r>
              <w:rPr>
                <w:b/>
                <w:bCs/>
              </w:rPr>
              <w:lastRenderedPageBreak/>
              <w:t>Flujos alternos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rPr>
                <w:rStyle w:val="Ninguno"/>
                <w:rFonts w:ascii="Helvetica" w:eastAsia="Helvetica" w:hAnsi="Helvetica" w:cs="Helvetica"/>
                <w:sz w:val="20"/>
                <w:szCs w:val="20"/>
                <w:u w:color="000000"/>
                <w:lang w:val="es-ES_tradnl"/>
              </w:rPr>
            </w:pPr>
            <w:r>
              <w:rPr>
                <w:rFonts w:ascii="Helvetica" w:hAnsi="Helvetica"/>
                <w:sz w:val="20"/>
                <w:szCs w:val="20"/>
                <w:u w:color="000000"/>
                <w:lang w:val="es-ES_tradnl"/>
              </w:rPr>
              <w:t>FA-</w:t>
            </w:r>
            <w:proofErr w:type="gramStart"/>
            <w:r>
              <w:rPr>
                <w:rFonts w:ascii="Helvetica" w:hAnsi="Helvetica"/>
                <w:sz w:val="20"/>
                <w:szCs w:val="20"/>
                <w:u w:color="000000"/>
                <w:lang w:val="es-ES_tradnl"/>
              </w:rPr>
              <w:t>1:</w:t>
            </w:r>
            <w:r>
              <w:rPr>
                <w:rStyle w:val="Ninguno"/>
                <w:rFonts w:ascii="Helvetica" w:hAnsi="Helvetica"/>
                <w:sz w:val="20"/>
                <w:szCs w:val="20"/>
                <w:u w:color="000000"/>
                <w:lang w:val="es-ES_tradnl"/>
              </w:rPr>
              <w:t>Si</w:t>
            </w:r>
            <w:proofErr w:type="gramEnd"/>
            <w:r>
              <w:rPr>
                <w:rStyle w:val="Ninguno"/>
                <w:rFonts w:ascii="Helvetica" w:hAnsi="Helvetica"/>
                <w:sz w:val="20"/>
                <w:szCs w:val="20"/>
                <w:u w:color="000000"/>
                <w:lang w:val="es-ES_tradnl"/>
              </w:rPr>
              <w:t xml:space="preserve"> el alumno no ha agregado documentos, se mostrará una ventana informándolo y se desglosarán las opciones “Regresar” y “Seleccionar otro alumno”.</w:t>
            </w:r>
          </w:p>
          <w:p w:rsidR="00194B39" w:rsidRDefault="00194B39">
            <w:pPr>
              <w:pStyle w:val="Cuerpo"/>
              <w:jc w:val="both"/>
              <w:rPr>
                <w:rFonts w:ascii="Helvetica" w:eastAsia="Helvetica" w:hAnsi="Helvetica" w:cs="Helvetica"/>
                <w:sz w:val="20"/>
                <w:szCs w:val="20"/>
                <w:u w:color="000000"/>
              </w:rPr>
            </w:pPr>
          </w:p>
          <w:p w:rsidR="00194B39" w:rsidRDefault="00EF4DBA">
            <w:pPr>
              <w:pStyle w:val="Cuerpo"/>
              <w:jc w:val="both"/>
              <w:rPr>
                <w:rStyle w:val="Ninguno"/>
                <w:rFonts w:ascii="Helvetica" w:eastAsia="Helvetica" w:hAnsi="Helvetica" w:cs="Helvetica"/>
                <w:sz w:val="20"/>
                <w:szCs w:val="20"/>
                <w:u w:color="000000"/>
                <w:lang w:val="es-ES_tradnl"/>
              </w:rPr>
            </w:pPr>
            <w:r>
              <w:rPr>
                <w:rFonts w:ascii="Helvetica" w:hAnsi="Helvetica"/>
                <w:sz w:val="20"/>
                <w:szCs w:val="20"/>
                <w:u w:color="000000"/>
                <w:lang w:val="es-ES_tradnl"/>
              </w:rPr>
              <w:t xml:space="preserve">FA-4: </w:t>
            </w:r>
            <w:r>
              <w:rPr>
                <w:rStyle w:val="Ninguno"/>
                <w:rFonts w:ascii="Helvetica" w:hAnsi="Helvetica"/>
                <w:sz w:val="20"/>
                <w:szCs w:val="20"/>
                <w:u w:color="000000"/>
                <w:lang w:val="es-ES_tradnl"/>
              </w:rPr>
              <w:t>Si se interrumpe la acción inesperadamente y ya se habían elegido documentos, el sistema guardará cambios de manera automática para poder recuperarlo y seguir en el mismo lugar.</w:t>
            </w:r>
          </w:p>
          <w:p w:rsidR="00194B39" w:rsidRDefault="00194B39">
            <w:pPr>
              <w:pStyle w:val="Cuerpo"/>
              <w:jc w:val="both"/>
              <w:rPr>
                <w:rFonts w:ascii="Helvetica" w:eastAsia="Helvetica" w:hAnsi="Helvetica" w:cs="Helvetica"/>
                <w:sz w:val="20"/>
                <w:szCs w:val="20"/>
                <w:u w:color="000000"/>
              </w:rPr>
            </w:pPr>
          </w:p>
          <w:p w:rsidR="00194B39" w:rsidRDefault="00EF4DBA">
            <w:pPr>
              <w:pStyle w:val="Cuerpo"/>
              <w:jc w:val="both"/>
            </w:pPr>
            <w:r>
              <w:rPr>
                <w:rStyle w:val="Ninguno"/>
                <w:rFonts w:ascii="Helvetica" w:hAnsi="Helvetica"/>
                <w:sz w:val="20"/>
                <w:szCs w:val="20"/>
                <w:u w:color="000000"/>
                <w:lang w:val="es-ES_tradnl"/>
              </w:rPr>
              <w:t>FA-4.1:</w:t>
            </w:r>
            <w:r>
              <w:rPr>
                <w:rFonts w:ascii="Helvetica" w:hAnsi="Helvetica"/>
                <w:b/>
                <w:bCs/>
                <w:sz w:val="20"/>
                <w:szCs w:val="20"/>
                <w:u w:color="000000"/>
                <w:lang w:val="es-ES_tradnl"/>
              </w:rPr>
              <w:t xml:space="preserve"> </w:t>
            </w:r>
            <w:r>
              <w:rPr>
                <w:rStyle w:val="Ninguno"/>
                <w:rFonts w:ascii="Helvetica" w:hAnsi="Helvetica"/>
                <w:sz w:val="20"/>
                <w:szCs w:val="20"/>
                <w:u w:color="000000"/>
                <w:lang w:val="es-ES_tradnl"/>
              </w:rPr>
              <w:t>Si se presiona el botón “Guardar” sin haber elegido documentos, se mostrará una ventana indicando el error.</w:t>
            </w:r>
          </w:p>
        </w:tc>
      </w:tr>
      <w:tr w:rsidR="00194B39">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r>
              <w:rPr>
                <w:b/>
                <w:bCs/>
              </w:rPr>
              <w:t>Entrada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Selección de los documentos agregados.</w:t>
            </w:r>
          </w:p>
        </w:tc>
      </w:tr>
      <w:tr w:rsidR="00194B39">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r>
              <w:rPr>
                <w:b/>
                <w:bCs/>
              </w:rPr>
              <w:t>Salida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Se confirma el cambio en el expediente del alumno.</w:t>
            </w:r>
          </w:p>
        </w:tc>
      </w:tr>
      <w:tr w:rsidR="00194B39">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r>
              <w:rPr>
                <w:b/>
                <w:bCs/>
              </w:rPr>
              <w:t>Frecuencia esperada</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30 veces / 6 meses.</w:t>
            </w:r>
          </w:p>
        </w:tc>
      </w:tr>
      <w:tr w:rsidR="00194B39">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r>
              <w:rPr>
                <w:b/>
                <w:bCs/>
              </w:rPr>
              <w:t>Estabilidad</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Alto.</w:t>
            </w:r>
          </w:p>
        </w:tc>
      </w:tr>
      <w:tr w:rsidR="00194B39">
        <w:tblPrEx>
          <w:tblCellMar>
            <w:top w:w="0" w:type="dxa"/>
            <w:left w:w="0" w:type="dxa"/>
            <w:bottom w:w="0" w:type="dxa"/>
            <w:right w:w="0" w:type="dxa"/>
          </w:tblCellMar>
        </w:tblPrEx>
        <w:trPr>
          <w:trHeight w:val="260"/>
        </w:trPr>
        <w:tc>
          <w:tcPr>
            <w:tcW w:w="2782" w:type="dxa"/>
            <w:tcBorders>
              <w:top w:val="single" w:sz="8" w:space="0" w:color="000000"/>
              <w:left w:val="single" w:sz="8" w:space="0" w:color="000000"/>
              <w:bottom w:val="single" w:sz="8" w:space="0" w:color="000000"/>
              <w:right w:val="single" w:sz="8" w:space="0" w:color="000000"/>
            </w:tcBorders>
            <w:shd w:val="clear" w:color="auto" w:fill="D3D5D5"/>
            <w:tcMar>
              <w:top w:w="80" w:type="dxa"/>
              <w:left w:w="80" w:type="dxa"/>
              <w:bottom w:w="80" w:type="dxa"/>
              <w:right w:w="80" w:type="dxa"/>
            </w:tcMar>
            <w:vAlign w:val="center"/>
          </w:tcPr>
          <w:p w:rsidR="00194B39" w:rsidRDefault="00EF4DBA">
            <w:pPr>
              <w:pStyle w:val="Estilodetabla2"/>
            </w:pPr>
            <w:r>
              <w:rPr>
                <w:b/>
                <w:bCs/>
              </w:rPr>
              <w:t>Comentarios</w:t>
            </w:r>
          </w:p>
        </w:tc>
        <w:tc>
          <w:tcPr>
            <w:tcW w:w="683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194B39" w:rsidRDefault="00EF4DBA">
            <w:pPr>
              <w:pStyle w:val="Cuerpo"/>
              <w:jc w:val="both"/>
            </w:pPr>
            <w:r>
              <w:rPr>
                <w:rStyle w:val="Ninguno"/>
                <w:rFonts w:ascii="Helvetica" w:hAnsi="Helvetica"/>
                <w:sz w:val="20"/>
                <w:szCs w:val="20"/>
                <w:u w:color="000000"/>
                <w:lang w:val="es-ES_tradnl"/>
              </w:rPr>
              <w:t>Ninguno.</w:t>
            </w:r>
          </w:p>
        </w:tc>
      </w:tr>
    </w:tbl>
    <w:p w:rsidR="00194B39" w:rsidRDefault="00194B39">
      <w:pPr>
        <w:pStyle w:val="Cuerpo"/>
        <w:rPr>
          <w:rStyle w:val="Ninguno"/>
          <w:sz w:val="28"/>
          <w:szCs w:val="28"/>
        </w:rPr>
      </w:pPr>
    </w:p>
    <w:p w:rsidR="00194B39" w:rsidRDefault="00194B39">
      <w:pPr>
        <w:pStyle w:val="Cuerpo"/>
        <w:rPr>
          <w:rStyle w:val="Ninguno"/>
          <w:sz w:val="28"/>
          <w:szCs w:val="28"/>
        </w:rPr>
      </w:pPr>
    </w:p>
    <w:p w:rsidR="00194B39" w:rsidRDefault="00EF4DBA">
      <w:pPr>
        <w:pStyle w:val="Cuerpo"/>
        <w:jc w:val="both"/>
        <w:rPr>
          <w:rStyle w:val="Ninguno"/>
        </w:rPr>
      </w:pPr>
      <w:r>
        <w:rPr>
          <w:rStyle w:val="Ninguno"/>
          <w:lang w:val="es-ES_tradnl"/>
        </w:rPr>
        <w:t>Los prototipos del requerimiento se encuentran en el Apéndice, figura 5 y sus derivadas.</w:t>
      </w:r>
    </w:p>
    <w:p w:rsidR="00194B39" w:rsidRDefault="00194B39">
      <w:pPr>
        <w:pStyle w:val="Cuerpo"/>
        <w:jc w:val="both"/>
        <w:sectPr w:rsidR="00194B39">
          <w:pgSz w:w="11906" w:h="16838"/>
          <w:pgMar w:top="1134" w:right="1134" w:bottom="1134" w:left="1134" w:header="709" w:footer="850" w:gutter="0"/>
          <w:cols w:space="720"/>
        </w:sectPr>
      </w:pPr>
    </w:p>
    <w:p w:rsidR="00194B39" w:rsidRDefault="00EF4DBA">
      <w:pPr>
        <w:pStyle w:val="Encabezamiento3"/>
        <w:rPr>
          <w:rFonts w:ascii="Arial" w:eastAsia="Arial" w:hAnsi="Arial" w:cs="Arial"/>
          <w:b/>
          <w:bCs/>
          <w:sz w:val="30"/>
          <w:szCs w:val="30"/>
        </w:rPr>
      </w:pPr>
      <w:bookmarkStart w:id="38" w:name="_Toc37"/>
      <w:r>
        <w:rPr>
          <w:rFonts w:ascii="Arial" w:hAnsi="Arial"/>
          <w:b/>
          <w:bCs/>
          <w:sz w:val="30"/>
          <w:szCs w:val="30"/>
          <w:lang w:val="es-ES_tradnl"/>
        </w:rPr>
        <w:lastRenderedPageBreak/>
        <w:t>3.3 Requisitos no funcionales</w:t>
      </w:r>
      <w:bookmarkEnd w:id="38"/>
    </w:p>
    <w:p w:rsidR="00194B39" w:rsidRDefault="00194B39">
      <w:pPr>
        <w:pStyle w:val="Cuerpo"/>
      </w:pPr>
    </w:p>
    <w:p w:rsidR="00194B39" w:rsidRDefault="00EF4DBA">
      <w:pPr>
        <w:pStyle w:val="Encabezamiento2"/>
        <w:rPr>
          <w:rStyle w:val="Ninguno"/>
          <w:rFonts w:ascii="Arial" w:eastAsia="Arial" w:hAnsi="Arial" w:cs="Arial"/>
          <w:sz w:val="28"/>
          <w:szCs w:val="28"/>
        </w:rPr>
      </w:pPr>
      <w:bookmarkStart w:id="39" w:name="_Toc38"/>
      <w:r>
        <w:tab/>
      </w:r>
      <w:r>
        <w:rPr>
          <w:rStyle w:val="Ninguno"/>
          <w:rFonts w:ascii="Arial" w:hAnsi="Arial"/>
          <w:sz w:val="28"/>
          <w:szCs w:val="28"/>
          <w:lang w:val="es-ES_tradnl"/>
        </w:rPr>
        <w:t>3.3.1 Requerimientos del producto</w:t>
      </w:r>
      <w:bookmarkEnd w:id="39"/>
    </w:p>
    <w:p w:rsidR="00194B39" w:rsidRDefault="00194B39">
      <w:pPr>
        <w:pStyle w:val="Cuerpo"/>
        <w:rPr>
          <w:rStyle w:val="Ninguno"/>
          <w:sz w:val="28"/>
          <w:szCs w:val="28"/>
        </w:rPr>
      </w:pPr>
    </w:p>
    <w:p w:rsidR="00194B39" w:rsidRDefault="00EF4DBA">
      <w:pPr>
        <w:pStyle w:val="Cuerpo"/>
        <w:numPr>
          <w:ilvl w:val="0"/>
          <w:numId w:val="11"/>
        </w:numPr>
        <w:rPr>
          <w:rStyle w:val="Ninguno"/>
          <w:lang w:val="es-ES_tradnl"/>
        </w:rPr>
      </w:pPr>
      <w:r>
        <w:rPr>
          <w:rStyle w:val="Ninguno"/>
          <w:rFonts w:eastAsia="Arial Unicode MS" w:cs="Arial Unicode MS"/>
          <w:lang w:val="es-ES_tradnl"/>
        </w:rPr>
        <w:t>El sistema deberá responder al usuario en menos de 4 segundos.</w:t>
      </w:r>
    </w:p>
    <w:p w:rsidR="00194B39" w:rsidRDefault="00EF4DBA">
      <w:pPr>
        <w:pStyle w:val="Sinespaciado"/>
        <w:numPr>
          <w:ilvl w:val="0"/>
          <w:numId w:val="12"/>
        </w:numPr>
        <w:jc w:val="both"/>
      </w:pPr>
      <w:r>
        <w:t>Ofrecemos una capacidad mínima de 60 usuarios al mismo tiempo, basándonos en el máximo de alumnos, sin afectar al rendimiento a pesar de las conexiones.</w:t>
      </w:r>
    </w:p>
    <w:p w:rsidR="00194B39" w:rsidRDefault="00EF4DBA">
      <w:pPr>
        <w:pStyle w:val="Sinespaciado"/>
        <w:numPr>
          <w:ilvl w:val="0"/>
          <w:numId w:val="12"/>
        </w:numPr>
        <w:jc w:val="both"/>
      </w:pPr>
      <w:r>
        <w:t>Los datos modificados en la base de datos se actualizarán para todos los usuarios en menos de 3 segundos.</w:t>
      </w:r>
    </w:p>
    <w:p w:rsidR="00194B39" w:rsidRDefault="00EF4DBA">
      <w:pPr>
        <w:pStyle w:val="Sinespaciado"/>
        <w:numPr>
          <w:ilvl w:val="0"/>
          <w:numId w:val="12"/>
        </w:numPr>
        <w:jc w:val="both"/>
      </w:pPr>
      <w:r>
        <w:t xml:space="preserve">El sistema asegurará la protección de los datos de los usuarios y la utilización únicamente para los fines establecidos y aceptados. </w:t>
      </w:r>
    </w:p>
    <w:p w:rsidR="00194B39" w:rsidRDefault="00EF4DBA">
      <w:pPr>
        <w:pStyle w:val="Sinespaciado"/>
        <w:numPr>
          <w:ilvl w:val="0"/>
          <w:numId w:val="12"/>
        </w:numPr>
        <w:jc w:val="both"/>
      </w:pPr>
      <w:r>
        <w:t xml:space="preserve">Se estiman funciones deducibles y </w:t>
      </w:r>
      <w:proofErr w:type="spellStart"/>
      <w:r>
        <w:t>autodescriptivas</w:t>
      </w:r>
      <w:proofErr w:type="spellEnd"/>
      <w:r>
        <w:t xml:space="preserve"> de entender para los diversos usuarios; por lo que se propone un tiempo menor a 3 horas para la familiarización con el sistema</w:t>
      </w:r>
    </w:p>
    <w:p w:rsidR="00194B39" w:rsidRDefault="00EF4DBA">
      <w:pPr>
        <w:pStyle w:val="Sinespaciado"/>
        <w:numPr>
          <w:ilvl w:val="0"/>
          <w:numId w:val="12"/>
        </w:numPr>
        <w:jc w:val="both"/>
      </w:pPr>
      <w:r>
        <w:t>El sistema deberá proporcionar mensajes de errores informativos.</w:t>
      </w:r>
    </w:p>
    <w:p w:rsidR="00194B39" w:rsidRDefault="00EF4DBA">
      <w:pPr>
        <w:pStyle w:val="Sinespaciado"/>
        <w:numPr>
          <w:ilvl w:val="0"/>
          <w:numId w:val="12"/>
        </w:numPr>
        <w:jc w:val="both"/>
      </w:pPr>
      <w:r>
        <w:t>El sistema deberá tener una disponibilidad del 99.9% de las veces que intenten acceder.</w:t>
      </w:r>
    </w:p>
    <w:p w:rsidR="00194B39" w:rsidRDefault="00EF4DBA">
      <w:pPr>
        <w:pStyle w:val="Sinespaciado"/>
        <w:numPr>
          <w:ilvl w:val="0"/>
          <w:numId w:val="12"/>
        </w:numPr>
        <w:jc w:val="both"/>
      </w:pPr>
      <w:r>
        <w:t>El sistema deberá ser soportado por cualquier navegador que soporte HTML.</w:t>
      </w:r>
    </w:p>
    <w:p w:rsidR="00194B39" w:rsidRDefault="00EF4DBA">
      <w:pPr>
        <w:pStyle w:val="Sinespaciado"/>
        <w:numPr>
          <w:ilvl w:val="0"/>
          <w:numId w:val="12"/>
        </w:numPr>
        <w:jc w:val="both"/>
      </w:pPr>
      <w:r>
        <w:t>El navegador web deberá consumir menos de 512 Mb de memoria RAM al utilizar el sistema.</w:t>
      </w:r>
    </w:p>
    <w:p w:rsidR="00194B39" w:rsidRDefault="00194B39">
      <w:pPr>
        <w:pStyle w:val="Sinespaciado"/>
        <w:jc w:val="both"/>
      </w:pPr>
    </w:p>
    <w:p w:rsidR="00194B39" w:rsidRDefault="00EF4DBA">
      <w:pPr>
        <w:pStyle w:val="Encabezamiento2"/>
        <w:rPr>
          <w:rStyle w:val="Ninguno"/>
          <w:rFonts w:ascii="Arial" w:eastAsia="Arial" w:hAnsi="Arial" w:cs="Arial"/>
          <w:sz w:val="28"/>
          <w:szCs w:val="28"/>
        </w:rPr>
      </w:pPr>
      <w:bookmarkStart w:id="40" w:name="_Toc39"/>
      <w:r>
        <w:tab/>
      </w:r>
      <w:r>
        <w:rPr>
          <w:rStyle w:val="Ninguno"/>
          <w:rFonts w:ascii="Arial" w:hAnsi="Arial"/>
          <w:sz w:val="28"/>
          <w:szCs w:val="28"/>
          <w:lang w:val="es-ES_tradnl"/>
        </w:rPr>
        <w:t>3.3.2 Requerimientos organizacionales</w:t>
      </w:r>
      <w:bookmarkEnd w:id="40"/>
    </w:p>
    <w:p w:rsidR="00194B39" w:rsidRDefault="00194B39">
      <w:pPr>
        <w:pStyle w:val="Cuerpo"/>
        <w:jc w:val="both"/>
        <w:rPr>
          <w:rStyle w:val="Ninguno"/>
          <w:sz w:val="28"/>
          <w:szCs w:val="28"/>
          <w:u w:color="000000"/>
          <w:lang w:val="es-ES_tradnl"/>
        </w:rPr>
      </w:pPr>
    </w:p>
    <w:p w:rsidR="00194B39" w:rsidRDefault="00EF4DBA">
      <w:pPr>
        <w:pStyle w:val="Sinespaciado"/>
        <w:numPr>
          <w:ilvl w:val="0"/>
          <w:numId w:val="12"/>
        </w:numPr>
        <w:jc w:val="both"/>
        <w:rPr>
          <w:rStyle w:val="Ninguno"/>
        </w:rPr>
      </w:pPr>
      <w:r>
        <w:rPr>
          <w:rStyle w:val="Ninguno"/>
        </w:rPr>
        <w:t>La Coordinación podrá tener control sobre la información proporcionada en el sistema.</w:t>
      </w:r>
    </w:p>
    <w:p w:rsidR="00194B39" w:rsidRDefault="00EF4DBA">
      <w:pPr>
        <w:pStyle w:val="Sinespaciado"/>
        <w:numPr>
          <w:ilvl w:val="0"/>
          <w:numId w:val="12"/>
        </w:numPr>
        <w:jc w:val="both"/>
        <w:rPr>
          <w:rStyle w:val="Ninguno"/>
        </w:rPr>
      </w:pPr>
      <w:r>
        <w:rPr>
          <w:rStyle w:val="Ninguno"/>
        </w:rPr>
        <w:t xml:space="preserve">El diseño se basará en la página www.uv.mx al tratarse de un servicio para la Universidad. </w:t>
      </w:r>
    </w:p>
    <w:p w:rsidR="00194B39" w:rsidRDefault="00EF4DBA">
      <w:pPr>
        <w:pStyle w:val="Sinespaciado"/>
        <w:numPr>
          <w:ilvl w:val="0"/>
          <w:numId w:val="12"/>
        </w:numPr>
        <w:jc w:val="both"/>
        <w:rPr>
          <w:rStyle w:val="Ninguno"/>
        </w:rPr>
      </w:pPr>
      <w:r>
        <w:rPr>
          <w:rStyle w:val="Ninguno"/>
        </w:rPr>
        <w:t>El software se programará en HTML, JavaScript y CSS.</w:t>
      </w:r>
    </w:p>
    <w:p w:rsidR="00194B39" w:rsidRDefault="00EF4DBA">
      <w:pPr>
        <w:pStyle w:val="Sinespaciado"/>
        <w:numPr>
          <w:ilvl w:val="0"/>
          <w:numId w:val="12"/>
        </w:numPr>
        <w:jc w:val="both"/>
        <w:rPr>
          <w:rStyle w:val="Ninguno"/>
        </w:rPr>
      </w:pPr>
      <w:r>
        <w:rPr>
          <w:rStyle w:val="Ninguno"/>
        </w:rPr>
        <w:t>El sistema deberá entregarse en la fecha acordada con los directores de la UV.</w:t>
      </w:r>
    </w:p>
    <w:p w:rsidR="00194B39" w:rsidRDefault="00EF4DBA">
      <w:pPr>
        <w:pStyle w:val="Sinespaciado"/>
        <w:numPr>
          <w:ilvl w:val="0"/>
          <w:numId w:val="12"/>
        </w:numPr>
        <w:jc w:val="both"/>
        <w:rPr>
          <w:rStyle w:val="Ninguno"/>
        </w:rPr>
      </w:pPr>
      <w:r>
        <w:rPr>
          <w:rStyle w:val="Ninguno"/>
        </w:rPr>
        <w:t>El procedimiento del desarrollo de software deberá cumplir con el estándar IEEE 830.</w:t>
      </w:r>
    </w:p>
    <w:p w:rsidR="00194B39" w:rsidRDefault="00EF4DBA">
      <w:pPr>
        <w:pStyle w:val="Sinespaciado"/>
        <w:numPr>
          <w:ilvl w:val="0"/>
          <w:numId w:val="12"/>
        </w:numPr>
        <w:jc w:val="both"/>
        <w:rPr>
          <w:rStyle w:val="Ninguno"/>
        </w:rPr>
      </w:pPr>
      <w:r>
        <w:rPr>
          <w:rStyle w:val="Ninguno"/>
        </w:rPr>
        <w:t xml:space="preserve">Las pruebas de software se gestionarán con una herramienta de gestión de software </w:t>
      </w:r>
      <w:proofErr w:type="spellStart"/>
      <w:r>
        <w:rPr>
          <w:rStyle w:val="Ninguno"/>
        </w:rPr>
        <w:t>testing</w:t>
      </w:r>
      <w:proofErr w:type="spellEnd"/>
      <w:r>
        <w:rPr>
          <w:rStyle w:val="Ninguno"/>
        </w:rPr>
        <w:t>.</w:t>
      </w:r>
    </w:p>
    <w:p w:rsidR="00194B39" w:rsidRDefault="00194B39">
      <w:pPr>
        <w:pStyle w:val="Sinespaciado"/>
        <w:jc w:val="both"/>
        <w:rPr>
          <w:rStyle w:val="Ninguno"/>
        </w:rPr>
      </w:pPr>
    </w:p>
    <w:p w:rsidR="00194B39" w:rsidRDefault="00EF4DBA">
      <w:pPr>
        <w:pStyle w:val="Encabezamiento2"/>
        <w:rPr>
          <w:rStyle w:val="Ninguno"/>
          <w:rFonts w:ascii="Arial" w:eastAsia="Arial" w:hAnsi="Arial" w:cs="Arial"/>
          <w:sz w:val="28"/>
          <w:szCs w:val="28"/>
        </w:rPr>
      </w:pPr>
      <w:bookmarkStart w:id="41" w:name="_Toc40"/>
      <w:r>
        <w:rPr>
          <w:rStyle w:val="Ninguno"/>
          <w:rFonts w:ascii="Arial" w:eastAsia="Arial" w:hAnsi="Arial" w:cs="Arial"/>
        </w:rPr>
        <w:tab/>
      </w:r>
      <w:r>
        <w:rPr>
          <w:rStyle w:val="Ninguno"/>
          <w:rFonts w:ascii="Arial" w:hAnsi="Arial"/>
          <w:sz w:val="28"/>
          <w:szCs w:val="28"/>
          <w:lang w:val="es-ES_tradnl"/>
        </w:rPr>
        <w:t>3.3.3 Requerimientos externos</w:t>
      </w:r>
      <w:bookmarkEnd w:id="41"/>
    </w:p>
    <w:p w:rsidR="00194B39" w:rsidRDefault="00194B39">
      <w:pPr>
        <w:pStyle w:val="Cuerpo"/>
        <w:rPr>
          <w:rStyle w:val="Ninguno"/>
          <w:sz w:val="28"/>
          <w:szCs w:val="28"/>
        </w:rPr>
      </w:pPr>
    </w:p>
    <w:p w:rsidR="00194B39" w:rsidRDefault="00EF4DBA">
      <w:pPr>
        <w:pStyle w:val="Cuerpo"/>
        <w:numPr>
          <w:ilvl w:val="0"/>
          <w:numId w:val="12"/>
        </w:numPr>
        <w:jc w:val="both"/>
        <w:rPr>
          <w:rStyle w:val="Ninguno"/>
          <w:lang w:val="es-ES_tradnl"/>
        </w:rPr>
      </w:pPr>
      <w:r>
        <w:rPr>
          <w:rStyle w:val="Ninguno"/>
          <w:lang w:val="es-ES_tradnl"/>
        </w:rPr>
        <w:t xml:space="preserve">El sistema no deberá revelar información personal sobre los alumnos a otros estudiantes o a maestros que no </w:t>
      </w:r>
      <w:proofErr w:type="spellStart"/>
      <w:r>
        <w:rPr>
          <w:rStyle w:val="Ninguno"/>
          <w:lang w:val="es-ES_tradnl"/>
        </w:rPr>
        <w:t>sena</w:t>
      </w:r>
      <w:proofErr w:type="spellEnd"/>
      <w:r>
        <w:rPr>
          <w:rStyle w:val="Ninguno"/>
          <w:lang w:val="es-ES_tradnl"/>
        </w:rPr>
        <w:t xml:space="preserve"> responsables de ellos o ajenos al Sistema.</w:t>
      </w:r>
    </w:p>
    <w:p w:rsidR="00194B39" w:rsidRDefault="00EF4DBA">
      <w:pPr>
        <w:pStyle w:val="Cuerpo"/>
        <w:numPr>
          <w:ilvl w:val="0"/>
          <w:numId w:val="12"/>
        </w:numPr>
        <w:jc w:val="both"/>
        <w:rPr>
          <w:rStyle w:val="Ninguno"/>
          <w:lang w:val="es-ES_tradnl"/>
        </w:rPr>
      </w:pPr>
      <w:r>
        <w:rPr>
          <w:rStyle w:val="Ninguno"/>
          <w:lang w:val="es-ES_tradnl"/>
        </w:rPr>
        <w:t>Deberá cumplir con la Ley de Tratamiento en condiciones de igualdad.</w:t>
      </w:r>
    </w:p>
    <w:p w:rsidR="00194B39" w:rsidRDefault="00EF4DBA">
      <w:pPr>
        <w:pStyle w:val="Cuerpo"/>
        <w:numPr>
          <w:ilvl w:val="0"/>
          <w:numId w:val="12"/>
        </w:numPr>
        <w:jc w:val="both"/>
        <w:rPr>
          <w:rStyle w:val="Ninguno"/>
          <w:lang w:val="es-ES_tradnl"/>
        </w:rPr>
      </w:pPr>
      <w:r>
        <w:rPr>
          <w:rStyle w:val="Ninguno"/>
          <w:lang w:val="es-ES_tradnl"/>
        </w:rPr>
        <w:t xml:space="preserve">El sistema podrá interactuar con otros sistemas, por </w:t>
      </w:r>
      <w:proofErr w:type="gramStart"/>
      <w:r>
        <w:rPr>
          <w:rStyle w:val="Ninguno"/>
          <w:lang w:val="es-ES_tradnl"/>
        </w:rPr>
        <w:t>ejemplo</w:t>
      </w:r>
      <w:proofErr w:type="gramEnd"/>
      <w:r>
        <w:rPr>
          <w:rStyle w:val="Ninguno"/>
          <w:lang w:val="es-ES_tradnl"/>
        </w:rPr>
        <w:t xml:space="preserve"> el de Información Integral de Universitarios.</w:t>
      </w:r>
    </w:p>
    <w:p w:rsidR="00194B39" w:rsidRDefault="00EF4DBA">
      <w:pPr>
        <w:pStyle w:val="Cuerpo"/>
        <w:numPr>
          <w:ilvl w:val="0"/>
          <w:numId w:val="12"/>
        </w:numPr>
        <w:jc w:val="both"/>
        <w:rPr>
          <w:rStyle w:val="Ninguno"/>
          <w:lang w:val="es-ES_tradnl"/>
        </w:rPr>
      </w:pPr>
      <w:r>
        <w:rPr>
          <w:rStyle w:val="Ninguno"/>
          <w:lang w:val="es-ES_tradnl"/>
        </w:rPr>
        <w:t>El sistema estará conectado con las dependencias aceptadas por la Universidad Veracruzana para ejercer el SS.</w:t>
      </w:r>
    </w:p>
    <w:p w:rsidR="00194B39" w:rsidRDefault="00194B39">
      <w:pPr>
        <w:pStyle w:val="Cuerpo"/>
        <w:jc w:val="both"/>
        <w:sectPr w:rsidR="00194B39">
          <w:pgSz w:w="11906" w:h="16838"/>
          <w:pgMar w:top="1134" w:right="1134" w:bottom="1134" w:left="1134" w:header="709" w:footer="850" w:gutter="0"/>
          <w:cols w:space="720"/>
        </w:sectPr>
      </w:pPr>
    </w:p>
    <w:p w:rsidR="00194B39" w:rsidRDefault="00EF4DBA">
      <w:pPr>
        <w:pStyle w:val="Encabezamiento3"/>
        <w:rPr>
          <w:rStyle w:val="Ninguno"/>
          <w:rFonts w:ascii="Arial" w:eastAsia="Arial" w:hAnsi="Arial" w:cs="Arial"/>
          <w:b/>
          <w:bCs/>
          <w:sz w:val="30"/>
          <w:szCs w:val="30"/>
        </w:rPr>
      </w:pPr>
      <w:bookmarkStart w:id="42" w:name="_Toc41"/>
      <w:r>
        <w:rPr>
          <w:rStyle w:val="Ninguno"/>
          <w:rFonts w:ascii="Arial" w:hAnsi="Arial"/>
          <w:b/>
          <w:bCs/>
          <w:sz w:val="30"/>
          <w:szCs w:val="30"/>
          <w:lang w:val="es-ES_tradnl"/>
        </w:rPr>
        <w:lastRenderedPageBreak/>
        <w:t>4. Apéndice</w:t>
      </w:r>
      <w:bookmarkEnd w:id="42"/>
    </w:p>
    <w:p w:rsidR="00194B39" w:rsidRDefault="00194B39">
      <w:pPr>
        <w:pStyle w:val="Cuerpo"/>
        <w:rPr>
          <w:rStyle w:val="Ninguno"/>
        </w:rPr>
      </w:pPr>
    </w:p>
    <w:p w:rsidR="00194B39" w:rsidRDefault="00EF4DBA">
      <w:pPr>
        <w:pStyle w:val="Cuerpo"/>
        <w:rPr>
          <w:rStyle w:val="Ninguno"/>
        </w:rPr>
      </w:pPr>
      <w:r>
        <w:rPr>
          <w:rStyle w:val="Ninguno"/>
          <w:rFonts w:eastAsia="Arial Unicode MS" w:cs="Arial Unicode MS"/>
          <w:lang w:val="es-ES_tradnl"/>
        </w:rPr>
        <w:t>Figura 1: Diagrama de modelo de dominio</w:t>
      </w:r>
    </w:p>
    <w:p w:rsidR="00194B39" w:rsidRDefault="00194B39">
      <w:pPr>
        <w:pStyle w:val="Cuerpo"/>
        <w:rPr>
          <w:rStyle w:val="Ninguno"/>
        </w:rPr>
      </w:pPr>
    </w:p>
    <w:p w:rsidR="00194B39" w:rsidRDefault="00EF4DBA">
      <w:pPr>
        <w:pStyle w:val="Cuerpo"/>
        <w:rPr>
          <w:rStyle w:val="Ninguno"/>
        </w:rPr>
      </w:pPr>
      <w:r>
        <w:rPr>
          <w:rStyle w:val="Ninguno"/>
          <w:noProof/>
        </w:rPr>
        <mc:AlternateContent>
          <mc:Choice Requires="wpg">
            <w:drawing>
              <wp:inline distT="0" distB="0" distL="0" distR="0">
                <wp:extent cx="5510367" cy="5824130"/>
                <wp:effectExtent l="0" t="0" r="0" b="0"/>
                <wp:docPr id="1073741905" name="officeArt object"/>
                <wp:cNvGraphicFramePr/>
                <a:graphic xmlns:a="http://schemas.openxmlformats.org/drawingml/2006/main">
                  <a:graphicData uri="http://schemas.microsoft.com/office/word/2010/wordprocessingGroup">
                    <wpg:wgp>
                      <wpg:cNvGrpSpPr/>
                      <wpg:grpSpPr>
                        <a:xfrm>
                          <a:off x="0" y="0"/>
                          <a:ext cx="5510367" cy="5824130"/>
                          <a:chOff x="0" y="0"/>
                          <a:chExt cx="5510366" cy="5824129"/>
                        </a:xfrm>
                      </wpg:grpSpPr>
                      <wpg:grpSp>
                        <wpg:cNvPr id="1073741828" name="Group 1073741828"/>
                        <wpg:cNvGrpSpPr/>
                        <wpg:grpSpPr>
                          <a:xfrm>
                            <a:off x="4200276" y="911635"/>
                            <a:ext cx="1062829" cy="361345"/>
                            <a:chOff x="0" y="0"/>
                            <a:chExt cx="1062828" cy="361344"/>
                          </a:xfrm>
                        </wpg:grpSpPr>
                        <wps:wsp>
                          <wps:cNvPr id="1073741826" name="Shape 1073741826"/>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27" name="Shape 1073741827"/>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Estudiante</w:t>
                                </w:r>
                              </w:p>
                            </w:txbxContent>
                          </wps:txbx>
                          <wps:bodyPr wrap="square" lIns="45719" tIns="45719" rIns="45719" bIns="45719" numCol="1" anchor="ctr">
                            <a:noAutofit/>
                          </wps:bodyPr>
                        </wps:wsp>
                      </wpg:grpSp>
                      <wpg:grpSp>
                        <wpg:cNvPr id="1073741831" name="Group 1073741831"/>
                        <wpg:cNvGrpSpPr/>
                        <wpg:grpSpPr>
                          <a:xfrm>
                            <a:off x="106877" y="2905363"/>
                            <a:ext cx="1062830" cy="361346"/>
                            <a:chOff x="0" y="0"/>
                            <a:chExt cx="1062828" cy="361344"/>
                          </a:xfrm>
                        </wpg:grpSpPr>
                        <wps:wsp>
                          <wps:cNvPr id="1073741829" name="Shape 1073741829"/>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0" name="Shape 1073741830"/>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Maestro</w:t>
                                </w:r>
                              </w:p>
                            </w:txbxContent>
                          </wps:txbx>
                          <wps:bodyPr wrap="square" lIns="45719" tIns="45719" rIns="45719" bIns="45719" numCol="1" anchor="ctr">
                            <a:noAutofit/>
                          </wps:bodyPr>
                        </wps:wsp>
                      </wpg:grpSp>
                      <wpg:grpSp>
                        <wpg:cNvPr id="1073741834" name="Group 1073741834"/>
                        <wpg:cNvGrpSpPr/>
                        <wpg:grpSpPr>
                          <a:xfrm>
                            <a:off x="2410735" y="3105094"/>
                            <a:ext cx="1062829" cy="361345"/>
                            <a:chOff x="0" y="0"/>
                            <a:chExt cx="1062828" cy="361344"/>
                          </a:xfrm>
                        </wpg:grpSpPr>
                        <wps:wsp>
                          <wps:cNvPr id="1073741832" name="Shape 1073741832"/>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3" name="Shape 1073741833"/>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Expediente</w:t>
                                </w:r>
                              </w:p>
                            </w:txbxContent>
                          </wps:txbx>
                          <wps:bodyPr wrap="square" lIns="45719" tIns="45719" rIns="45719" bIns="45719" numCol="1" anchor="ctr">
                            <a:noAutofit/>
                          </wps:bodyPr>
                        </wps:wsp>
                      </wpg:grpSp>
                      <wpg:grpSp>
                        <wpg:cNvPr id="1073741837" name="Group 1073741837"/>
                        <wpg:cNvGrpSpPr/>
                        <wpg:grpSpPr>
                          <a:xfrm>
                            <a:off x="1202484" y="874464"/>
                            <a:ext cx="1062829" cy="361346"/>
                            <a:chOff x="0" y="0"/>
                            <a:chExt cx="1062828" cy="361344"/>
                          </a:xfrm>
                        </wpg:grpSpPr>
                        <wps:wsp>
                          <wps:cNvPr id="1073741835" name="Shape 1073741835"/>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6" name="Shape 1073741836"/>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Reportes</w:t>
                                </w:r>
                              </w:p>
                            </w:txbxContent>
                          </wps:txbx>
                          <wps:bodyPr wrap="square" lIns="45719" tIns="45719" rIns="45719" bIns="45719" numCol="1" anchor="ctr">
                            <a:noAutofit/>
                          </wps:bodyPr>
                        </wps:wsp>
                      </wpg:grpSp>
                      <wpg:grpSp>
                        <wpg:cNvPr id="1073741840" name="Group 1073741840"/>
                        <wpg:cNvGrpSpPr/>
                        <wpg:grpSpPr>
                          <a:xfrm>
                            <a:off x="1996925" y="21851"/>
                            <a:ext cx="1062829" cy="361346"/>
                            <a:chOff x="0" y="0"/>
                            <a:chExt cx="1062828" cy="361344"/>
                          </a:xfrm>
                        </wpg:grpSpPr>
                        <wps:wsp>
                          <wps:cNvPr id="1073741838" name="Shape 1073741838"/>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39" name="Shape 1073741839"/>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Actividades</w:t>
                                </w:r>
                              </w:p>
                            </w:txbxContent>
                          </wps:txbx>
                          <wps:bodyPr wrap="square" lIns="45719" tIns="45719" rIns="45719" bIns="45719" numCol="1" anchor="ctr">
                            <a:noAutofit/>
                          </wps:bodyPr>
                        </wps:wsp>
                      </wpg:grpSp>
                      <wpg:grpSp>
                        <wpg:cNvPr id="1073741843" name="Group 1073741843"/>
                        <wpg:cNvGrpSpPr/>
                        <wpg:grpSpPr>
                          <a:xfrm>
                            <a:off x="2145025" y="2299723"/>
                            <a:ext cx="1062829" cy="361345"/>
                            <a:chOff x="0" y="0"/>
                            <a:chExt cx="1062828" cy="361344"/>
                          </a:xfrm>
                        </wpg:grpSpPr>
                        <wps:wsp>
                          <wps:cNvPr id="1073741841" name="Shape 1073741841"/>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42" name="Shape 1073741842"/>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Avance</w:t>
                                </w:r>
                              </w:p>
                            </w:txbxContent>
                          </wps:txbx>
                          <wps:bodyPr wrap="square" lIns="45719" tIns="45719" rIns="45719" bIns="45719" numCol="1" anchor="ctr">
                            <a:noAutofit/>
                          </wps:bodyPr>
                        </wps:wsp>
                      </wpg:grpSp>
                      <wpg:grpSp>
                        <wpg:cNvPr id="1073741846" name="Group 1073741846"/>
                        <wpg:cNvGrpSpPr/>
                        <wpg:grpSpPr>
                          <a:xfrm>
                            <a:off x="0" y="0"/>
                            <a:ext cx="1062829" cy="361345"/>
                            <a:chOff x="0" y="0"/>
                            <a:chExt cx="1062828" cy="361344"/>
                          </a:xfrm>
                        </wpg:grpSpPr>
                        <wps:wsp>
                          <wps:cNvPr id="1073741844" name="Shape 1073741844"/>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45" name="Shape 1073741845"/>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Responsable</w:t>
                                </w:r>
                              </w:p>
                            </w:txbxContent>
                          </wps:txbx>
                          <wps:bodyPr wrap="square" lIns="45719" tIns="45719" rIns="45719" bIns="45719" numCol="1" anchor="ctr">
                            <a:noAutofit/>
                          </wps:bodyPr>
                        </wps:wsp>
                      </wpg:grpSp>
                      <wpg:grpSp>
                        <wpg:cNvPr id="1073741849" name="Group 1073741849"/>
                        <wpg:cNvGrpSpPr/>
                        <wpg:grpSpPr>
                          <a:xfrm>
                            <a:off x="4200276" y="3266707"/>
                            <a:ext cx="1062829" cy="361346"/>
                            <a:chOff x="0" y="0"/>
                            <a:chExt cx="1062828" cy="361344"/>
                          </a:xfrm>
                        </wpg:grpSpPr>
                        <wps:wsp>
                          <wps:cNvPr id="1073741847" name="Shape 1073741847"/>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48" name="Shape 1073741848"/>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Coordinador</w:t>
                                </w:r>
                              </w:p>
                            </w:txbxContent>
                          </wps:txbx>
                          <wps:bodyPr wrap="square" lIns="45719" tIns="45719" rIns="45719" bIns="45719" numCol="1" anchor="ctr">
                            <a:noAutofit/>
                          </wps:bodyPr>
                        </wps:wsp>
                      </wpg:grpSp>
                      <wpg:grpSp>
                        <wpg:cNvPr id="1073741852" name="Group 1073741852"/>
                        <wpg:cNvGrpSpPr/>
                        <wpg:grpSpPr>
                          <a:xfrm>
                            <a:off x="2243289" y="4046198"/>
                            <a:ext cx="1062829" cy="361346"/>
                            <a:chOff x="0" y="0"/>
                            <a:chExt cx="1062828" cy="361344"/>
                          </a:xfrm>
                        </wpg:grpSpPr>
                        <wps:wsp>
                          <wps:cNvPr id="1073741850" name="Shape 1073741850"/>
                          <wps:cNvSpPr/>
                          <wps:spPr>
                            <a:xfrm>
                              <a:off x="0" y="0"/>
                              <a:ext cx="1062829" cy="361345"/>
                            </a:xfrm>
                            <a:prstGeom prst="roundRect">
                              <a:avLst>
                                <a:gd name="adj" fmla="val 16667"/>
                              </a:avLst>
                            </a:prstGeom>
                            <a:solidFill>
                              <a:srgbClr val="B8EC84"/>
                            </a:solidFill>
                            <a:ln w="12700" cap="flat">
                              <a:noFill/>
                              <a:miter lim="400000"/>
                            </a:ln>
                            <a:effectLst/>
                          </wps:spPr>
                          <wps:bodyPr/>
                        </wps:wsp>
                        <wps:wsp>
                          <wps:cNvPr id="1073741851" name="Shape 1073741851"/>
                          <wps:cNvSpPr/>
                          <wps:spPr>
                            <a:xfrm>
                              <a:off x="17632" y="17632"/>
                              <a:ext cx="1027564" cy="326081"/>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Documentos</w:t>
                                </w:r>
                              </w:p>
                            </w:txbxContent>
                          </wps:txbx>
                          <wps:bodyPr wrap="square" lIns="45719" tIns="45719" rIns="45719" bIns="45719" numCol="1" anchor="ctr">
                            <a:noAutofit/>
                          </wps:bodyPr>
                        </wps:wsp>
                      </wpg:grpSp>
                      <wps:wsp>
                        <wps:cNvPr id="1073741853" name="Shape 1073741853"/>
                        <wps:cNvCnPr/>
                        <wps:spPr>
                          <a:xfrm flipH="1" flipV="1">
                            <a:off x="3059753" y="202524"/>
                            <a:ext cx="1140524" cy="889784"/>
                          </a:xfrm>
                          <a:prstGeom prst="line">
                            <a:avLst/>
                          </a:prstGeom>
                          <a:noFill/>
                          <a:ln w="9525" cap="flat">
                            <a:solidFill>
                              <a:srgbClr val="3E94C5"/>
                            </a:solidFill>
                            <a:prstDash val="solid"/>
                            <a:round/>
                          </a:ln>
                          <a:effectLst/>
                        </wps:spPr>
                        <wps:bodyPr/>
                      </wps:wsp>
                      <wps:wsp>
                        <wps:cNvPr id="1073741854" name="Shape 1073741854"/>
                        <wps:cNvCnPr/>
                        <wps:spPr>
                          <a:xfrm flipH="1" flipV="1">
                            <a:off x="1062828" y="180657"/>
                            <a:ext cx="934098" cy="21853"/>
                          </a:xfrm>
                          <a:prstGeom prst="line">
                            <a:avLst/>
                          </a:prstGeom>
                          <a:noFill/>
                          <a:ln w="9525" cap="flat">
                            <a:solidFill>
                              <a:srgbClr val="3E94C5"/>
                            </a:solidFill>
                            <a:prstDash val="solid"/>
                            <a:round/>
                          </a:ln>
                          <a:effectLst/>
                        </wps:spPr>
                        <wps:bodyPr/>
                      </wps:wsp>
                      <wps:wsp>
                        <wps:cNvPr id="1073741855" name="Shape 1073741855"/>
                        <wps:cNvCnPr/>
                        <wps:spPr>
                          <a:xfrm flipH="1" flipV="1">
                            <a:off x="2265231" y="1055137"/>
                            <a:ext cx="1934899" cy="37171"/>
                          </a:xfrm>
                          <a:prstGeom prst="line">
                            <a:avLst/>
                          </a:prstGeom>
                          <a:noFill/>
                          <a:ln w="9525" cap="flat">
                            <a:solidFill>
                              <a:srgbClr val="3E94C5"/>
                            </a:solidFill>
                            <a:prstDash val="solid"/>
                            <a:round/>
                          </a:ln>
                          <a:effectLst/>
                        </wps:spPr>
                        <wps:bodyPr/>
                      </wps:wsp>
                      <wps:wsp>
                        <wps:cNvPr id="1073741856" name="Shape 1073741856"/>
                        <wps:cNvCnPr/>
                        <wps:spPr>
                          <a:xfrm flipH="1" flipV="1">
                            <a:off x="531414" y="361344"/>
                            <a:ext cx="671071" cy="693794"/>
                          </a:xfrm>
                          <a:prstGeom prst="line">
                            <a:avLst/>
                          </a:prstGeom>
                          <a:noFill/>
                          <a:ln w="9525" cap="flat">
                            <a:solidFill>
                              <a:srgbClr val="3E94C5"/>
                            </a:solidFill>
                            <a:prstDash val="solid"/>
                            <a:round/>
                          </a:ln>
                          <a:effectLst/>
                        </wps:spPr>
                        <wps:bodyPr/>
                      </wps:wsp>
                      <wps:wsp>
                        <wps:cNvPr id="1073741857" name="Shape 1073741857"/>
                        <wps:cNvCnPr/>
                        <wps:spPr>
                          <a:xfrm flipV="1">
                            <a:off x="3306117" y="3447381"/>
                            <a:ext cx="894160" cy="779491"/>
                          </a:xfrm>
                          <a:prstGeom prst="line">
                            <a:avLst/>
                          </a:prstGeom>
                          <a:noFill/>
                          <a:ln w="9525" cap="flat">
                            <a:solidFill>
                              <a:srgbClr val="3E94C5"/>
                            </a:solidFill>
                            <a:prstDash val="solid"/>
                            <a:round/>
                          </a:ln>
                          <a:effectLst/>
                        </wps:spPr>
                        <wps:bodyPr/>
                      </wps:wsp>
                      <wps:wsp>
                        <wps:cNvPr id="1073741858" name="Shape 1073741858"/>
                        <wps:cNvCnPr/>
                        <wps:spPr>
                          <a:xfrm>
                            <a:off x="3473563" y="3285766"/>
                            <a:ext cx="726714" cy="161615"/>
                          </a:xfrm>
                          <a:prstGeom prst="line">
                            <a:avLst/>
                          </a:prstGeom>
                          <a:noFill/>
                          <a:ln w="9525" cap="flat">
                            <a:solidFill>
                              <a:srgbClr val="3E94C5"/>
                            </a:solidFill>
                            <a:prstDash val="solid"/>
                            <a:round/>
                          </a:ln>
                          <a:effectLst/>
                        </wps:spPr>
                        <wps:bodyPr/>
                      </wps:wsp>
                      <wps:wsp>
                        <wps:cNvPr id="1073741859" name="Shape 1073741859"/>
                        <wps:cNvCnPr/>
                        <wps:spPr>
                          <a:xfrm flipH="1">
                            <a:off x="3207853" y="1272979"/>
                            <a:ext cx="1523838" cy="1207417"/>
                          </a:xfrm>
                          <a:prstGeom prst="line">
                            <a:avLst/>
                          </a:prstGeom>
                          <a:noFill/>
                          <a:ln w="9525" cap="flat">
                            <a:solidFill>
                              <a:srgbClr val="3E94C5"/>
                            </a:solidFill>
                            <a:prstDash val="solid"/>
                            <a:round/>
                          </a:ln>
                          <a:effectLst/>
                        </wps:spPr>
                        <wps:bodyPr/>
                      </wps:wsp>
                      <wps:wsp>
                        <wps:cNvPr id="1073741860" name="Shape 1073741860"/>
                        <wps:cNvCnPr/>
                        <wps:spPr>
                          <a:xfrm flipH="1" flipV="1">
                            <a:off x="1169706" y="3086036"/>
                            <a:ext cx="1241030" cy="199732"/>
                          </a:xfrm>
                          <a:prstGeom prst="line">
                            <a:avLst/>
                          </a:prstGeom>
                          <a:noFill/>
                          <a:ln w="9525" cap="flat">
                            <a:solidFill>
                              <a:srgbClr val="3E94C5"/>
                            </a:solidFill>
                            <a:prstDash val="solid"/>
                            <a:round/>
                          </a:ln>
                          <a:effectLst/>
                        </wps:spPr>
                        <wps:bodyPr/>
                      </wps:wsp>
                      <wps:wsp>
                        <wps:cNvPr id="1073741861" name="Shape 1073741861"/>
                        <wps:cNvCnPr/>
                        <wps:spPr>
                          <a:xfrm flipH="1">
                            <a:off x="1169705" y="2480396"/>
                            <a:ext cx="975321" cy="605641"/>
                          </a:xfrm>
                          <a:prstGeom prst="line">
                            <a:avLst/>
                          </a:prstGeom>
                          <a:noFill/>
                          <a:ln w="9525" cap="flat">
                            <a:solidFill>
                              <a:srgbClr val="3E94C5"/>
                            </a:solidFill>
                            <a:prstDash val="solid"/>
                            <a:round/>
                          </a:ln>
                          <a:effectLst/>
                        </wps:spPr>
                        <wps:bodyPr/>
                      </wps:wsp>
                      <wps:wsp>
                        <wps:cNvPr id="1073741862" name="Shape 1073741862"/>
                        <wps:cNvCnPr/>
                        <wps:spPr>
                          <a:xfrm flipH="1">
                            <a:off x="2942149" y="1272979"/>
                            <a:ext cx="1789542" cy="1832116"/>
                          </a:xfrm>
                          <a:prstGeom prst="line">
                            <a:avLst/>
                          </a:prstGeom>
                          <a:noFill/>
                          <a:ln w="9525" cap="flat">
                            <a:solidFill>
                              <a:srgbClr val="3E94C5"/>
                            </a:solidFill>
                            <a:prstDash val="solid"/>
                            <a:round/>
                          </a:ln>
                          <a:effectLst/>
                        </wps:spPr>
                        <wps:bodyPr/>
                      </wps:wsp>
                      <wps:wsp>
                        <wps:cNvPr id="1073741863" name="Shape 1073741863"/>
                        <wps:cNvCnPr/>
                        <wps:spPr>
                          <a:xfrm flipH="1" flipV="1">
                            <a:off x="1169706" y="3086036"/>
                            <a:ext cx="1073583" cy="1140836"/>
                          </a:xfrm>
                          <a:prstGeom prst="line">
                            <a:avLst/>
                          </a:prstGeom>
                          <a:noFill/>
                          <a:ln w="9525" cap="flat">
                            <a:solidFill>
                              <a:srgbClr val="3E94C5"/>
                            </a:solidFill>
                            <a:prstDash val="solid"/>
                            <a:round/>
                          </a:ln>
                          <a:effectLst/>
                        </wps:spPr>
                        <wps:bodyPr/>
                      </wps:wsp>
                      <wps:wsp>
                        <wps:cNvPr id="1073741864" name="Shape 1073741864"/>
                        <wps:cNvSpPr/>
                        <wps:spPr>
                          <a:xfrm rot="10800000" flipH="1">
                            <a:off x="3306117" y="1092308"/>
                            <a:ext cx="2185575" cy="3134564"/>
                          </a:xfrm>
                          <a:custGeom>
                            <a:avLst/>
                            <a:gdLst/>
                            <a:ahLst/>
                            <a:cxnLst>
                              <a:cxn ang="0">
                                <a:pos x="wd2" y="hd2"/>
                              </a:cxn>
                              <a:cxn ang="5400000">
                                <a:pos x="wd2" y="hd2"/>
                              </a:cxn>
                              <a:cxn ang="10800000">
                                <a:pos x="wd2" y="hd2"/>
                              </a:cxn>
                              <a:cxn ang="16200000">
                                <a:pos x="wd2" y="hd2"/>
                              </a:cxn>
                            </a:cxnLst>
                            <a:rect l="0" t="0" r="r" b="b"/>
                            <a:pathLst>
                              <a:path w="21600" h="21600" extrusionOk="0">
                                <a:moveTo>
                                  <a:pt x="0" y="0"/>
                                </a:moveTo>
                                <a:lnTo>
                                  <a:pt x="21600" y="0"/>
                                </a:lnTo>
                                <a:lnTo>
                                  <a:pt x="21600" y="21600"/>
                                </a:lnTo>
                                <a:lnTo>
                                  <a:pt x="19341" y="21600"/>
                                </a:lnTo>
                              </a:path>
                            </a:pathLst>
                          </a:custGeom>
                          <a:noFill/>
                          <a:ln w="9525" cap="flat">
                            <a:solidFill>
                              <a:srgbClr val="3E94C5"/>
                            </a:solidFill>
                            <a:prstDash val="solid"/>
                            <a:round/>
                          </a:ln>
                          <a:effectLst/>
                        </wps:spPr>
                        <wps:bodyPr/>
                      </wps:wsp>
                      <wps:wsp>
                        <wps:cNvPr id="1073741865" name="Shape 1073741865"/>
                        <wps:cNvSpPr/>
                        <wps:spPr>
                          <a:xfrm>
                            <a:off x="3283036" y="383165"/>
                            <a:ext cx="685801" cy="371514"/>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visualiza</w:t>
                              </w:r>
                            </w:p>
                          </w:txbxContent>
                        </wps:txbx>
                        <wps:bodyPr wrap="square" lIns="45719" tIns="45719" rIns="45719" bIns="45719" numCol="1" anchor="t">
                          <a:noAutofit/>
                        </wps:bodyPr>
                      </wps:wsp>
                      <wps:wsp>
                        <wps:cNvPr id="1073741866" name="Shape 1073741866"/>
                        <wps:cNvSpPr/>
                        <wps:spPr>
                          <a:xfrm>
                            <a:off x="596381" y="482375"/>
                            <a:ext cx="685801"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visualiza</w:t>
                              </w:r>
                            </w:p>
                          </w:txbxContent>
                        </wps:txbx>
                        <wps:bodyPr wrap="square" lIns="45719" tIns="45719" rIns="45719" bIns="45719" numCol="1" anchor="t">
                          <a:noAutofit/>
                        </wps:bodyPr>
                      </wps:wsp>
                      <wps:wsp>
                        <wps:cNvPr id="1073741867" name="Shape 1073741867"/>
                        <wps:cNvSpPr/>
                        <wps:spPr>
                          <a:xfrm>
                            <a:off x="1193771" y="21849"/>
                            <a:ext cx="701676"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establece</w:t>
                              </w:r>
                            </w:p>
                          </w:txbxContent>
                        </wps:txbx>
                        <wps:bodyPr wrap="square" lIns="45719" tIns="45719" rIns="45719" bIns="45719" numCol="1" anchor="t">
                          <a:noAutofit/>
                        </wps:bodyPr>
                      </wps:wsp>
                      <wps:wsp>
                        <wps:cNvPr id="1073741868" name="Shape 1073741868"/>
                        <wps:cNvSpPr/>
                        <wps:spPr>
                          <a:xfrm>
                            <a:off x="3059759" y="921501"/>
                            <a:ext cx="592457"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redacta</w:t>
                              </w:r>
                            </w:p>
                          </w:txbxContent>
                        </wps:txbx>
                        <wps:bodyPr wrap="square" lIns="45719" tIns="45719" rIns="45719" bIns="45719" numCol="1" anchor="t">
                          <a:noAutofit/>
                        </wps:bodyPr>
                      </wps:wsp>
                      <wps:wsp>
                        <wps:cNvPr id="1073741869" name="Shape 1073741869"/>
                        <wps:cNvSpPr/>
                        <wps:spPr>
                          <a:xfrm>
                            <a:off x="1611822" y="3674684"/>
                            <a:ext cx="530861"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recibe</w:t>
                              </w:r>
                            </w:p>
                          </w:txbxContent>
                        </wps:txbx>
                        <wps:bodyPr wrap="square" lIns="45719" tIns="45719" rIns="45719" bIns="45719" numCol="1" anchor="t">
                          <a:noAutofit/>
                        </wps:bodyPr>
                      </wps:wsp>
                      <wps:wsp>
                        <wps:cNvPr id="1073741870" name="Shape 1073741870"/>
                        <wps:cNvSpPr/>
                        <wps:spPr>
                          <a:xfrm>
                            <a:off x="3366463" y="3638529"/>
                            <a:ext cx="685801" cy="371514"/>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visualiza</w:t>
                              </w:r>
                            </w:p>
                          </w:txbxContent>
                        </wps:txbx>
                        <wps:bodyPr wrap="square" lIns="45719" tIns="45719" rIns="45719" bIns="45719" numCol="1" anchor="t">
                          <a:noAutofit/>
                        </wps:bodyPr>
                      </wps:wsp>
                      <wps:wsp>
                        <wps:cNvPr id="1073741871" name="Shape 1073741871"/>
                        <wps:cNvSpPr/>
                        <wps:spPr>
                          <a:xfrm>
                            <a:off x="3408557" y="1734301"/>
                            <a:ext cx="731521" cy="371514"/>
                          </a:xfrm>
                          <a:prstGeom prst="rect">
                            <a:avLst/>
                          </a:prstGeom>
                          <a:noFill/>
                          <a:ln w="12700" cap="flat">
                            <a:noFill/>
                            <a:miter lim="400000"/>
                          </a:ln>
                          <a:effectLst/>
                        </wps:spPr>
                        <wps:txbx>
                          <w:txbxContent>
                            <w:p w:rsidR="00EF4DBA" w:rsidRDefault="00EF4DBA">
                              <w:pPr>
                                <w:pStyle w:val="NormalWeb"/>
                                <w:spacing w:before="0" w:after="160" w:line="256" w:lineRule="auto"/>
                              </w:pPr>
                              <w:r>
                                <w:t>visualiza</w:t>
                              </w:r>
                            </w:p>
                          </w:txbxContent>
                        </wps:txbx>
                        <wps:bodyPr wrap="square" lIns="45719" tIns="45719" rIns="45719" bIns="45719" numCol="1" anchor="t">
                          <a:noAutofit/>
                        </wps:bodyPr>
                      </wps:wsp>
                      <wps:wsp>
                        <wps:cNvPr id="1073741872" name="Shape 1073741872"/>
                        <wps:cNvSpPr/>
                        <wps:spPr>
                          <a:xfrm>
                            <a:off x="1579509" y="2623140"/>
                            <a:ext cx="685801"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visualiza</w:t>
                              </w:r>
                            </w:p>
                          </w:txbxContent>
                        </wps:txbx>
                        <wps:bodyPr wrap="square" lIns="45719" tIns="45719" rIns="45719" bIns="45719" numCol="1" anchor="t">
                          <a:noAutofit/>
                        </wps:bodyPr>
                      </wps:wsp>
                      <wps:wsp>
                        <wps:cNvPr id="1073741873" name="Shape 1073741873"/>
                        <wps:cNvSpPr/>
                        <wps:spPr>
                          <a:xfrm>
                            <a:off x="1647481" y="3075867"/>
                            <a:ext cx="639446" cy="371514"/>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recopila</w:t>
                              </w:r>
                            </w:p>
                          </w:txbxContent>
                        </wps:txbx>
                        <wps:bodyPr wrap="square" lIns="45719" tIns="45719" rIns="45719" bIns="45719" numCol="1" anchor="t">
                          <a:noAutofit/>
                        </wps:bodyPr>
                      </wps:wsp>
                      <wps:wsp>
                        <wps:cNvPr id="1073741874" name="Shape 1073741874"/>
                        <wps:cNvSpPr/>
                        <wps:spPr>
                          <a:xfrm>
                            <a:off x="3514473" y="2116958"/>
                            <a:ext cx="685801"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visualiza</w:t>
                              </w:r>
                            </w:p>
                          </w:txbxContent>
                        </wps:txbx>
                        <wps:bodyPr wrap="square" lIns="45719" tIns="45719" rIns="45719" bIns="45719" numCol="1" anchor="t">
                          <a:noAutofit/>
                        </wps:bodyPr>
                      </wps:wsp>
                      <wps:wsp>
                        <wps:cNvPr id="1073741875" name="Shape 1073741875"/>
                        <wps:cNvSpPr/>
                        <wps:spPr>
                          <a:xfrm>
                            <a:off x="3521395" y="3185350"/>
                            <a:ext cx="530861"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valida</w:t>
                              </w:r>
                            </w:p>
                          </w:txbxContent>
                        </wps:txbx>
                        <wps:bodyPr wrap="square" lIns="45719" tIns="45719" rIns="45719" bIns="45719" numCol="1" anchor="t">
                          <a:noAutofit/>
                        </wps:bodyPr>
                      </wps:wsp>
                      <wps:wsp>
                        <wps:cNvPr id="1073741876" name="Shape 1073741876"/>
                        <wps:cNvSpPr/>
                        <wps:spPr>
                          <a:xfrm>
                            <a:off x="4909656" y="4046198"/>
                            <a:ext cx="600711" cy="371515"/>
                          </a:xfrm>
                          <a:prstGeom prst="rect">
                            <a:avLst/>
                          </a:prstGeom>
                          <a:noFill/>
                          <a:ln w="12700" cap="flat">
                            <a:noFill/>
                            <a:miter lim="400000"/>
                          </a:ln>
                          <a:effectLst/>
                        </wps:spPr>
                        <wps:txbx>
                          <w:txbxContent>
                            <w:p w:rsidR="00EF4DBA" w:rsidRDefault="00EF4DBA">
                              <w:pPr>
                                <w:pStyle w:val="NormalWeb"/>
                                <w:spacing w:before="0" w:after="160" w:line="256" w:lineRule="auto"/>
                              </w:pPr>
                              <w:r>
                                <w:rPr>
                                  <w:rStyle w:val="Ninguno"/>
                                  <w:sz w:val="22"/>
                                  <w:szCs w:val="22"/>
                                </w:rPr>
                                <w:t>incluye</w:t>
                              </w:r>
                            </w:p>
                          </w:txbxContent>
                        </wps:txbx>
                        <wps:bodyPr wrap="square" lIns="45719" tIns="45719" rIns="45719" bIns="45719" numCol="1" anchor="t">
                          <a:noAutofit/>
                        </wps:bodyPr>
                      </wps:wsp>
                      <wpg:grpSp>
                        <wpg:cNvPr id="1073741879" name="Group 1073741879"/>
                        <wpg:cNvGrpSpPr/>
                        <wpg:grpSpPr>
                          <a:xfrm>
                            <a:off x="1560095" y="1712708"/>
                            <a:ext cx="991871" cy="393107"/>
                            <a:chOff x="0" y="0"/>
                            <a:chExt cx="991869" cy="393106"/>
                          </a:xfrm>
                        </wpg:grpSpPr>
                        <wps:wsp>
                          <wps:cNvPr id="1073741877" name="Shape 1073741877"/>
                          <wps:cNvSpPr/>
                          <wps:spPr>
                            <a:xfrm>
                              <a:off x="0" y="0"/>
                              <a:ext cx="991870" cy="393107"/>
                            </a:xfrm>
                            <a:prstGeom prst="ellipse">
                              <a:avLst/>
                            </a:prstGeom>
                            <a:solidFill>
                              <a:srgbClr val="DDF098"/>
                            </a:solidFill>
                            <a:ln w="12700" cap="flat">
                              <a:noFill/>
                              <a:miter lim="400000"/>
                            </a:ln>
                            <a:effectLst/>
                          </wps:spPr>
                          <wps:bodyPr/>
                        </wps:wsp>
                        <wps:wsp>
                          <wps:cNvPr id="1073741878" name="Shape 1073741878"/>
                          <wps:cNvSpPr/>
                          <wps:spPr>
                            <a:xfrm>
                              <a:off x="145244" y="57564"/>
                              <a:ext cx="701382" cy="277978"/>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hora</w:t>
                                </w:r>
                              </w:p>
                            </w:txbxContent>
                          </wps:txbx>
                          <wps:bodyPr wrap="square" lIns="45719" tIns="45719" rIns="45719" bIns="45719" numCol="1" anchor="ctr">
                            <a:noAutofit/>
                          </wps:bodyPr>
                        </wps:wsp>
                      </wpg:grpSp>
                      <wpg:grpSp>
                        <wpg:cNvPr id="1073741882" name="Group 1073741882"/>
                        <wpg:cNvGrpSpPr/>
                        <wpg:grpSpPr>
                          <a:xfrm>
                            <a:off x="258556" y="1572366"/>
                            <a:ext cx="1301536" cy="691942"/>
                            <a:chOff x="0" y="0"/>
                            <a:chExt cx="1301534" cy="691941"/>
                          </a:xfrm>
                        </wpg:grpSpPr>
                        <wps:wsp>
                          <wps:cNvPr id="1073741880" name="Shape 1073741880"/>
                          <wps:cNvSpPr/>
                          <wps:spPr>
                            <a:xfrm>
                              <a:off x="0" y="0"/>
                              <a:ext cx="1301535" cy="691942"/>
                            </a:xfrm>
                            <a:prstGeom prst="ellipse">
                              <a:avLst/>
                            </a:prstGeom>
                            <a:solidFill>
                              <a:srgbClr val="DDF098"/>
                            </a:solidFill>
                            <a:ln w="12700" cap="flat">
                              <a:noFill/>
                              <a:miter lim="400000"/>
                            </a:ln>
                            <a:effectLst/>
                          </wps:spPr>
                          <wps:bodyPr/>
                        </wps:wsp>
                        <wps:wsp>
                          <wps:cNvPr id="1073741881" name="Shape 1073741881"/>
                          <wps:cNvSpPr/>
                          <wps:spPr>
                            <a:xfrm>
                              <a:off x="190590" y="101324"/>
                              <a:ext cx="920355" cy="489293"/>
                            </a:xfrm>
                            <a:prstGeom prst="rect">
                              <a:avLst/>
                            </a:prstGeom>
                            <a:noFill/>
                            <a:ln w="12700" cap="flat">
                              <a:noFill/>
                              <a:miter lim="400000"/>
                            </a:ln>
                            <a:effectLst/>
                          </wps:spPr>
                          <wps:txbx>
                            <w:txbxContent>
                              <w:p w:rsidR="00EF4DBA" w:rsidRDefault="00EF4DBA">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actividades</w:t>
                                </w:r>
                              </w:p>
                            </w:txbxContent>
                          </wps:txbx>
                          <wps:bodyPr wrap="square" lIns="45719" tIns="45719" rIns="45719" bIns="45719" numCol="1" anchor="ctr">
                            <a:noAutofit/>
                          </wps:bodyPr>
                        </wps:wsp>
                      </wpg:grpSp>
                      <wps:wsp>
                        <wps:cNvPr id="1073741883" name="Shape 1073741883"/>
                        <wps:cNvCnPr/>
                        <wps:spPr>
                          <a:xfrm flipV="1">
                            <a:off x="1369486" y="1580013"/>
                            <a:ext cx="209972" cy="93686"/>
                          </a:xfrm>
                          <a:prstGeom prst="line">
                            <a:avLst/>
                          </a:prstGeom>
                          <a:noFill/>
                          <a:ln w="9525" cap="flat">
                            <a:solidFill>
                              <a:srgbClr val="3E94C5"/>
                            </a:solidFill>
                            <a:prstDash val="solid"/>
                            <a:round/>
                          </a:ln>
                          <a:effectLst/>
                        </wps:spPr>
                        <wps:bodyPr/>
                      </wps:wsp>
                      <wps:wsp>
                        <wps:cNvPr id="1073741884" name="Shape 1073741884"/>
                        <wps:cNvSpPr/>
                        <wps:spPr>
                          <a:xfrm>
                            <a:off x="1579456" y="1403547"/>
                            <a:ext cx="276647" cy="176466"/>
                          </a:xfrm>
                          <a:prstGeom prst="triangle">
                            <a:avLst/>
                          </a:prstGeom>
                          <a:solidFill>
                            <a:schemeClr val="accent1"/>
                          </a:solidFill>
                          <a:ln w="25400" cap="flat">
                            <a:solidFill>
                              <a:srgbClr val="1F4E69"/>
                            </a:solidFill>
                            <a:prstDash val="solid"/>
                            <a:round/>
                          </a:ln>
                          <a:effectLst/>
                        </wps:spPr>
                        <wps:bodyPr/>
                      </wps:wsp>
                      <wps:wsp>
                        <wps:cNvPr id="1073741885" name="Shape 1073741885"/>
                        <wps:cNvCnPr/>
                        <wps:spPr>
                          <a:xfrm flipH="1" flipV="1">
                            <a:off x="1856103" y="1580013"/>
                            <a:ext cx="199928" cy="132696"/>
                          </a:xfrm>
                          <a:prstGeom prst="line">
                            <a:avLst/>
                          </a:prstGeom>
                          <a:noFill/>
                          <a:ln w="9525" cap="flat">
                            <a:solidFill>
                              <a:srgbClr val="3E94C5"/>
                            </a:solidFill>
                            <a:prstDash val="solid"/>
                            <a:round/>
                          </a:ln>
                          <a:effectLst/>
                        </wps:spPr>
                        <wps:bodyPr/>
                      </wps:wsp>
                      <wps:wsp>
                        <wps:cNvPr id="1073741886" name="Shape 1073741886"/>
                        <wps:cNvCnPr/>
                        <wps:spPr>
                          <a:xfrm flipV="1">
                            <a:off x="1717780" y="1235809"/>
                            <a:ext cx="16119" cy="167739"/>
                          </a:xfrm>
                          <a:prstGeom prst="line">
                            <a:avLst/>
                          </a:prstGeom>
                          <a:noFill/>
                          <a:ln w="9525" cap="flat">
                            <a:solidFill>
                              <a:srgbClr val="3E94C5"/>
                            </a:solidFill>
                            <a:prstDash val="solid"/>
                            <a:round/>
                          </a:ln>
                          <a:effectLst/>
                        </wps:spPr>
                        <wps:bodyPr/>
                      </wps:wsp>
                      <wpg:grpSp>
                        <wpg:cNvPr id="1073741889" name="Group 1073741889"/>
                        <wpg:cNvGrpSpPr/>
                        <wpg:grpSpPr>
                          <a:xfrm>
                            <a:off x="3857914" y="4945060"/>
                            <a:ext cx="1186569" cy="640261"/>
                            <a:chOff x="0" y="0"/>
                            <a:chExt cx="1186567" cy="640259"/>
                          </a:xfrm>
                        </wpg:grpSpPr>
                        <wps:wsp>
                          <wps:cNvPr id="1073741887" name="Shape 1073741887"/>
                          <wps:cNvSpPr/>
                          <wps:spPr>
                            <a:xfrm>
                              <a:off x="0" y="0"/>
                              <a:ext cx="1186568" cy="640260"/>
                            </a:xfrm>
                            <a:prstGeom prst="ellipse">
                              <a:avLst/>
                            </a:prstGeom>
                            <a:solidFill>
                              <a:srgbClr val="DDF098"/>
                            </a:solidFill>
                            <a:ln w="12700" cap="flat">
                              <a:noFill/>
                              <a:miter lim="400000"/>
                            </a:ln>
                            <a:effectLst/>
                          </wps:spPr>
                          <wps:bodyPr/>
                        </wps:wsp>
                        <wps:wsp>
                          <wps:cNvPr id="1073741888" name="Shape 1073741888"/>
                          <wps:cNvSpPr/>
                          <wps:spPr>
                            <a:xfrm>
                              <a:off x="173755" y="93756"/>
                              <a:ext cx="839058" cy="452748"/>
                            </a:xfrm>
                            <a:prstGeom prst="rect">
                              <a:avLst/>
                            </a:prstGeom>
                            <a:noFill/>
                            <a:ln w="12700" cap="flat">
                              <a:noFill/>
                              <a:miter lim="400000"/>
                            </a:ln>
                            <a:effectLst/>
                          </wps:spPr>
                          <wps:txbx>
                            <w:txbxContent>
                              <w:p w:rsidR="00EF4DBA" w:rsidRDefault="00EF4DBA">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Carta de aceptación</w:t>
                                </w:r>
                              </w:p>
                            </w:txbxContent>
                          </wps:txbx>
                          <wps:bodyPr wrap="square" lIns="45719" tIns="45719" rIns="45719" bIns="45719" numCol="1" anchor="ctr">
                            <a:noAutofit/>
                          </wps:bodyPr>
                        </wps:wsp>
                      </wpg:grpSp>
                      <wpg:grpSp>
                        <wpg:cNvPr id="1073741892" name="Group 1073741892"/>
                        <wpg:cNvGrpSpPr/>
                        <wpg:grpSpPr>
                          <a:xfrm>
                            <a:off x="416665" y="4619059"/>
                            <a:ext cx="1301116" cy="691588"/>
                            <a:chOff x="0" y="0"/>
                            <a:chExt cx="1301115" cy="691587"/>
                          </a:xfrm>
                        </wpg:grpSpPr>
                        <wps:wsp>
                          <wps:cNvPr id="1073741890" name="Shape 1073741890"/>
                          <wps:cNvSpPr/>
                          <wps:spPr>
                            <a:xfrm>
                              <a:off x="0" y="0"/>
                              <a:ext cx="1301116" cy="691588"/>
                            </a:xfrm>
                            <a:prstGeom prst="ellipse">
                              <a:avLst/>
                            </a:prstGeom>
                            <a:solidFill>
                              <a:srgbClr val="DDF098"/>
                            </a:solidFill>
                            <a:ln w="12700" cap="flat">
                              <a:noFill/>
                              <a:miter lim="400000"/>
                            </a:ln>
                            <a:effectLst/>
                          </wps:spPr>
                          <wps:bodyPr/>
                        </wps:wsp>
                        <wps:wsp>
                          <wps:cNvPr id="1073741891" name="Shape 1073741891"/>
                          <wps:cNvSpPr/>
                          <wps:spPr>
                            <a:xfrm>
                              <a:off x="190529" y="101272"/>
                              <a:ext cx="920058" cy="489043"/>
                            </a:xfrm>
                            <a:prstGeom prst="rect">
                              <a:avLst/>
                            </a:prstGeom>
                            <a:noFill/>
                            <a:ln w="12700" cap="flat">
                              <a:noFill/>
                              <a:miter lim="400000"/>
                            </a:ln>
                            <a:effectLst/>
                          </wps:spPr>
                          <wps:txbx>
                            <w:txbxContent>
                              <w:p w:rsidR="00EF4DBA" w:rsidRDefault="00EF4DBA">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Oficio de asignación</w:t>
                                </w:r>
                              </w:p>
                            </w:txbxContent>
                          </wps:txbx>
                          <wps:bodyPr wrap="square" lIns="45719" tIns="45719" rIns="45719" bIns="45719" numCol="1" anchor="ctr">
                            <a:noAutofit/>
                          </wps:bodyPr>
                        </wps:wsp>
                      </wpg:grpSp>
                      <wps:wsp>
                        <wps:cNvPr id="1073741893" name="Shape 1073741893"/>
                        <wps:cNvCnPr/>
                        <wps:spPr>
                          <a:xfrm flipV="1">
                            <a:off x="1717780" y="4763630"/>
                            <a:ext cx="929647" cy="200860"/>
                          </a:xfrm>
                          <a:prstGeom prst="line">
                            <a:avLst/>
                          </a:prstGeom>
                          <a:noFill/>
                          <a:ln w="9525" cap="flat">
                            <a:solidFill>
                              <a:srgbClr val="3E94C5"/>
                            </a:solidFill>
                            <a:prstDash val="solid"/>
                            <a:round/>
                          </a:ln>
                          <a:effectLst/>
                        </wps:spPr>
                        <wps:bodyPr/>
                      </wps:wsp>
                      <wps:wsp>
                        <wps:cNvPr id="1073741894" name="Shape 1073741894"/>
                        <wps:cNvSpPr/>
                        <wps:spPr>
                          <a:xfrm>
                            <a:off x="2647426" y="4588066"/>
                            <a:ext cx="276226" cy="175914"/>
                          </a:xfrm>
                          <a:prstGeom prst="triangle">
                            <a:avLst/>
                          </a:prstGeom>
                          <a:solidFill>
                            <a:schemeClr val="accent1"/>
                          </a:solidFill>
                          <a:ln w="25400" cap="flat">
                            <a:solidFill>
                              <a:srgbClr val="1F4E69"/>
                            </a:solidFill>
                            <a:prstDash val="solid"/>
                            <a:round/>
                          </a:ln>
                          <a:effectLst/>
                        </wps:spPr>
                        <wps:bodyPr/>
                      </wps:wsp>
                      <wps:wsp>
                        <wps:cNvPr id="1073741895" name="Shape 1073741895"/>
                        <wps:cNvCnPr/>
                        <wps:spPr>
                          <a:xfrm flipH="1" flipV="1">
                            <a:off x="2923651" y="4763979"/>
                            <a:ext cx="1527549" cy="181082"/>
                          </a:xfrm>
                          <a:prstGeom prst="line">
                            <a:avLst/>
                          </a:prstGeom>
                          <a:noFill/>
                          <a:ln w="9525" cap="flat">
                            <a:solidFill>
                              <a:srgbClr val="3E94C5"/>
                            </a:solidFill>
                            <a:prstDash val="solid"/>
                            <a:round/>
                          </a:ln>
                          <a:effectLst/>
                        </wps:spPr>
                        <wps:bodyPr/>
                      </wps:wsp>
                      <wps:wsp>
                        <wps:cNvPr id="1073741896" name="Shape 1073741896"/>
                        <wps:cNvCnPr/>
                        <wps:spPr>
                          <a:xfrm flipH="1" flipV="1">
                            <a:off x="2774605" y="4407543"/>
                            <a:ext cx="11154" cy="180523"/>
                          </a:xfrm>
                          <a:prstGeom prst="line">
                            <a:avLst/>
                          </a:prstGeom>
                          <a:noFill/>
                          <a:ln w="9525" cap="flat">
                            <a:solidFill>
                              <a:srgbClr val="3E94C5"/>
                            </a:solidFill>
                            <a:prstDash val="solid"/>
                            <a:round/>
                          </a:ln>
                          <a:effectLst/>
                        </wps:spPr>
                        <wps:bodyPr/>
                      </wps:wsp>
                      <wpg:grpSp>
                        <wpg:cNvPr id="1073741899" name="Group 1073741899"/>
                        <wpg:cNvGrpSpPr/>
                        <wpg:grpSpPr>
                          <a:xfrm>
                            <a:off x="2555666" y="5183982"/>
                            <a:ext cx="1364660" cy="640148"/>
                            <a:chOff x="0" y="0"/>
                            <a:chExt cx="1364659" cy="640146"/>
                          </a:xfrm>
                        </wpg:grpSpPr>
                        <wps:wsp>
                          <wps:cNvPr id="1073741897" name="Shape 1073741897"/>
                          <wps:cNvSpPr/>
                          <wps:spPr>
                            <a:xfrm>
                              <a:off x="0" y="0"/>
                              <a:ext cx="1364660" cy="640147"/>
                            </a:xfrm>
                            <a:prstGeom prst="ellipse">
                              <a:avLst/>
                            </a:prstGeom>
                            <a:solidFill>
                              <a:srgbClr val="DDF098"/>
                            </a:solidFill>
                            <a:ln w="12700" cap="flat">
                              <a:noFill/>
                              <a:miter lim="400000"/>
                            </a:ln>
                            <a:effectLst/>
                          </wps:spPr>
                          <wps:bodyPr/>
                        </wps:wsp>
                        <wps:wsp>
                          <wps:cNvPr id="1073741898" name="Shape 1073741898"/>
                          <wps:cNvSpPr/>
                          <wps:spPr>
                            <a:xfrm>
                              <a:off x="199834" y="93740"/>
                              <a:ext cx="964991" cy="452667"/>
                            </a:xfrm>
                            <a:prstGeom prst="rect">
                              <a:avLst/>
                            </a:prstGeom>
                            <a:noFill/>
                            <a:ln w="12700" cap="flat">
                              <a:noFill/>
                              <a:miter lim="400000"/>
                            </a:ln>
                            <a:effectLst/>
                          </wps:spPr>
                          <wps:txbx>
                            <w:txbxContent>
                              <w:p w:rsidR="00EF4DBA" w:rsidRDefault="00EF4DBA">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Carta de presentación</w:t>
                                </w:r>
                              </w:p>
                            </w:txbxContent>
                          </wps:txbx>
                          <wps:bodyPr wrap="square" lIns="45719" tIns="45719" rIns="45719" bIns="45719" numCol="1" anchor="ctr">
                            <a:noAutofit/>
                          </wps:bodyPr>
                        </wps:wsp>
                      </wpg:grpSp>
                      <wps:wsp>
                        <wps:cNvPr id="1073741900" name="Shape 1073741900"/>
                        <wps:cNvCnPr/>
                        <wps:spPr>
                          <a:xfrm flipH="1" flipV="1">
                            <a:off x="2785539" y="4763979"/>
                            <a:ext cx="452458" cy="420004"/>
                          </a:xfrm>
                          <a:prstGeom prst="line">
                            <a:avLst/>
                          </a:prstGeom>
                          <a:noFill/>
                          <a:ln w="9525" cap="flat">
                            <a:solidFill>
                              <a:srgbClr val="3E94C5"/>
                            </a:solidFill>
                            <a:prstDash val="solid"/>
                            <a:round/>
                          </a:ln>
                          <a:effectLst/>
                        </wps:spPr>
                        <wps:bodyPr/>
                      </wps:wsp>
                      <wpg:grpSp>
                        <wpg:cNvPr id="1073741903" name="Group 1073741903"/>
                        <wpg:cNvGrpSpPr/>
                        <wpg:grpSpPr>
                          <a:xfrm>
                            <a:off x="1249471" y="5310646"/>
                            <a:ext cx="1186182" cy="474060"/>
                            <a:chOff x="0" y="0"/>
                            <a:chExt cx="1186180" cy="474059"/>
                          </a:xfrm>
                        </wpg:grpSpPr>
                        <wps:wsp>
                          <wps:cNvPr id="1073741901" name="Shape 1073741901"/>
                          <wps:cNvSpPr/>
                          <wps:spPr>
                            <a:xfrm>
                              <a:off x="-1" y="0"/>
                              <a:ext cx="1186182" cy="474060"/>
                            </a:xfrm>
                            <a:prstGeom prst="ellipse">
                              <a:avLst/>
                            </a:prstGeom>
                            <a:solidFill>
                              <a:srgbClr val="DDF098"/>
                            </a:solidFill>
                            <a:ln w="12700" cap="flat">
                              <a:noFill/>
                              <a:miter lim="400000"/>
                            </a:ln>
                            <a:effectLst/>
                          </wps:spPr>
                          <wps:bodyPr/>
                        </wps:wsp>
                        <wps:wsp>
                          <wps:cNvPr id="1073741902" name="Shape 1073741902"/>
                          <wps:cNvSpPr/>
                          <wps:spPr>
                            <a:xfrm>
                              <a:off x="173698" y="69418"/>
                              <a:ext cx="838784" cy="335223"/>
                            </a:xfrm>
                            <a:prstGeom prst="rect">
                              <a:avLst/>
                            </a:prstGeom>
                            <a:noFill/>
                            <a:ln w="12700" cap="flat">
                              <a:noFill/>
                              <a:miter lim="400000"/>
                            </a:ln>
                            <a:effectLst/>
                          </wps:spPr>
                          <wps:txbx>
                            <w:txbxContent>
                              <w:p w:rsidR="00EF4DBA" w:rsidRDefault="00EF4DBA">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Bitácoras</w:t>
                                </w:r>
                              </w:p>
                            </w:txbxContent>
                          </wps:txbx>
                          <wps:bodyPr wrap="square" lIns="45719" tIns="45719" rIns="45719" bIns="45719" numCol="1" anchor="ctr">
                            <a:noAutofit/>
                          </wps:bodyPr>
                        </wps:wsp>
                      </wpg:grpSp>
                      <wps:wsp>
                        <wps:cNvPr id="1073741904" name="Shape 1073741904"/>
                        <wps:cNvCnPr/>
                        <wps:spPr>
                          <a:xfrm flipV="1">
                            <a:off x="1842562" y="4763979"/>
                            <a:ext cx="942978" cy="546668"/>
                          </a:xfrm>
                          <a:prstGeom prst="line">
                            <a:avLst/>
                          </a:prstGeom>
                          <a:noFill/>
                          <a:ln w="9525" cap="flat">
                            <a:solidFill>
                              <a:srgbClr val="3E94C5"/>
                            </a:solidFill>
                            <a:prstDash val="solid"/>
                            <a:round/>
                          </a:ln>
                          <a:effectLst/>
                        </wps:spPr>
                        <wps:bodyPr/>
                      </wps:wsp>
                    </wpg:wgp>
                  </a:graphicData>
                </a:graphic>
              </wp:inline>
            </w:drawing>
          </mc:Choice>
          <mc:Fallback>
            <w:pict>
              <v:group id="officeArt object" o:spid="_x0000_s1027" style="width:433.9pt;height:458.6pt;mso-position-horizontal-relative:char;mso-position-vertical-relative:line" coordsize="55103,58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XnVA8AAOOTAAAOAAAAZHJzL2Uyb0RvYy54bWzsXWtz67YR/d6Z/geNvicmAIIkPPHNpPeR&#10;dqbTZJq032lJttRKokrJ186/71kABB8mJNK+fkhiMnMtUXxiF2d3D3aXP/z4sFqOvs7y7SJbX43Z&#10;98F4NFtPsulifXs1/tfvX75LxqPtLl1P02W2nl2N/5htxz9++POffrjfXM54Ns+W01k+wknW28v7&#10;zdV4vtttLi8utpP5bJVuv882szV+vMnyVbrD1/z2Ypqn9zj7annBgyC6uM/y6SbPJrPtFls/mR/H&#10;H/T5b25mk90vNzfb2W60vBrj3nb631z/e03/Xnz4Ib28zdPNfDGxt5E+4S5W6WKNi7pTfUp36egu&#10;Xzw61WoxybNtdrP7fpKtLrKbm8Vkpp8BT8OCxtP8nGd3G/0st5f3txs3TBjaxjg9+bSTf3z9NR8t&#10;ppBdEIs4ZCqQ49E6XUFW5u5+ynej7Po/GEkarPvN7SWO+Tnf/Lb5Nbcbbs03ev6Hm3xFf3Hs6EEP&#10;8x9umGcPu9EEG6VkgYji8WiC32TCQyasICZzSOvRcZP559qRUeVIruiuLooLX9D9udtxX9x91581&#10;4dBO86x6qEd2DGh7/2cNoY88xs3hqRRjkZB0kvSyeGwWRDzB/erHFhETod3h0FObA3GrNF76wHDv&#10;Q2MmbUtl2T5PWX6bp5uZ1sEtCb45gHhcM4B6v3IAIzOA+hinKdvLLZSmq5p4xsvJOr3c5Nvdz7Ns&#10;NaIPV2PMlvX0n6SodIn069+3O/pwO7W3mE7/Mx7drJaY4F/T5YhFEZTQaI/dGecuzklHbrPlYvpl&#10;sVzqL/nt9cdlPsKhV+O/JJ8/JoUUarst16N7TCYeB4CbSQpIu1mm5o7WGZ1L68RqsQPsLRerq3EY&#10;0H/2PpZrutRMAxdun27uflMMG326zqZ/6Hmnt0POpNqvKXBM21aB65GkW4GSHBY4iyPB9UwxnxoT&#10;hccyCq2+8yhIWE3fSyEVgq/J3Ei0KsfKwL+weHYP1w8GTQv9NwIb3cPEXI23/7tL89l4tPzbGtMy&#10;lDEDHOyqX/Lql+vql/Xd6mMG1WPjUbqezDMYscku16q+zn6622U3C6cv5qJWebSSlMBosFBjpA8W&#10;Ba7RBovYjsHtaQIwjZMYWgPs4jAuIhJ0kgYswgCU6KaxI708ZliEWFtnibZWnWcJBgWjZm3jATMy&#10;wOJbwiLpb5vAjWPTWeAnD4v8qGERJqkVFrUj0BMW4fXC4YavTT4dC2Sg9FkauHhi7iLZ/NZp4vSi&#10;k/cw4CJNIyD+u3cXhfAIXDsBAy4W7qIbjqN0F11MUI+ihY0JejEGjAc8RGhFuJjEYYg44LG7WIPF&#10;43cXyQy0wqImCDrPkgEWjwYWPbSJ6EebnLy7aB2rgvY4rig6dDFBHRax/QlRtFKR4sZd5CyROhLf&#10;5yyeACo6crbOLQpLznakmgZUPBpU9LAmoh9rcvKo6LyCY3QWQxcRNFDRusC9nEXOQhkUqMiVinkb&#10;uVjzFo9/zSV07GwdF7Fd25UBF09szSX0sCbY3kfgJ4+Lznk+Slx0IUEDF+1T9cLFPj7PUS+0hI6S&#10;bWChixwGQvGk1p+RM9FKlZhcis5UycljoVuOP0osdIFAAwttINALC6tpOYIj5SPQY3PasXPoKNkG&#10;Ljq9GHDxtHDRQ5aE/ciSk8dFNxzHiIvSBQJ1XMT2/owi56HgCZAWCy1hEEZM6bE5bVyUjpOt4yK2&#10;9wml+vjXQ2LOWybmgChv9RcNgT74i8UCtKNY3yUuvmKCq3T8ZAMh3BI9PKePa5v7XqTmmvzz0c1y&#10;sfmrTtGkT/+mT5TqaJPhRSBVTOcH4mKVW/Lm0jYLA9qoMyGTRMUuw7jIqi+SWm3e63KxptRsm+sM&#10;AGvkLz/Ke1WSyNJ6VnIte3lbTXIWn1X4UfOlOG9tN7qPT+l2bpKh9U+En+mlTsE2N/Luc1OkhzvA&#10;9tIWPE3SLmMfkmZJEMlGyKFEGMDcakHTap7WLb+hGOS8v05Gz1RMBAvnjRoF6aEMsP25cuY8kpyy&#10;pUnOAepaTMpLxYeCpBMFJ0uXbsQsPpDJPkj6WZJ2HGoDux0z/GTsloKFzGQllRU4pZyjGNmc0AMS&#10;c6REbJI5hxldKeXrVaJ2YEZ72A0DsxYF9iH3I8ssgogxU6QgwjAWpuKklG+iQhbB6yf5xpCuGubx&#10;s0oQD8jXQ2ZIF73753HV34IgJcpNCJ0R6so4skkxRSlFzDFvrb/FIvxfODuDv1UU4H7LWetY3QY6&#10;u9jDL9XSs67Klwcx+U7a+vKYq1ifqZy1DMY5QbqQnrZILEV5q3bEBlx+GVwmhGzLY8X253paqKdV&#10;cQD7TnM5SCIUEJuIo5jLjAoqijIyhlQQ1BqYQGSYzC8wmSMPr4LtPURdmcxGwDbBMUwCoRoCptCZ&#10;Fy5WgPrQwQS/oAmOHNVcB2tsf5p8uQqRrWXoZlRHt4B1nChJqS7kY7EEsmZaAwawfiGw9hBdpj63&#10;gxPtJ7oOgzWVviW4AS1r0F6JgfNB1i8kaw/VZYprrKw9VfujPENvBRYkpk9BuydWiZ9YoDgsdN06&#10;E8klY+IeyX5T6wtz6YrAJ3emmQPZBN2OAThDzRtMGwRsmxefJg9r29oBn1AMj3YogaZBN9mWmofc&#10;T4EiuM4cf40LgP3oZG53aZsu0MbOB7kh6HdUhLYg1ODh8FEYjPLRcvQ0aDatyccjNK25NkO7SXc0&#10;Ivq0+EhdJzhiVLhgc/cJzlF+R615fvlvMUar7Ovs90wftWt0WsH1y1+X6+pe9swYVO3KYc/i9+Lv&#10;Rp+t3M98MsNf7FP8NfsycGOGOnu8Ly5Az2cY7eJBaXwqSjKw2/s6s0Qe1hPbIZT9U560o1iz4Ikg&#10;X1v73Ylg5vAyxIoSmQTWKxMxkwinjcw9Xjepda8lixfrpFK26nDRyUuufRUtYA526iDRvFr/HjAi&#10;7RGbdr06a4lUEVFmpCRhwgWAHkqwR0kO8CzvUUlcXHOGSuKhW033pM5KwgD4MZHk0BL4A4gFakoS&#10;Byyi7lnaQyAkOUIlccHRGSqJh7ONqpytx8Ws2hu9Rm7CRMWZhG2paYlUHG2TjltLXCbBGWqJhwOO&#10;qhzwYS0BVc8Sbrx8dBIMI5MpUVocSRxh1S05QjBxaQjnpyaxh0jGdqBBZ4sjRBSFxQIQPBSJSsAa&#10;mpyC96o1m4bkDNUEM7xtvcFkWXRXE/BPYCe0Y8JiEYqm0YkFVpKqaHKEQY5z6M9QTWAoWtXEuWtY&#10;eOxgdGSs0KbL+K8R0n5MI4fS6DxCkyM0Oq4+5AzVxEOIx85f66YmURiHNhgWQSwTEyZV1EQotDWq&#10;uLBHiCbOqT9DNfFw6bHz1zqpiQBVhvwUGw1jddskt1TUpMmsHSGaOK/+DNXEw78abqy7bwLHQyiz&#10;LC4oU9hUqpRqcgKRDnde/RmqiYeABRPWJ9IJVaAiiXMRA9tWzIWFoZhVXdjjQxN44HZI3oma2DcN&#10;uI7YjbxzZKNZt7NerWey1Hq2i2USErQ4gCxytJdvrLAqxZIiA1kodJS1JQeHumjTcWBfDO1Kx9WT&#10;Lsq+4dS4n2Dr1dYmqGl4q9vufNROhhZUQrFsWaKmHi38oslmN1pYYPQsW82WqOfZ7i22qRXI1Opo&#10;Pn36QtUeUF5coLbbC3ejN/OErmsF99oS9HDCsXMfO0kQTZ44NfqAGJFD0GwIinUDkSDCI1Fy5Gab&#10;k/tF+Q4Xl8BkvgKyvdTbAmjwzTyt4xy266fq1a2BS1Axxo4xiXZezZRtBnIG7xAw4o4UQ1YZXaVD&#10;Ext9oE321gfW8wffEOgSD9uJ7VYtOk2TVqAz42UTb8rx8k+PAenyadu7mPZXLFC832arTB1JZ2+f&#10;3r6kjBwZYK1ZIKp4IKiajaAOZWVcHagbfI9Q58iUl3Tingx1r+jeUPpjq8q4EcKs71PExESkwqTA&#10;TqTrMX2m0unhAXVINOqjRIRdAS9+JBhqEZ9Ti0gtzFvF248mghFUSJbUzg8IZyHR2Ufbu6LuAW8c&#10;A+FohIruLaExmH6p7vIFMiaXPVxZehXfzL35Kp1MZutdYTtbvFlOyZW4n9qrr2r71Zxj9iX8bFZ/&#10;cc+13U6iyDzx0EDYXtr2fbN8T5Z1IiOUvBjVQBbeo/mOKhhFb7gjcwFjEpmKCr9qDBP+WRMek7R1&#10;wleZnH2SbhalIsyPY/INSXwc+fJYe6pNfcqCsJE7Uqdi0yb5rMR7gIGh7kZGJI3IxPLSvSITpA/E&#10;ypaAh8DkwFS1leYVKSmg4KxAojDgphaqQ2iiD7QYTgdKfX9Okm8Zmng4mOQbcDBmvCw+6fHS8Y57&#10;7Eev+RtCkyeFJh4SJulJwuDtsBR7AIyQxgmPpAZFiUDkYkUJtgYLoPS7X5TvMTJxjtm7jEwOQJ3y&#10;kDDYrv2MXlCHXgcR1Q9QmIm+cIhJ69ImUoGq87RnAVJBGl3qgHT6QBvB6gM1jjg9eUOko7C7zXxj&#10;ux7AZ3VVbx8v99gD0nV8IfZ+EgZNOdpF6BaOOvFopPD0ygByuwIqVa0rP0iYEuoSFeCFBkcHdS74&#10;eJdQ94okDBi0dpV5MglTcdpDvOQ4Mm8ALb1EsHYuXocmoZPBfvUZgrLnBGXow9QuX2fsO0ECp5wu&#10;bliYENYuaC5LgIVBL7CChZEUJ+wFhYGFedWlZFo4bzXuDggPcK1+Foaj2jmiLqPkLGHCtzWhiSU1&#10;PtA0TIIqYm1Q/MZ/mPHPmvEeGsaQX3YlZh8Ns0fUMSpNAusXh0jtNKa/xHY4xdRU0ggaTsQBz+AE&#10;BX0oSvEQMuiQ2D9K4RIrxVTAipkn0TBEmYlVEYcgOpy4aOwBgoGZqLRLmIIDEfSUB9aXSt4yTPEQ&#10;MupbEDKPxqsenQ1hyrcJUzyEjEkR6rFWrBIBtIFug5Bp1iLAyUSOk9FgEDJ47cV+h+Q9EjKOOD/z&#10;KEXRelqL+0LbS27iqTYN+TZYOfC6L5R75Zg9amVywLM9O6OmaAmuZZWBtvc3amhjp0JbJI+eswEM&#10;EZ2lYtSwWIDaVzuzMe+LZYhDiZ5EtzNaTiJriHDGsnrOD307o6aogUirfvcjbr4zXrieFAcHzD33&#10;YNW+hVVTgSOgaw3jaHuJUR2K7GJkscBAkseGnrt6GaGUJZp5UlN8rcJCSH7Iw36PVs05amdv1dq5&#10;GTCqFY3ZZ9UeLZgnIZfUuFADXEsojmRRSg/W6iMRGpjeFH4kODlbpjH+/najl+Zu83QzX0w+pbu0&#10;+h2f7zeXM57Ns+V0ln/4PwAAAP//AwBQSwMEFAAGAAgAAAAhABmu7pDdAAAABQEAAA8AAABkcnMv&#10;ZG93bnJldi54bWxMj09Lw0AQxe+C32EZwZvdpGL/xGxKKeqpCLaC9DZNpklodjZkt0n67R296OXB&#10;8Ib3fi9djbZRPXW+dmwgnkSgiHNX1Fwa+Ny/PixA+YBcYOOYDFzJwyq7vUkxKdzAH9TvQqkkhH2C&#10;BqoQ2kRrn1dk0U9cSyzeyXUWg5xdqYsOBwm3jZ5G0UxbrFkaKmxpU1F+3l2sgbcBh/Vj/NJvz6fN&#10;9bB/ev/axmTM/d24fgYVaAx/z/CDL+iQCdPRXbjwqjEgQ8KvireYzWXG0cAynk9BZ6n+T599AwAA&#10;//8DAFBLAQItABQABgAIAAAAIQC2gziS/gAAAOEBAAATAAAAAAAAAAAAAAAAAAAAAABbQ29udGVu&#10;dF9UeXBlc10ueG1sUEsBAi0AFAAGAAgAAAAhADj9If/WAAAAlAEAAAsAAAAAAAAAAAAAAAAALwEA&#10;AF9yZWxzLy5yZWxzUEsBAi0AFAAGAAgAAAAhAFPr9edUDwAA45MAAA4AAAAAAAAAAAAAAAAALgIA&#10;AGRycy9lMm9Eb2MueG1sUEsBAi0AFAAGAAgAAAAhABmu7pDdAAAABQEAAA8AAAAAAAAAAAAAAAAA&#10;rhEAAGRycy9kb3ducmV2LnhtbFBLBQYAAAAABAAEAPMAAAC4EgAAAAA=&#10;">
                <v:group id="Group 1073741828" o:spid="_x0000_s1028" style="position:absolute;left:42002;top:9116;width:10629;height:3613"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roundrect id="Shape 1073741826" o:spid="_x0000_s1029"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ZDyQAAAOMAAAAPAAAAZHJzL2Rvd25yZXYueG1sRE9fa8Iw&#10;EH8f+B3CCXsZmlpHlWqUIowNthediI9nc7bF5lKTTLtvvwwGe7zf/1uue9OKGznfWFYwGScgiEur&#10;G64U7D9fRnMQPiBrbC2Tgm/ysF4NHpaYa3vnLd12oRIxhH2OCuoQulxKX9Zk0I9tRxy5s3UGQzxd&#10;JbXDeww3rUyTJJMGG44NNXa0qam87L6Mgunr/piFgynaU/FUppcP11z1u1KPw75YgAjUh3/xn/tN&#10;x/nJbDp7nszTDH5/igDI1Q8AAAD//wMAUEsBAi0AFAAGAAgAAAAhANvh9svuAAAAhQEAABMAAAAA&#10;AAAAAAAAAAAAAAAAAFtDb250ZW50X1R5cGVzXS54bWxQSwECLQAUAAYACAAAACEAWvQsW78AAAAV&#10;AQAACwAAAAAAAAAAAAAAAAAfAQAAX3JlbHMvLnJlbHNQSwECLQAUAAYACAAAACEAFCDGQ8kAAADj&#10;AAAADwAAAAAAAAAAAAAAAAAHAgAAZHJzL2Rvd25yZXYueG1sUEsFBgAAAAADAAMAtwAAAP0CAAAA&#10;AA==&#10;" fillcolor="#b8ec84" stroked="f" strokeweight="1pt">
                    <v:stroke miterlimit="4" joinstyle="miter"/>
                  </v:roundrect>
                  <v:rect id="Shape 1073741827" o:spid="_x0000_s1030"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sZxQAAAOMAAAAPAAAAZHJzL2Rvd25yZXYueG1sRE/NisIw&#10;EL4v+A5hhL2tqa7Y0jWKCLLiRfrzAEMz2xabSWmidt/eCILH+f5nvR1NJ240uNaygvksAkFcWd1y&#10;raAsDl8JCOeRNXaWScE/OdhuJh9rTLW9c0a33NcihLBLUUHjfZ9K6aqGDLqZ7YkD92cHgz6cQy31&#10;gPcQbjq5iKKVNNhyaGiwp31D1SW/GgWna5fkdXEuM1+eT7+usO2YLZX6nI67HxCeRv8Wv9xHHeZH&#10;8Xe8nCeLGJ4/BQDk5gEAAP//AwBQSwECLQAUAAYACAAAACEA2+H2y+4AAACFAQAAEwAAAAAAAAAA&#10;AAAAAAAAAAAAW0NvbnRlbnRfVHlwZXNdLnhtbFBLAQItABQABgAIAAAAIQBa9CxbvwAAABUBAAAL&#10;AAAAAAAAAAAAAAAAAB8BAABfcmVscy8ucmVsc1BLAQItABQABgAIAAAAIQDNWzsZxQAAAOMAAAAP&#10;AAAAAAAAAAAAAAAAAAcCAABkcnMvZG93bnJldi54bWxQSwUGAAAAAAMAAwC3AAAA+QIAA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Estudiante</w:t>
                          </w:r>
                        </w:p>
                      </w:txbxContent>
                    </v:textbox>
                  </v:rect>
                </v:group>
                <v:group id="Group 1073741831" o:spid="_x0000_s1031" style="position:absolute;left:1068;top:29053;width:10629;height:3614"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roundrect id="Shape 1073741829" o:spid="_x0000_s1032"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1IxyQAAAOMAAAAPAAAAZHJzL2Rvd25yZXYueG1sRE9La8JA&#10;EL4L/odlhF5EN0bxkbpKKJQW2kutiMdpdkyC2dm4u9X033cLQo/zvWe97UwjruR8bVnBZJyAIC6s&#10;rrlUsP98Hi1B+ICssbFMCn7Iw3bT760x0/bGH3TdhVLEEPYZKqhCaDMpfVGRQT+2LXHkTtYZDPF0&#10;pdQObzHcNDJNkrk0WHNsqLClp4qK8+7bKJi+7I/zcDB585UPi/T87uqLflPqYdDljyACdeFffHe/&#10;6jg/WUwXs8kyXcHfTxEAufkFAAD//wMAUEsBAi0AFAAGAAgAAAAhANvh9svuAAAAhQEAABMAAAAA&#10;AAAAAAAAAAAAAAAAAFtDb250ZW50X1R5cGVzXS54bWxQSwECLQAUAAYACAAAACEAWvQsW78AAAAV&#10;AQAACwAAAAAAAAAAAAAAAAAfAQAAX3JlbHMvLnJlbHNQSwECLQAUAAYACAAAACEAZb9SMckAAADj&#10;AAAADwAAAAAAAAAAAAAAAAAHAgAAZHJzL2Rvd25yZXYueG1sUEsFBgAAAAADAAMAtwAAAP0CAAAA&#10;AA==&#10;" fillcolor="#b8ec84" stroked="f" strokeweight="1pt">
                    <v:stroke miterlimit="4" joinstyle="miter"/>
                  </v:roundrect>
                  <v:rect id="Shape 1073741830" o:spid="_x0000_s1033"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zWwygAAAOMAAAAPAAAAZHJzL2Rvd25yZXYueG1sRI/dasJA&#10;EIXvBd9hGcE73VilhtRVSqFYvJH8PMCQHZPQ7GzIrpq+feei0MuZOXPO+Q6nyfXqQWPoPBvYrBNQ&#10;xLW3HTcGqvJzlYIKEdli75kM/FCA03E+O2Bm/ZNzehSxUWLCIUMDbYxDpnWoW3IY1n4gltvNjw6j&#10;jGOj7YhPMXe9fkmSV+2wY0locaCPlurv4u4MXO59WjTltcpjdb2cQ+m7Kd8Zs1xM72+gIk3xX/z3&#10;/WWlfrLf7nebdCsUwiQL0MdfAAAA//8DAFBLAQItABQABgAIAAAAIQDb4fbL7gAAAIUBAAATAAAA&#10;AAAAAAAAAAAAAAAAAABbQ29udGVudF9UeXBlc10ueG1sUEsBAi0AFAAGAAgAAAAhAFr0LFu/AAAA&#10;FQEAAAsAAAAAAAAAAAAAAAAAHwEAAF9yZWxzLy5yZWxzUEsBAi0AFAAGAAgAAAAhAMdrNbDKAAAA&#10;4wAAAA8AAAAAAAAAAAAAAAAABwIAAGRycy9kb3ducmV2LnhtbFBLBQYAAAAAAwADALcAAAD+AgAA&#10;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Maestro</w:t>
                          </w:r>
                        </w:p>
                      </w:txbxContent>
                    </v:textbox>
                  </v:rect>
                </v:group>
                <v:group id="Group 1073741834" o:spid="_x0000_s1034" style="position:absolute;left:24107;top:31050;width:10628;height:3614"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roundrect id="Shape 1073741832" o:spid="_x0000_s1035"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ladyQAAAOMAAAAPAAAAZHJzL2Rvd25yZXYueG1sRE9fa8Iw&#10;EH8f+B3CCXsZmtoOlWqUIowNthediI9nc7bF5lKTTLtvvwwGe7zf/1uue9OKGznfWFYwGScgiEur&#10;G64U7D9fRnMQPiBrbC2Tgm/ysF4NHpaYa3vnLd12oRIxhH2OCuoQulxKX9Zk0I9tRxy5s3UGQzxd&#10;JbXDeww3rUyTZCoNNhwbauxoU1N52X0ZBdnr/jgNB1O0p+KpTC8frrnqd6Ueh32xABGoD//iP/eb&#10;jvOTWTZ7nsyzFH5/igDI1Q8AAAD//wMAUEsBAi0AFAAGAAgAAAAhANvh9svuAAAAhQEAABMAAAAA&#10;AAAAAAAAAAAAAAAAAFtDb250ZW50X1R5cGVzXS54bWxQSwECLQAUAAYACAAAACEAWvQsW78AAAAV&#10;AQAACwAAAAAAAAAAAAAAAAAfAQAAX3JlbHMvLnJlbHNQSwECLQAUAAYACAAAACEA7sJWnckAAADj&#10;AAAADwAAAAAAAAAAAAAAAAAHAgAAZHJzL2Rvd25yZXYueG1sUEsFBgAAAAADAAMAtwAAAP0CAAAA&#10;AA==&#10;" fillcolor="#b8ec84" stroked="f" strokeweight="1pt">
                    <v:stroke miterlimit="4" joinstyle="miter"/>
                  </v:roundrect>
                  <v:rect id="Shape 1073741833" o:spid="_x0000_s1036"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uavHxQAAAOMAAAAPAAAAZHJzL2Rvd25yZXYueG1sRE/NisIw&#10;EL4v+A5hhL2tqVa0dI0iwrLiRfrzAEMz2xabSWmidt/eCILH+f5nsxtNJ240uNaygvksAkFcWd1y&#10;raAsfr4SEM4ja+wsk4J/crDbTj42mGp754xuua9FCGGXooLG+z6V0lUNGXQz2xMH7s8OBn04h1rq&#10;Ae8h3HRyEUUrabDl0NBgT4eGqkt+NQpO1y7J6+JcZr48n35dYdsxWyr1OR333yA8jf4tfrmPOsyP&#10;1vF6OU/iGJ4/BQDk9gEAAP//AwBQSwECLQAUAAYACAAAACEA2+H2y+4AAACFAQAAEwAAAAAAAAAA&#10;AAAAAAAAAAAAW0NvbnRlbnRfVHlwZXNdLnhtbFBLAQItABQABgAIAAAAIQBa9CxbvwAAABUBAAAL&#10;AAAAAAAAAAAAAAAAAB8BAABfcmVscy8ucmVsc1BLAQItABQABgAIAAAAIQA3uavHxQAAAOMAAAAP&#10;AAAAAAAAAAAAAAAAAAcCAABkcnMvZG93bnJldi54bWxQSwUGAAAAAAMAAwC3AAAA+QIAA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Expediente</w:t>
                          </w:r>
                        </w:p>
                      </w:txbxContent>
                    </v:textbox>
                  </v:rect>
                </v:group>
                <v:group id="Group 1073741837" o:spid="_x0000_s1037" style="position:absolute;left:12024;top:8744;width:10629;height:3614"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roundrect id="Shape 1073741835" o:spid="_x0000_s1038"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87pyQAAAOMAAAAPAAAAZHJzL2Rvd25yZXYueG1sRE9La8JA&#10;EL4X+h+WKXgputHUB9FVQkEstJeqiMcxOybB7Gy6u2r677uFQo/zvWex6kwjbuR8bVnBcJCAIC6s&#10;rrlUsN+t+zMQPiBrbCyTgm/ysFo+Piww0/bOn3TbhlLEEPYZKqhCaDMpfVGRQT+wLXHkztYZDPF0&#10;pdQO7zHcNHKUJBNpsObYUGFLrxUVl+3VKEg3++MkHEzenPLnYnT5cPWXfleq99TlcxCBuvAv/nO/&#10;6Tg/mabTl+EsHcPvTxEAufwBAAD//wMAUEsBAi0AFAAGAAgAAAAhANvh9svuAAAAhQEAABMAAAAA&#10;AAAAAAAAAAAAAAAAAFtDb250ZW50X1R5cGVzXS54bWxQSwECLQAUAAYACAAAACEAWvQsW78AAAAV&#10;AQAACwAAAAAAAAAAAAAAAAAfAQAAX3JlbHMvLnJlbHNQSwECLQAUAAYACAAAACEAYSvO6ckAAADj&#10;AAAADwAAAAAAAAAAAAAAAAAHAgAAZHJzL2Rvd25yZXYueG1sUEsFBgAAAAADAAMAtwAAAP0CAAAA&#10;AA==&#10;" fillcolor="#b8ec84" stroked="f" strokeweight="1pt">
                    <v:stroke miterlimit="4" joinstyle="miter"/>
                  </v:roundrect>
                  <v:rect id="Shape 1073741836" o:spid="_x0000_s1039"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hfxQAAAOMAAAAPAAAAZHJzL2Rvd25yZXYueG1sRE/NisIw&#10;EL4L+w5hFrxp6iq2VKMsC4viRfrzAEMztsVmUpqo9e2NsLDH+f5nux9NJ+40uNaygsU8AkFcWd1y&#10;raAsfmcJCOeRNXaWScGTHOx3H5Mtpto+OKN77msRQtilqKDxvk+ldFVDBt3c9sSBu9jBoA/nUEs9&#10;4COEm05+RdFaGmw5NDTY009D1TW/GQWnW5fkdXEuM1+eTwdX2HbMVkpNP8fvDQhPo/8X/7mPOsyP&#10;4mW8WiTLNbx/CgDI3QsAAP//AwBQSwECLQAUAAYACAAAACEA2+H2y+4AAACFAQAAEwAAAAAAAAAA&#10;AAAAAAAAAAAAW0NvbnRlbnRfVHlwZXNdLnhtbFBLAQItABQABgAIAAAAIQBa9CxbvwAAABUBAAAL&#10;AAAAAAAAAAAAAAAAAB8BAABfcmVscy8ucmVsc1BLAQItABQABgAIAAAAIQAnzghfxQAAAOMAAAAP&#10;AAAAAAAAAAAAAAAAAAcCAABkcnMvZG93bnJldi54bWxQSwUGAAAAAAMAAwC3AAAA+QIAA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Reportes</w:t>
                          </w:r>
                        </w:p>
                      </w:txbxContent>
                    </v:textbox>
                  </v:rect>
                </v:group>
                <v:group id="Group 1073741840" o:spid="_x0000_s1040" style="position:absolute;left:19969;top:218;width:10628;height:3613"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roundrect id="Shape 1073741838" o:spid="_x0000_s1041"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mF3zQAAAOMAAAAPAAAAZHJzL2Rvd25yZXYueG1sRI9Ba8JA&#10;EIXvhf6HZQq9FN1oikrqKqFQWrCXqojHaXaaBLOz6e5W47/vHAo9zrw3732zXA+uU2cKsfVsYDLO&#10;QBFX3rZcG9jvXkYLUDEhW+w8k4ErRVivbm+WWFh/4Q86b1OtJIRjgQaalPpC61g15DCOfU8s2pcP&#10;DpOModY24EXCXaenWTbTDluWhgZ7em6oOm1/nIH8dX+cpYMru8/yoZqe3kP7bTfG3N8N5ROoREP6&#10;N/9dv1nBz+b5/HGyyAVafpIF6NUvAAAA//8DAFBLAQItABQABgAIAAAAIQDb4fbL7gAAAIUBAAAT&#10;AAAAAAAAAAAAAAAAAAAAAABbQ29udGVudF9UeXBlc10ueG1sUEsBAi0AFAAGAAgAAAAhAFr0LFu/&#10;AAAAFQEAAAsAAAAAAAAAAAAAAAAAHwEAAF9yZWxzLy5yZWxzUEsBAi0AFAAGAAgAAAAhAI8qYXfN&#10;AAAA4wAAAA8AAAAAAAAAAAAAAAAABwIAAGRycy9kb3ducmV2LnhtbFBLBQYAAAAAAwADALcAAAAB&#10;AwAAAAA=&#10;" fillcolor="#b8ec84" stroked="f" strokeweight="1pt">
                    <v:stroke miterlimit="4" joinstyle="miter"/>
                  </v:roundrect>
                  <v:rect id="Shape 1073741839" o:spid="_x0000_s1042"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wtxgAAAOMAAAAPAAAAZHJzL2Rvd25yZXYueG1sRE/bisIw&#10;EH0X/Icwgm+aemGtXaOIILv4Ir18wNDMtsVmUpqo3b/fCMI+zrnP7jCYVjyod41lBYt5BIK4tLrh&#10;SkGRn2cxCOeRNbaWScEvOTjsx6MdJto+OaVH5isRQtglqKD2vkukdGVNBt3cdsSB+7G9QR/OvpK6&#10;x2cIN61cRtGHNNhwaKixo1NN5S27GwWXextnVX4tUl9cL18ut82QrpWaTobjJwhPg/8Xv93fOsyP&#10;NqvNehGvtvD6KQAg938AAAD//wMAUEsBAi0AFAAGAAgAAAAhANvh9svuAAAAhQEAABMAAAAAAAAA&#10;AAAAAAAAAAAAAFtDb250ZW50X1R5cGVzXS54bWxQSwECLQAUAAYACAAAACEAWvQsW78AAAAVAQAA&#10;CwAAAAAAAAAAAAAAAAAfAQAAX3JlbHMvLnJlbHNQSwECLQAUAAYACAAAACEAVlGcLcYAAADjAAAA&#10;DwAAAAAAAAAAAAAAAAAHAgAAZHJzL2Rvd25yZXYueG1sUEsFBgAAAAADAAMAtwAAAPoCAAA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Actividades</w:t>
                          </w:r>
                        </w:p>
                      </w:txbxContent>
                    </v:textbox>
                  </v:rect>
                </v:group>
                <v:group id="Group 1073741843" o:spid="_x0000_s1043" style="position:absolute;left:21450;top:22997;width:10628;height:3613"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roundrect id="Shape 1073741841" o:spid="_x0000_s1044"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uXyAAAAOMAAAAPAAAAZHJzL2Rvd25yZXYueG1sRE9fa8Iw&#10;EH8f+B3CCb4MTaui0hmlDIaCe5nK2OOtOdtic6lJ1Prtl8Fgj/f7f8t1ZxpxI+drywrSUQKCuLC6&#10;5lLB8fA2XIDwAVljY5kUPMjDetV7WmKm7Z0/6LYPpYgh7DNUUIXQZlL6oiKDfmRb4sidrDMY4ulK&#10;qR3eY7hp5DhJZtJgzbGhwpZeKyrO+6tRMNkcv2bh0+TNd/5cjM/vrr7onVKDfpe/gAjUhX/xn3ur&#10;4/xkPplP08U0hd+fIgBy9QMAAP//AwBQSwECLQAUAAYACAAAACEA2+H2y+4AAACFAQAAEwAAAAAA&#10;AAAAAAAAAAAAAAAAW0NvbnRlbnRfVHlwZXNdLnhtbFBLAQItABQABgAIAAAAIQBa9CxbvwAAABUB&#10;AAALAAAAAAAAAAAAAAAAAB8BAABfcmVscy8ucmVsc1BLAQItABQABgAIAAAAIQBGFruXyAAAAOMA&#10;AAAPAAAAAAAAAAAAAAAAAAcCAABkcnMvZG93bnJldi54bWxQSwUGAAAAAAMAAwC3AAAA/AIAAAAA&#10;" fillcolor="#b8ec84" stroked="f" strokeweight="1pt">
                    <v:stroke miterlimit="4" joinstyle="miter"/>
                  </v:roundrect>
                  <v:rect id="Shape 1073741842" o:spid="_x0000_s1045"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30hxQAAAOMAAAAPAAAAZHJzL2Rvd25yZXYueG1sRE/NisIw&#10;EL4v+A5hhL2tqVrW0jWKCKJ4kf48wNDMtsVmUpqo3bc3grDH+f5nvR1NJ+40uNaygvksAkFcWd1y&#10;raAsDl8JCOeRNXaWScEfOdhuJh9rTLV9cEb33NcihLBLUUHjfZ9K6aqGDLqZ7YkD92sHgz6cQy31&#10;gI8Qbjq5iKJvabDl0NBgT/uGqmt+MwrOty7J6+JSZr68nI+usO2YxUp9TsfdDwhPo/8Xv90nHeZH&#10;q+UqnifxAl4/BQDk5gkAAP//AwBQSwECLQAUAAYACAAAACEA2+H2y+4AAACFAQAAEwAAAAAAAAAA&#10;AAAAAAAAAAAAW0NvbnRlbnRfVHlwZXNdLnhtbFBLAQItABQABgAIAAAAIQBa9CxbvwAAABUBAAAL&#10;AAAAAAAAAAAAAAAAAB8BAABfcmVscy8ucmVsc1BLAQItABQABgAIAAAAIQAA830hxQAAAOMAAAAP&#10;AAAAAAAAAAAAAAAAAAcCAABkcnMvZG93bnJldi54bWxQSwUGAAAAAAMAAwC3AAAA+QIAA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Avance</w:t>
                          </w:r>
                        </w:p>
                      </w:txbxContent>
                    </v:textbox>
                  </v:rect>
                </v:group>
                <v:group id="Group 1073741846" o:spid="_x0000_s1046" style="position:absolute;width:10628;height:3613"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roundrect id="Shape 1073741844" o:spid="_x0000_s1047"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gPyAAAAOMAAAAPAAAAZHJzL2Rvd25yZXYueG1sRE9fa8Iw&#10;EH8f+B3CCXsZmqpFpTNKEUTBvUxl7PHWnG2xudQk0/rtl8Fgj/f7f4tVZxpxI+drywpGwwQEcWF1&#10;zaWC03EzmIPwAVljY5kUPMjDatl7WmCm7Z3f6XYIpYgh7DNUUIXQZlL6oiKDfmhb4sidrTMY4ulK&#10;qR3eY7hp5DhJptJgzbGhwpbWFRWXw7dRMNmePqfhw+TNV/5SjC9vrr7qvVLP/S5/BRGoC//iP/dO&#10;x/nJbDJLR/M0hd+fIgBy+QMAAP//AwBQSwECLQAUAAYACAAAACEA2+H2y+4AAACFAQAAEwAAAAAA&#10;AAAAAAAAAAAAAAAAW0NvbnRlbnRfVHlwZXNdLnhtbFBLAQItABQABgAIAAAAIQBa9CxbvwAAABUB&#10;AAALAAAAAAAAAAAAAAAAAB8BAABfcmVscy8ucmVsc1BLAQItABQABgAIAAAAIQBWYRgPyAAAAOMA&#10;AAAPAAAAAAAAAAAAAAAAAAcCAABkcnMvZG93bnJldi54bWxQSwUGAAAAAAMAAwC3AAAA/AIAAAAA&#10;" fillcolor="#b8ec84" stroked="f" strokeweight="1pt">
                    <v:stroke miterlimit="4" joinstyle="miter"/>
                  </v:roundrect>
                  <v:rect id="Shape 1073741845" o:spid="_x0000_s1048"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VVxgAAAOMAAAAPAAAAZHJzL2Rvd25yZXYueG1sRE/NasJA&#10;EL4XfIdlhN6ajTbVEF1FCsXiRfLzAEN2TILZ2ZBdNb59t1Docb7/2e4n04s7ja6zrGARxSCIa6s7&#10;bhRU5ddbCsJ5ZI29ZVLwJAf73exli5m2D87pXvhGhBB2GSpovR8yKV3dkkEX2YE4cBc7GvThHBup&#10;R3yEcNPLZRyvpMGOQ0OLA322VF+Lm1FwuvVp0ZTnKvfV+XR0pe2mPFHqdT4dNiA8Tf5f/Of+1mF+&#10;vH5fJ4s0+YDfnwIAcvcDAAD//wMAUEsBAi0AFAAGAAgAAAAhANvh9svuAAAAhQEAABMAAAAAAAAA&#10;AAAAAAAAAAAAAFtDb250ZW50X1R5cGVzXS54bWxQSwECLQAUAAYACAAAACEAWvQsW78AAAAVAQAA&#10;CwAAAAAAAAAAAAAAAAAfAQAAX3JlbHMvLnJlbHNQSwECLQAUAAYACAAAACEAjxrlVcYAAADjAAAA&#10;DwAAAAAAAAAAAAAAAAAHAgAAZHJzL2Rvd25yZXYueG1sUEsFBgAAAAADAAMAtwAAAPoCAAA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Responsable</w:t>
                          </w:r>
                        </w:p>
                      </w:txbxContent>
                    </v:textbox>
                  </v:rect>
                </v:group>
                <v:group id="Group 1073741849" o:spid="_x0000_s1049" style="position:absolute;left:42002;top:32667;width:10629;height:3613"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8OyAAAAOMAAAAPAAAAZHJzL2Rvd25yZXYueG1sRE/NasJA&#10;EL4LvsMyBW91E7VVU1cR0dKDFKqCeBuyYxLMzobsmsS37xYKHuf7n8WqM6VoqHaFZQXxMAJBnFpd&#10;cKbgdNy9zkA4j6yxtEwKHuRgtez3Fpho2/IPNQefiRDCLkEFufdVIqVLczLohrYiDtzV1gZ9OOtM&#10;6hrbEG5KOYqid2mw4NCQY0WbnNLb4W4UfLbYrsfxttnfrpvH5fj2fd7HpNTgpVt/gPDU+af43/2l&#10;w/xoOp5O4tlkDn8/BQDk8hcAAP//AwBQSwECLQAUAAYACAAAACEA2+H2y+4AAACFAQAAEwAAAAAA&#10;AAAAAAAAAAAAAAAAW0NvbnRlbnRfVHlwZXNdLnhtbFBLAQItABQABgAIAAAAIQBa9CxbvwAAABUB&#10;AAALAAAAAAAAAAAAAAAAAB8BAABfcmVscy8ucmVsc1BLAQItABQABgAIAAAAIQAbfr8OyAAAAOMA&#10;AAAPAAAAAAAAAAAAAAAAAAcCAABkcnMvZG93bnJldi54bWxQSwUGAAAAAAMAAwC3AAAA/AIAAAAA&#10;">
                  <v:roundrect id="Shape 1073741847" o:spid="_x0000_s1050"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4Z4yQAAAOMAAAAPAAAAZHJzL2Rvd25yZXYueG1sRE9La8JA&#10;EL4X/A/LFHopdeMDI9FVQqG0YC9aEY9jdpoEs7Nxd6vx37tCweN875kvO9OIMzlfW1Yw6CcgiAur&#10;ay4VbH8+3qYgfEDW2FgmBVfysFz0nuaYaXvhNZ03oRQxhH2GCqoQ2kxKX1Rk0PdtSxy5X+sMhni6&#10;UmqHlxhuGjlMkok0WHNsqLCl94qK4+bPKBh9bveTsDN5c8hfi+Hx29UnvVLq5bnLZyACdeEh/nd/&#10;6Tg/SUfpeDAdp3D/KQIgFzcAAAD//wMAUEsBAi0AFAAGAAgAAAAhANvh9svuAAAAhQEAABMAAAAA&#10;AAAAAAAAAAAAAAAAAFtDb250ZW50X1R5cGVzXS54bWxQSwECLQAUAAYACAAAACEAWvQsW78AAAAV&#10;AQAACwAAAAAAAAAAAAAAAAAfAQAAX3JlbHMvLnJlbHNQSwECLQAUAAYACAAAACEAprOGeMkAAADj&#10;AAAADwAAAAAAAAAAAAAAAAAHAgAAZHJzL2Rvd25yZXYueG1sUEsFBgAAAAADAAMAtwAAAP0CAAAA&#10;AA==&#10;" fillcolor="#b8ec84" stroked="f" strokeweight="1pt">
                    <v:stroke miterlimit="4" joinstyle="miter"/>
                  </v:roundrect>
                  <v:rect id="Shape 1073741848" o:spid="_x0000_s1051"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0rLygAAAOMAAAAPAAAAZHJzL2Rvd25yZXYueG1sRI/NasNA&#10;DITvhbzDokBvzTqtaYybTQiF0pJL8M8DCK9qm3i1xrtJnLePDoUepRnNfNruZzeoK02h92xgvUpA&#10;ETfe9twaqKuvlwxUiMgWB89k4E4B9rvF0xZz629c0LWMrZIQDjka6GIcc61D05HDsPIjsWi/fnIY&#10;ZZxabSe8Sbgb9GuSvGuHPUtDhyN9dtScy4szcLwMWdlWp7qI9en4HSrfz0VqzPNyPnyAijTHf/Pf&#10;9Y8V/GTztknXWSrQ8pMsQO8eAAAA//8DAFBLAQItABQABgAIAAAAIQDb4fbL7gAAAIUBAAATAAAA&#10;AAAAAAAAAAAAAAAAAABbQ29udGVudF9UeXBlc10ueG1sUEsBAi0AFAAGAAgAAAAhAFr0LFu/AAAA&#10;FQEAAAsAAAAAAAAAAAAAAAAAHwEAAF9yZWxzLy5yZWxzUEsBAi0AFAAGAAgAAAAhAGEbSsvKAAAA&#10;4wAAAA8AAAAAAAAAAAAAAAAABwIAAGRycy9kb3ducmV2LnhtbFBLBQYAAAAAAwADALcAAAD+AgAA&#10;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Coordinador</w:t>
                          </w:r>
                        </w:p>
                      </w:txbxContent>
                    </v:textbox>
                  </v:rect>
                </v:group>
                <v:group id="Group 1073741852" o:spid="_x0000_s1052" style="position:absolute;left:22432;top:40461;width:10629;height:3614" coordsize="10628,3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7uiyAAAAOMAAAAPAAAAZHJzL2Rvd25yZXYueG1sRE9La8JA&#10;EL4L/odlCr3pJlofpK4iouJBClWh9DZkxySYnQ3ZbRL/fVcQPM73nsWqM6VoqHaFZQXxMAJBnFpd&#10;cKbgct4N5iCcR9ZYWiYFd3KwWvZ7C0y0bfmbmpPPRAhhl6CC3PsqkdKlORl0Q1sRB+5qa4M+nHUm&#10;dY1tCDelHEXRVBosODTkWNEmp/R2+jMK9i2263G8bY636+b+e558/RxjUur9rVt/gvDU+Zf46T7o&#10;MD+ajWcf8XwygsdPAQC5/AcAAP//AwBQSwECLQAUAAYACAAAACEA2+H2y+4AAACFAQAAEwAAAAAA&#10;AAAAAAAAAAAAAAAAW0NvbnRlbnRfVHlwZXNdLnhtbFBLAQItABQABgAIAAAAIQBa9CxbvwAAABUB&#10;AAALAAAAAAAAAAAAAAAAAB8BAABfcmVscy8ucmVsc1BLAQItABQABgAIAAAAIQCQA7uiyAAAAOMA&#10;AAAPAAAAAAAAAAAAAAAAAAcCAABkcnMvZG93bnJldi54bWxQSwUGAAAAAAMAAwC3AAAA/AIAAAAA&#10;">
                  <v:roundrect id="Shape 1073741850" o:spid="_x0000_s1053" style="position:absolute;width:10628;height:361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jRzQAAAOMAAAAPAAAAZHJzL2Rvd25yZXYueG1sRI9BT8JA&#10;EIXvJv6HzZh4MbIFFEhlIY0J0UQuIiEcx+7YNnRn6+4C5d8zBxOPM/PmvffNl71r1YlCbDwbGA4y&#10;UMSltw1XBrZfq8cZqJiQLbaeycCFIiwXtzdzzK0/8yedNqlSYsIxRwN1Sl2udSxrchgHviOW248P&#10;DpOModI24FnMXatHWTbRDhuWhBo7eq2pPGyOzsD4bbufpJ0r2u/ioRwd1qH5tR/G3N/1xQuoRH36&#10;F/99v1upn03H06fh7FkohEkWoBdXAAAA//8DAFBLAQItABQABgAIAAAAIQDb4fbL7gAAAIUBAAAT&#10;AAAAAAAAAAAAAAAAAAAAAABbQ29udGVudF9UeXBlc10ueG1sUEsBAi0AFAAGAAgAAAAhAFr0LFu/&#10;AAAAFQEAAAsAAAAAAAAAAAAAAAAAHwEAAF9yZWxzLy5yZWxzUEsBAi0AFAAGAAgAAAAhAKyDiNHN&#10;AAAA4wAAAA8AAAAAAAAAAAAAAAAABwIAAGRycy9kb3ducmV2LnhtbFBLBQYAAAAAAwADALcAAAAB&#10;AwAAAAA=&#10;" fillcolor="#b8ec84" stroked="f" strokeweight="1pt">
                    <v:stroke miterlimit="4" joinstyle="miter"/>
                  </v:roundrect>
                  <v:rect id="Shape 1073741851" o:spid="_x0000_s1054" style="position:absolute;left:176;top:176;width:10275;height:3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WLxgAAAOMAAAAPAAAAZHJzL2Rvd25yZXYueG1sRE/NasJA&#10;EL4LvsMyQm9mE2triK4ihWLxIvl5gCE7TYLZ2ZBdNb59t1Docb7/2R0m04s7ja6zrCCJYhDEtdUd&#10;Nwqq8nOZgnAeWWNvmRQ8ycFhP5/tMNP2wTndC9+IEMIuQwWt90MmpatbMugiOxAH7tuOBn04x0bq&#10;ER8h3PRyFcfv0mDHoaHFgT5aqq/FzSg43/q0aMpLlfvqcj650nZTvlbqZTEdtyA8Tf5f/Of+0mF+&#10;vHndrJP0LYHfnwIAcv8DAAD//wMAUEsBAi0AFAAGAAgAAAAhANvh9svuAAAAhQEAABMAAAAAAAAA&#10;AAAAAAAAAAAAAFtDb250ZW50X1R5cGVzXS54bWxQSwECLQAUAAYACAAAACEAWvQsW78AAAAVAQAA&#10;CwAAAAAAAAAAAAAAAAAfAQAAX3JlbHMvLnJlbHNQSwECLQAUAAYACAAAACEAdfh1i8YAAADjAAAA&#10;DwAAAAAAAAAAAAAAAAAHAgAAZHJzL2Rvd25yZXYueG1sUEsFBgAAAAADAAMAtwAAAPoCAAAAAA==&#10;" filled="f" stroked="f" strokeweight="1pt">
                    <v:stroke miterlimit="4"/>
                    <v:textbox inset="1.27mm,1.27mm,1.27mm,1.27mm">
                      <w:txbxContent>
                        <w:p w:rsidR="00EF4DBA" w:rsidRDefault="00EF4DBA">
                          <w:pPr>
                            <w:pStyle w:val="NormalWeb"/>
                            <w:spacing w:before="0" w:after="160" w:line="256" w:lineRule="auto"/>
                            <w:jc w:val="center"/>
                          </w:pPr>
                          <w:r>
                            <w:rPr>
                              <w:rStyle w:val="Ninguno"/>
                              <w14:shadow w14:blurRad="50800" w14:dist="19050" w14:dir="2700000" w14:sx="100000" w14:sy="100000" w14:kx="0" w14:ky="0" w14:algn="tl">
                                <w14:srgbClr w14:val="000000">
                                  <w14:alpha w14:val="60000"/>
                                </w14:srgbClr>
                              </w14:shadow>
                            </w:rPr>
                            <w:t>Documentos</w:t>
                          </w:r>
                        </w:p>
                      </w:txbxContent>
                    </v:textbox>
                  </v:rect>
                </v:group>
                <v:line id="Shape 1073741853" o:spid="_x0000_s1055" style="position:absolute;flip:x y;visibility:visible;mso-wrap-style:square" from="30597,2025" to="42002,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wNMxwAAAOMAAAAPAAAAZHJzL2Rvd25yZXYueG1sRE/NTsJA&#10;EL6b8A6bMfEm24JYUlhIo5JwtfUgt0l3aBu7s6W7LvXtXRITj/P9z3Y/mV4EGl1nWUE6T0AQ11Z3&#10;3Cj4qA6PaxDOI2vsLZOCH3Kw383utphre+V3CqVvRAxhl6OC1vshl9LVLRl0czsQR+5sR4M+nmMj&#10;9YjXGG56uUiSZ2mw49jQ4kAvLdVf5bdRUH6eD+ZSVf50eU2zIhRh9RakUg/3U7EB4Wny/+I/91HH&#10;+Um2zJ7S9WoJt58iAHL3CwAA//8DAFBLAQItABQABgAIAAAAIQDb4fbL7gAAAIUBAAATAAAAAAAA&#10;AAAAAAAAAAAAAABbQ29udGVudF9UeXBlc10ueG1sUEsBAi0AFAAGAAgAAAAhAFr0LFu/AAAAFQEA&#10;AAsAAAAAAAAAAAAAAAAAHwEAAF9yZWxzLy5yZWxzUEsBAi0AFAAGAAgAAAAhAEIfA0zHAAAA4wAA&#10;AA8AAAAAAAAAAAAAAAAABwIAAGRycy9kb3ducmV2LnhtbFBLBQYAAAAAAwADALcAAAD7AgAAAAA=&#10;" strokecolor="#3e94c5"/>
                <v:line id="Shape 1073741854" o:spid="_x0000_s1056" style="position:absolute;flip:x y;visibility:visible;mso-wrap-style:square" from="10628,1806" to="19969,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ps4xwAAAOMAAAAPAAAAZHJzL2Rvd25yZXYueG1sRE87T8Mw&#10;EN6R+h+sQ2KjTvogVVq3iiiVWEkY6HaKr0lEfE5j44Z/j5GQGO973+4wmV4EGl1nWUE6T0AQ11Z3&#10;3Ch4r06PGxDOI2vsLZOCb3Jw2M/udphre+M3CqVvRAxhl6OC1vshl9LVLRl0czsQR+5iR4M+nmMj&#10;9Yi3GG56uUiSJ2mw49jQ4kDPLdWf5ZdRUH5cTuZaVf58PaZZEYqwfglSqYf7qdiC8DT5f/Gf+1XH&#10;+Um2zFbpZr2C358iAHL/AwAA//8DAFBLAQItABQABgAIAAAAIQDb4fbL7gAAAIUBAAATAAAAAAAA&#10;AAAAAAAAAAAAAABbQ29udGVudF9UeXBlc10ueG1sUEsBAi0AFAAGAAgAAAAhAFr0LFu/AAAAFQEA&#10;AAsAAAAAAAAAAAAAAAAAHwEAAF9yZWxzLy5yZWxzUEsBAi0AFAAGAAgAAAAhAM32mzjHAAAA4wAA&#10;AA8AAAAAAAAAAAAAAAAABwIAAGRycy9kb3ducmV2LnhtbFBLBQYAAAAAAwADALcAAAD7AgAAAAA=&#10;" strokecolor="#3e94c5"/>
                <v:line id="Shape 1073741855" o:spid="_x0000_s1057" style="position:absolute;flip:x y;visibility:visible;mso-wrap-style:square" from="22652,10551" to="42001,109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j6jxwAAAOMAAAAPAAAAZHJzL2Rvd25yZXYueG1sRE+9TsMw&#10;EN6ReAfrkNiok0KaKtStokIlVpIOsJ3iaxIRn9PYuOHtMRJSx/v+b7ObzSACTa63rCBdJCCIG6t7&#10;bhUc68PDGoTzyBoHy6Tghxzstrc3Gyy0vfA7hcq3IoawK1BB5/1YSOmajgy6hR2JI3eyk0Efz6mV&#10;esJLDDeDXCbJShrsOTZ0ONK+o+ar+jYKqo/TwZzr2n+eX9K8DGXIXoNU6v5uLp9BeJr9VfzvftNx&#10;fpI/5k/pOsvg76cIgNz+AgAA//8DAFBLAQItABQABgAIAAAAIQDb4fbL7gAAAIUBAAATAAAAAAAA&#10;AAAAAAAAAAAAAABbQ29udGVudF9UeXBlc10ueG1sUEsBAi0AFAAGAAgAAAAhAFr0LFu/AAAAFQEA&#10;AAsAAAAAAAAAAAAAAAAAHwEAAF9yZWxzLy5yZWxzUEsBAi0AFAAGAAgAAAAhAKK6PqPHAAAA4wAA&#10;AA8AAAAAAAAAAAAAAAAABwIAAGRycy9kb3ducmV2LnhtbFBLBQYAAAAAAwADALcAAAD7AgAAAAA=&#10;" strokecolor="#3e94c5"/>
                <v:line id="Shape 1073741856" o:spid="_x0000_s1058" style="position:absolute;flip:x y;visibility:visible;mso-wrap-style:square" from="5314,3613" to="12024,105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KDUxwAAAOMAAAAPAAAAZHJzL2Rvd25yZXYueG1sRE/NTsJA&#10;EL6b8A6bIfEm26pQUlhII5J4tfWgt0l3aBu6s6W7LPXtXRMTj/P9z3Y/mV4EGl1nWUG6SEAQ11Z3&#10;3Cj4qI4PaxDOI2vsLZOCb3Kw383utphre+N3CqVvRAxhl6OC1vshl9LVLRl0CzsQR+5kR4M+nmMj&#10;9Yi3GG56+ZgkK2mw49jQ4kAvLdXn8moUlJ+no7lUlf+6HNKsCEVYvgap1P18KjYgPE3+X/znftNx&#10;fpI9Zc/permC358iAHL3AwAA//8DAFBLAQItABQABgAIAAAAIQDb4fbL7gAAAIUBAAATAAAAAAAA&#10;AAAAAAAAAAAAAABbQ29udGVudF9UeXBlc10ueG1sUEsBAi0AFAAGAAgAAAAhAFr0LFu/AAAAFQEA&#10;AAsAAAAAAAAAAAAAAAAAHwEAAF9yZWxzLy5yZWxzUEsBAi0AFAAGAAgAAAAhAFJooNTHAAAA4wAA&#10;AA8AAAAAAAAAAAAAAAAABwIAAGRycy9kb3ducmV2LnhtbFBLBQYAAAAAAwADALcAAAD7AgAAAAA=&#10;" strokecolor="#3e94c5"/>
                <v:line id="Shape 1073741857" o:spid="_x0000_s1059" style="position:absolute;flip:y;visibility:visible;mso-wrap-style:square" from="33061,34473" to="42002,4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tZ2yQAAAOMAAAAPAAAAZHJzL2Rvd25yZXYueG1sRE9PT8Iw&#10;FL+b8B2aR+JNuqEyMimEkBi5eHBquD7W57q4vo61QuentyYmHt/v/1ttou3EmQbfOlaQzzIQxLXT&#10;LTcK3l4fb5YgfEDW2DkmBSN52KwnVysstbvwC52r0IgUwr5EBSaEvpTS14Ys+pnriRP34QaLIZ1D&#10;I/WAlxRuOznPsoW02HJqMNjTzlD9WX1ZBYt9/r07nsbDMVYHnZ+e4/j+ZJS6nsbtA4hAMfyL/9x7&#10;neZnxW1xly/vC/j9KQEg1z8AAAD//wMAUEsBAi0AFAAGAAgAAAAhANvh9svuAAAAhQEAABMAAAAA&#10;AAAAAAAAAAAAAAAAAFtDb250ZW50X1R5cGVzXS54bWxQSwECLQAUAAYACAAAACEAWvQsW78AAAAV&#10;AQAACwAAAAAAAAAAAAAAAAAfAQAAX3JlbHMvLnJlbHNQSwECLQAUAAYACAAAACEArALWdskAAADj&#10;AAAADwAAAAAAAAAAAAAAAAAHAgAAZHJzL2Rvd25yZXYueG1sUEsFBgAAAAADAAMAtwAAAP0CAAAA&#10;AA==&#10;" strokecolor="#3e94c5"/>
                <v:line id="Shape 1073741858" o:spid="_x0000_s1060" style="position:absolute;visibility:visible;mso-wrap-style:square" from="34735,32857" to="42002,344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oAQywAAAOMAAAAPAAAAZHJzL2Rvd25yZXYueG1sRI/dSsNA&#10;EIXvBd9hGcEbaTfxryF2W6QoKAXBtg8wZCebaHY2ZNd2+/bOheDlzDlzzjfLdfaDOtIU+8AGynkB&#10;irgJtmdn4LB/nVWgYkK2OAQmA2eKsF5dXiyxtuHEn3TcJackhGONBrqUxlrr2HTkMc7DSCxaGyaP&#10;ScbJaTvhScL9oG+L4lF77FkaOhxp01HzvfvxBm6+yg/rqnf30uZ82J437aijNub6Kj8/gUqU07/5&#10;7/rNCn6xuFvcl9WDQMtPsgC9+gUAAP//AwBQSwECLQAUAAYACAAAACEA2+H2y+4AAACFAQAAEwAA&#10;AAAAAAAAAAAAAAAAAAAAW0NvbnRlbnRfVHlwZXNdLnhtbFBLAQItABQABgAIAAAAIQBa9CxbvwAA&#10;ABUBAAALAAAAAAAAAAAAAAAAAB8BAABfcmVscy8ucmVsc1BLAQItABQABgAIAAAAIQCacoAQywAA&#10;AOMAAAAPAAAAAAAAAAAAAAAAAAcCAABkcnMvZG93bnJldi54bWxQSwUGAAAAAAMAAwC3AAAA/wIA&#10;AAAA&#10;" strokecolor="#3e94c5"/>
                <v:line id="Shape 1073741859" o:spid="_x0000_s1061" style="position:absolute;flip:x;visibility:visible;mso-wrap-style:square" from="32078,12729" to="47316,24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eefyQAAAOMAAAAPAAAAZHJzL2Rvd25yZXYueG1sRE87T8Mw&#10;EN6R+h+sQ2KjTgp9EOpWqBKiS4cGUNdrfMQR8TmNTevw6zESEuN971uuo23FmXrfOFaQjzMQxJXT&#10;DdcK3l6fbxcgfEDW2DomBQN5WK9GV0sstLvwns5lqEUKYV+gAhNCV0jpK0MW/dh1xIn7cL3FkM6+&#10;lrrHSwq3rZxk2UxabDg1GOxoY6j6LL+sgtk2/94cT8PhGMuDzk+7OLy/GKVuruPTI4hAMfyL/9xb&#10;neZn87v5fb6YPsDvTwkAufoBAAD//wMAUEsBAi0AFAAGAAgAAAAhANvh9svuAAAAhQEAABMAAAAA&#10;AAAAAAAAAAAAAAAAAFtDb250ZW50X1R5cGVzXS54bWxQSwECLQAUAAYACAAAACEAWvQsW78AAAAV&#10;AQAACwAAAAAAAAAAAAAAAAAfAQAAX3JlbHMvLnJlbHNQSwECLQAUAAYACAAAACEAstHnn8kAAADj&#10;AAAADwAAAAAAAAAAAAAAAAAHAgAAZHJzL2Rvd25yZXYueG1sUEsFBgAAAAADAAMAtwAAAP0CAAAA&#10;AA==&#10;" strokecolor="#3e94c5"/>
                <v:line id="Shape 1073741860" o:spid="_x0000_s1062" style="position:absolute;flip:x y;visibility:visible;mso-wrap-style:square" from="11697,30860" to="24107,32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VeGygAAAOMAAAAPAAAAZHJzL2Rvd25yZXYueG1sRI9PT8Mw&#10;DMXvSHyHyEjcWFr+rFNZNlXAJK60HOBmNV5b0ThdE7Ly7fEBiaPt5/feb7tf3KgSzWHwbCBfZaCI&#10;W28H7gy8N4ebDagQkS2OnsnADwXY7y4vtlhaf+Y3SnXslJhwKNFAH+NUah3anhyGlZ+I5Xb0s8Mo&#10;49xpO+NZzN2ob7NsrR0OLAk9TvTUU/tVfzsD9cfx4E5NEz9Pz3lRpSo9vCRtzPXVUj2CirTEf/Hf&#10;96uV+llxV9znm7VQCJMsQO9+AQAA//8DAFBLAQItABQABgAIAAAAIQDb4fbL7gAAAIUBAAATAAAA&#10;AAAAAAAAAAAAAAAAAABbQ29udGVudF9UeXBlc10ueG1sUEsBAi0AFAAGAAgAAAAhAFr0LFu/AAAA&#10;FQEAAAsAAAAAAAAAAAAAAAAAHwEAAF9yZWxzLy5yZWxzUEsBAi0AFAAGAAgAAAAhAHyhV4bKAAAA&#10;4wAAAA8AAAAAAAAAAAAAAAAABwIAAGRycy9kb3ducmV2LnhtbFBLBQYAAAAAAwADALcAAAD+AgAA&#10;AAA=&#10;" strokecolor="#3e94c5"/>
                <v:line id="Shape 1073741861" o:spid="_x0000_s1063" style="position:absolute;flip:x;visibility:visible;mso-wrap-style:square" from="11697,24803" to="21450,308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yEkyAAAAOMAAAAPAAAAZHJzL2Rvd25yZXYueG1sRE9PS8Mw&#10;FL8LfofwBG8ujUo36rIhA3EXD3bKrm/Nsyk2L10Tt9RPbwTB4/v9f8t1cr040Rg6zxrUrABB3HjT&#10;cavhbfd0swARIrLB3jNpmCjAenV5scTK+DO/0qmOrcghHCrUYGMcKilDY8lhmPmBOHMffnQY8zm2&#10;0ox4zuGul7dFUUqHHecGiwNtLDWf9ZfTUG7V9+ZwnPaHVO+NOr6k6f3Zan19lR4fQERK8V/8596a&#10;PL+Y383v1aJU8PtTBkCufgAAAP//AwBQSwECLQAUAAYACAAAACEA2+H2y+4AAACFAQAAEwAAAAAA&#10;AAAAAAAAAAAAAAAAW0NvbnRlbnRfVHlwZXNdLnhtbFBLAQItABQABgAIAAAAIQBa9CxbvwAAABUB&#10;AAALAAAAAAAAAAAAAAAAAB8BAABfcmVscy8ucmVsc1BLAQItABQABgAIAAAAIQCCyyEkyAAAAOMA&#10;AAAPAAAAAAAAAAAAAAAAAAcCAABkcnMvZG93bnJldi54bWxQSwUGAAAAAAMAAwC3AAAA/AIAAAAA&#10;" strokecolor="#3e94c5"/>
                <v:line id="Shape 1073741862" o:spid="_x0000_s1064" style="position:absolute;flip:x;visibility:visible;mso-wrap-style:square" from="29421,12729" to="47316,310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b9TyQAAAOMAAAAPAAAAZHJzL2Rvd25yZXYueG1sRE9PT8Iw&#10;FL+b8B2aR+JNuqEZZFIIISFy8eDUcH2sz3VxfR1rhc5Pb01MPL7f/7faRNuJCw2+dawgn2UgiGun&#10;W24UvL3u75YgfEDW2DkmBSN52KwnNysstbvyC12q0IgUwr5EBSaEvpTS14Ys+pnriRP34QaLIZ1D&#10;I/WA1xRuOznPskJabDk1GOxpZ6j+rL6sguKQf+9O5/F4itVR5+fnOL4/GaVup3H7CCJQDP/iP/dB&#10;p/nZ4n7xkC+LOfz+lACQ6x8AAAD//wMAUEsBAi0AFAAGAAgAAAAhANvh9svuAAAAhQEAABMAAAAA&#10;AAAAAAAAAAAAAAAAAFtDb250ZW50X1R5cGVzXS54bWxQSwECLQAUAAYACAAAACEAWvQsW78AAAAV&#10;AQAACwAAAAAAAAAAAAAAAAAfAQAAX3JlbHMvLnJlbHNQSwECLQAUAAYACAAAACEAchm/U8kAAADj&#10;AAAADwAAAAAAAAAAAAAAAAAHAgAAZHJzL2Rvd25yZXYueG1sUEsFBgAAAAADAAMAtwAAAP0CAAAA&#10;AA==&#10;" strokecolor="#3e94c5"/>
                <v:line id="Shape 1073741863" o:spid="_x0000_s1065" style="position:absolute;flip:x y;visibility:visible;mso-wrap-style:square" from="11697,30860" to="22432,42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8nxxwAAAOMAAAAPAAAAZHJzL2Rvd25yZXYueG1sRE/NTsJA&#10;EL6b8A6bIfEm24JSUlhIg5J4tfWgt0l3aBu6s6W7LvXtXRMTj/P9z+4wmV4EGl1nWUG6SEAQ11Z3&#10;3Ch4r04PGxDOI2vsLZOCb3Jw2M/udphre+M3CqVvRAxhl6OC1vshl9LVLRl0CzsQR+5sR4M+nmMj&#10;9Yi3GG56uUyStTTYcWxocaBjS/Wl/DIKyo/zyVyryn9en9OsCEV4eglSqfv5VGxBeJr8v/jP/arj&#10;/CRbZY/pZr2C358iAHL/AwAA//8DAFBLAQItABQABgAIAAAAIQDb4fbL7gAAAIUBAAATAAAAAAAA&#10;AAAAAAAAAAAAAABbQ29udGVudF9UeXBlc10ueG1sUEsBAi0AFAAGAAgAAAAhAFr0LFu/AAAAFQEA&#10;AAsAAAAAAAAAAAAAAAAAHwEAAF9yZWxzLy5yZWxzUEsBAi0AFAAGAAgAAAAhAIxzyfHHAAAA4wAA&#10;AA8AAAAAAAAAAAAAAAAABwIAAGRycy9kb3ducmV2LnhtbFBLBQYAAAAAAwADALcAAAD7AgAAAAA=&#10;" strokecolor="#3e94c5"/>
                <v:shape id="Shape 1073741864" o:spid="_x0000_s1066" style="position:absolute;left:33061;top:10923;width:21855;height:31345;rotation:180;flip:x;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jm3xwAAAOMAAAAPAAAAZHJzL2Rvd25yZXYueG1sRE9La8JA&#10;EL4X/A/LFHopdTetJBJdRRrEXqsWPA7ZMQnNPshONe2v7xYKHud7z3I92l5caIiddxqyqQJBrvam&#10;c42G42H7NAcRGZ3B3jvS8E0R1qvJ3RJL46/unS57bkQKcbFEDS1zKKWMdUsW49QHcok7+8Eip3No&#10;pBnwmsJtL5+VyqXFzqWGFgO9tlR/7r+sBj75qvioM8XVY6h+zvmuC9ud1g/342YBgmnkm/jf/WbS&#10;fFW8FLNsns/g76cEgFz9AgAA//8DAFBLAQItABQABgAIAAAAIQDb4fbL7gAAAIUBAAATAAAAAAAA&#10;AAAAAAAAAAAAAABbQ29udGVudF9UeXBlc10ueG1sUEsBAi0AFAAGAAgAAAAhAFr0LFu/AAAAFQEA&#10;AAsAAAAAAAAAAAAAAAAAHwEAAF9yZWxzLy5yZWxzUEsBAi0AFAAGAAgAAAAhANbuObfHAAAA4wAA&#10;AA8AAAAAAAAAAAAAAAAABwIAAGRycy9kb3ducmV2LnhtbFBLBQYAAAAAAwADALcAAAD7AgAAAAA=&#10;" path="m,l21600,r,21600l19341,21600e" filled="f" strokecolor="#3e94c5">
                  <v:path arrowok="t" o:extrusionok="f" o:connecttype="custom" o:connectlocs="1092788,1567282;1092788,1567282;1092788,1567282;1092788,1567282" o:connectangles="0,90,180,270"/>
                </v:shape>
                <v:rect id="Shape 1073741865" o:spid="_x0000_s1067" style="position:absolute;left:32830;top:3831;width:685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5k/xwAAAOMAAAAPAAAAZHJzL2Rvd25yZXYueG1sRE/dasIw&#10;FL4f+A7hCLubSa2/1Sgy5hh4NbcHODRnTbU5KU2q3dsvg8Euz/d/tvvBNeJGXag9a8gmCgRx6U3N&#10;lYbPj+PTCkSIyAYbz6ThmwLsd6OHLRbG3/mdbudYiRTCoUANNsa2kDKUlhyGiW+JE/flO4cxnV0l&#10;TYf3FO4aOVVqIR3WnBostvRsqbyee6dBZqe8Wbt+PR1s/5LP1PxyfG21fhwPhw2ISEP8F/+530ya&#10;r5b5cpatFnP4/SkBIHc/AAAA//8DAFBLAQItABQABgAIAAAAIQDb4fbL7gAAAIUBAAATAAAAAAAA&#10;AAAAAAAAAAAAAABbQ29udGVudF9UeXBlc10ueG1sUEsBAi0AFAAGAAgAAAAhAFr0LFu/AAAAFQEA&#10;AAsAAAAAAAAAAAAAAAAAHwEAAF9yZWxzLy5yZWxzUEsBAi0AFAAGAAgAAAAhADGPmT/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visualiza</w:t>
                        </w:r>
                      </w:p>
                    </w:txbxContent>
                  </v:textbox>
                </v:rect>
                <v:rect id="Shape 1073741866" o:spid="_x0000_s1068" style="position:absolute;left:5963;top:4823;width:685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QdIxwAAAOMAAAAPAAAAZHJzL2Rvd25yZXYueG1sRE9fT8Iw&#10;EH838Ts0Z+KbtGM4YFAIIWJMfBL9AJf1WAfrdVk7mN/empj4eL//t96OrhVX6kPjWUM2USCIK28a&#10;rjV8fR6eFiBCRDbYeiYN3xRgu7m/W2Np/I0/6HqMtUghHErUYGPsSilDZclhmPiOOHEn3zuM6exr&#10;aXq8pXDXyqlShXTYcGqw2NHeUnU5Dk6DzN7zdumG5XS0w0s+U8/nw2un9ePDuFuBiDTGf/Gf+82k&#10;+Wqez2fZoijg96cEgNz8AAAA//8DAFBLAQItABQABgAIAAAAIQDb4fbL7gAAAIUBAAATAAAAAAAA&#10;AAAAAAAAAAAAAABbQ29udGVudF9UeXBlc10ueG1sUEsBAi0AFAAGAAgAAAAhAFr0LFu/AAAAFQEA&#10;AAsAAAAAAAAAAAAAAAAAHwEAAF9yZWxzLy5yZWxzUEsBAi0AFAAGAAgAAAAhAMFdB0j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visualiza</w:t>
                        </w:r>
                      </w:p>
                    </w:txbxContent>
                  </v:textbox>
                </v:rect>
                <v:rect id="Shape 1073741867" o:spid="_x0000_s1069" style="position:absolute;left:11937;top:218;width:7017;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aLTxwAAAOMAAAAPAAAAZHJzL2Rvd25yZXYueG1sRE9fT8Iw&#10;EH838Ts0Z+KbtGPIYFAIIWJMfBL9AJf1WAfrdVk7mN/empj4eL//t96OrhVX6kPjWUM2USCIK28a&#10;rjV8fR6eFiBCRDbYeiYN3xRgu7m/W2Np/I0/6HqMtUghHErUYGPsSilDZclhmPiOOHEn3zuM6exr&#10;aXq8pXDXyqlSc+mw4dRgsaO9pepyHJwGmb3n7dINy+loh5d8pp7Ph9dO68eHcbcCEWmM/+I/95tJ&#10;81WRF7NsMS/g96cEgNz8AAAA//8DAFBLAQItABQABgAIAAAAIQDb4fbL7gAAAIUBAAATAAAAAAAA&#10;AAAAAAAAAAAAAABbQ29udGVudF9UeXBlc10ueG1sUEsBAi0AFAAGAAgAAAAhAFr0LFu/AAAAFQEA&#10;AAsAAAAAAAAAAAAAAAAAHwEAAF9yZWxzLy5yZWxzUEsBAi0AFAAGAAgAAAAhAK4RotP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establece</w:t>
                        </w:r>
                      </w:p>
                    </w:txbxContent>
                  </v:textbox>
                </v:rect>
                <v:rect id="Shape 1073741868" o:spid="_x0000_s1070" style="position:absolute;left:30597;top:9215;width:592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jahygAAAOMAAAAPAAAAZHJzL2Rvd25yZXYueG1sRI/NTsMw&#10;EITvSLyDtUjcqJ2m9CfUrRCiCKknCg+wipc4EK+j2GnD27MHJI67Mzvz7XY/hU6daUhtZAvFzIAi&#10;rqNrubHw8X64W4NKGdlhF5ks/FCC/e76aouVixd+o/MpN0pCOFVowefcV1qn2lPANIs9sWifcQiY&#10;ZRwa7Qa8SHjo9NyYpQ7YsjR47OnJU/19GoMFXRzLbhPGzXzy43O5MPdfh5fe2tub6fEBVKYp/5v/&#10;rl+d4JtVuVoU66VAy0+yAL37BQAA//8DAFBLAQItABQABgAIAAAAIQDb4fbL7gAAAIUBAAATAAAA&#10;AAAAAAAAAAAAAAAAAABbQ29udGVudF9UeXBlc10ueG1sUEsBAi0AFAAGAAgAAAAhAFr0LFu/AAAA&#10;FQEAAAsAAAAAAAAAAAAAAAAAHwEAAF9yZWxzLy5yZWxzUEsBAi0AFAAGAAgAAAAhAN+ONqHKAAAA&#10;4wAAAA8AAAAAAAAAAAAAAAAABwIAAGRycy9kb3ducmV2LnhtbFBLBQYAAAAAAwADALcAAAD+AgAA&#10;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redacta</w:t>
                        </w:r>
                      </w:p>
                    </w:txbxContent>
                  </v:textbox>
                </v:rect>
                <v:rect id="Shape 1073741869" o:spid="_x0000_s1071" style="position:absolute;left:16118;top:36746;width:530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pM6xwAAAOMAAAAPAAAAZHJzL2Rvd25yZXYueG1sRE9fT8Iw&#10;EH838Ts0Z+KbtGMIbFAIIWJMfBL9AJf1WAfrdVk7mN/empj4eL//t96OrhVX6kPjWUM2USCIK28a&#10;rjV8fR6eliBCRDbYeiYN3xRgu7m/W2Np/I0/6HqMtUghHErUYGPsSilDZclhmPiOOHEn3zuM6exr&#10;aXq8pXDXyqlSc+mw4dRgsaO9pepyHJwGmb3nbeGGYjra4SWfqefz4bXT+vFh3K1ARBrjv/jP/WbS&#10;fLXIF7NsOS/g96cEgNz8AAAA//8DAFBLAQItABQABgAIAAAAIQDb4fbL7gAAAIUBAAATAAAAAAAA&#10;AAAAAAAAAAAAAABbQ29udGVudF9UeXBlc10ueG1sUEsBAi0AFAAGAAgAAAAhAFr0LFu/AAAAFQEA&#10;AAsAAAAAAAAAAAAAAAAAHwEAAF9yZWxzLy5yZWxzUEsBAi0AFAAGAAgAAAAhALDCkzr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recibe</w:t>
                        </w:r>
                      </w:p>
                    </w:txbxContent>
                  </v:textbox>
                </v:rect>
                <v:rect id="Shape 1073741870" o:spid="_x0000_s1072" style="position:absolute;left:33664;top:36385;width:685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x6ygAAAOMAAAAPAAAAZHJzL2Rvd25yZXYueG1sRI9BT8Mw&#10;DIXvSPyHyEjcWNJ10K0smxBiCIkTgx9gNaYpNE7VpFv59/iAxNH283vv2+7n0KsTjamLbKFYGFDE&#10;TXQdtxY+3g83a1ApIzvsI5OFH0qw311ebLF28cxvdDrmVokJpxot+JyHWuvUeAqYFnEglttnHANm&#10;GcdWuxHPYh56vTTmTgfsWBI8DvToqfk+TsGCLl7LfhOmzXL201O5Mrdfh+fB2uur+eEeVKY5/4v/&#10;vl+c1DdVWa2KdSUUwiQL0LtfAAAA//8DAFBLAQItABQABgAIAAAAIQDb4fbL7gAAAIUBAAATAAAA&#10;AAAAAAAAAAAAAAAAAABbQ29udGVudF9UeXBlc10ueG1sUEsBAi0AFAAGAAgAAAAhAFr0LFu/AAAA&#10;FQEAAAsAAAAAAAAAAAAAAAAAHwEAAF9yZWxzLy5yZWxzUEsBAi0AFAAGAAgAAAAhAKQhrHrKAAAA&#10;4wAAAA8AAAAAAAAAAAAAAAAABwIAAGRycy9kb3ducmV2LnhtbFBLBQYAAAAAAwADALcAAAD+AgAA&#10;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visualiza</w:t>
                        </w:r>
                      </w:p>
                    </w:txbxContent>
                  </v:textbox>
                </v:rect>
                <v:rect id="Shape 1073741871" o:spid="_x0000_s1073" style="position:absolute;left:34085;top:17343;width:731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QnhxwAAAOMAAAAPAAAAZHJzL2Rvd25yZXYueG1sRE9fT8Iw&#10;EH838Ts0Z+KbtGPoYFAIIWJMeBL9AJf1WAfrdVk7mN/empj4eL//t9qMrhVX6kPjWUM2USCIK28a&#10;rjV8fe6f5iBCRDbYeiYN3xRgs76/W2Fp/I0/6HqMtUghHErUYGPsSilDZclhmPiOOHEn3zuM6exr&#10;aXq8pXDXyqlSL9Jhw6nBYkc7S9XlODgNMjvk7cINi+loh9d8pp7P+7dO68eHcbsEEWmM/+I/97tJ&#10;81WRF7NsXmTw+1MCQK5/AAAA//8DAFBLAQItABQABgAIAAAAIQDb4fbL7gAAAIUBAAATAAAAAAAA&#10;AAAAAAAAAAAAAABbQ29udGVudF9UeXBlc10ueG1sUEsBAi0AFAAGAAgAAAAhAFr0LFu/AAAAFQEA&#10;AAsAAAAAAAAAAAAAAAAAHwEAAF9yZWxzLy5yZWxzUEsBAi0AFAAGAAgAAAAhAMttCeH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t>visualiza</w:t>
                        </w:r>
                      </w:p>
                    </w:txbxContent>
                  </v:textbox>
                </v:rect>
                <v:rect id="Shape 1073741872" o:spid="_x0000_s1074" style="position:absolute;left:15795;top:26231;width:685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5eWxwAAAOMAAAAPAAAAZHJzL2Rvd25yZXYueG1sRE9fS8Mw&#10;EH8X9h3CDXxzSdtpt7psjOFE2JPTD3A0Z1NtLqVJt/rtjSD4eL//t9lNrhMXGkLrWUO2UCCIa29a&#10;bjS8vx3vViBCRDbYeSYN3xRgt53dbLAy/sqvdDnHRqQQDhVqsDH2lZShtuQwLHxPnLgPPziM6Rwa&#10;aQa8pnDXyVypB+mw5dRgsaeDpfrrPDoNMjsV3dqN63yy41OxVPefx+de69v5tH8EEWmK/+I/94tJ&#10;81VZlMtsVebw+1MCQG5/AAAA//8DAFBLAQItABQABgAIAAAAIQDb4fbL7gAAAIUBAAATAAAAAAAA&#10;AAAAAAAAAAAAAABbQ29udGVudF9UeXBlc10ueG1sUEsBAi0AFAAGAAgAAAAhAFr0LFu/AAAAFQEA&#10;AAsAAAAAAAAAAAAAAAAAHwEAAF9yZWxzLy5yZWxzUEsBAi0AFAAGAAgAAAAhADu/l5b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visualiza</w:t>
                        </w:r>
                      </w:p>
                    </w:txbxContent>
                  </v:textbox>
                </v:rect>
                <v:rect id="Shape 1073741873" o:spid="_x0000_s1075" style="position:absolute;left:16474;top:30758;width:6395;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zINxwAAAOMAAAAPAAAAZHJzL2Rvd25yZXYueG1sRE9fT8Iw&#10;EH838Ts0Z+KbtGPoYFAIIWJMeBL9AJf1WAfrdVk7mN/empj4eL//t9qMrhVX6kPjWUM2USCIK28a&#10;rjV8fe6f5iBCRDbYeiYN3xRgs76/W2Fp/I0/6HqMtUghHErUYGPsSilDZclhmPiOOHEn3zuM6exr&#10;aXq8pXDXyqlSL9Jhw6nBYkc7S9XlODgNMjvk7cINi+loh9d8pp7P+7dO68eHcbsEEWmM/+I/97tJ&#10;81WRF7NsXuTw+1MCQK5/AAAA//8DAFBLAQItABQABgAIAAAAIQDb4fbL7gAAAIUBAAATAAAAAAAA&#10;AAAAAAAAAAAAAABbQ29udGVudF9UeXBlc10ueG1sUEsBAi0AFAAGAAgAAAAhAFr0LFu/AAAAFQEA&#10;AAsAAAAAAAAAAAAAAAAAHwEAAF9yZWxzLy5yZWxzUEsBAi0AFAAGAAgAAAAhAFTzMg3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recopila</w:t>
                        </w:r>
                      </w:p>
                    </w:txbxContent>
                  </v:textbox>
                </v:rect>
                <v:rect id="Shape 1073741874" o:spid="_x0000_s1076" style="position:absolute;left:35144;top:21169;width:6858;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qp5xwAAAOMAAAAPAAAAZHJzL2Rvd25yZXYueG1sRE9fS8Mw&#10;EH8X9h3CDXxzSddqt7psjOFE2JPTD3A0Z1NtLqVJt/rtjSD4eL//t9lNrhMXGkLrWUO2UCCIa29a&#10;bjS8vx3vViBCRDbYeSYN3xRgt53dbLAy/sqvdDnHRqQQDhVqsDH2lZShtuQwLHxPnLgPPziM6Rwa&#10;aQa8pnDXyaVSD9Jhy6nBYk8HS/XXeXQaZHbKu7Ub18vJjk95oe4/j8+91rfzaf8IItIU/8V/7heT&#10;5qsyL4tsVRbw+1MCQG5/AAAA//8DAFBLAQItABQABgAIAAAAIQDb4fbL7gAAAIUBAAATAAAAAAAA&#10;AAAAAAAAAAAAAABbQ29udGVudF9UeXBlc10ueG1sUEsBAi0AFAAGAAgAAAAhAFr0LFu/AAAAFQEA&#10;AAsAAAAAAAAAAAAAAAAAHwEAAF9yZWxzLy5yZWxzUEsBAi0AFAAGAAgAAAAhANsaqnn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visualiza</w:t>
                        </w:r>
                      </w:p>
                    </w:txbxContent>
                  </v:textbox>
                </v:rect>
                <v:rect id="Shape 1073741875" o:spid="_x0000_s1077" style="position:absolute;left:35213;top:31853;width:5309;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ixwAAAOMAAAAPAAAAZHJzL2Rvd25yZXYueG1sRE9fT8Iw&#10;EH838Ts0R+KbtGPgYFCIMWJMfBL9AJf1XAfrdVk7mN/ekpD4eL//t9mNrhVn6kPjWUM2VSCIK28a&#10;rjV8f+0flyBCRDbYeiYNvxRgt72/22Bp/IU/6XyItUghHErUYGPsSilDZclhmPqOOHE/vncY09nX&#10;0vR4SeGulTOlnqTDhlODxY5eLFWnw+A0yOwjb1duWM1GO7zmc7U47t86rR8m4/MaRKQx/otv7neT&#10;5qsiL+bZsljA9acEgNz+AQAA//8DAFBLAQItABQABgAIAAAAIQDb4fbL7gAAAIUBAAATAAAAAAAA&#10;AAAAAAAAAAAAAABbQ29udGVudF9UeXBlc10ueG1sUEsBAi0AFAAGAAgAAAAhAFr0LFu/AAAAFQEA&#10;AAsAAAAAAAAAAAAAAAAAHwEAAF9yZWxzLy5yZWxzUEsBAi0AFAAGAAgAAAAhALRWD+L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valida</w:t>
                        </w:r>
                      </w:p>
                    </w:txbxContent>
                  </v:textbox>
                </v:rect>
                <v:rect id="Shape 1073741876" o:spid="_x0000_s1078" style="position:absolute;left:49096;top:40461;width:6007;height: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JGVxwAAAOMAAAAPAAAAZHJzL2Rvd25yZXYueG1sRE9fT8Iw&#10;EH838Ts0Z+KbtGPIYFAIIWJMfBL9AJf1WAfrdVk7mN/empj4eL//t96OrhVX6kPjWUM2USCIK28a&#10;rjV8fR6eFiBCRDbYeiYN3xRgu7m/W2Np/I0/6HqMtUghHErUYGPsSilDZclhmPiOOHEn3zuM6exr&#10;aXq8pXDXyqlSc+mw4dRgsaO9pepyHJwGmb3n7dINy+loh5d8pp7Ph9dO68eHcbcCEWmM/+I/95tJ&#10;81WRF7NsUczh96cEgNz8AAAA//8DAFBLAQItABQABgAIAAAAIQDb4fbL7gAAAIUBAAATAAAAAAAA&#10;AAAAAAAAAAAAAABbQ29udGVudF9UeXBlc10ueG1sUEsBAi0AFAAGAAgAAAAhAFr0LFu/AAAAFQEA&#10;AAsAAAAAAAAAAAAAAAAAHwEAAF9yZWxzLy5yZWxzUEsBAi0AFAAGAAgAAAAhAESEkZX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6" w:lineRule="auto"/>
                        </w:pPr>
                        <w:r>
                          <w:rPr>
                            <w:rStyle w:val="Ninguno"/>
                            <w:sz w:val="22"/>
                            <w:szCs w:val="22"/>
                          </w:rPr>
                          <w:t>incluye</w:t>
                        </w:r>
                      </w:p>
                    </w:txbxContent>
                  </v:textbox>
                </v:rect>
                <v:group id="Group 1073741879" o:spid="_x0000_s1079" style="position:absolute;left:15600;top:17127;width:9919;height:3931" coordsize="9918,3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WzyQAAAOMAAAAPAAAAZHJzL2Rvd25yZXYueG1sRE/NasJA&#10;EL4XfIdlBG+6iVZjU1cRaUsPIlQL4m3IjkkwOxuy2yS+fbcg9Djf/6w2valES40rLSuIJxEI4szq&#10;knMF36f38RKE88gaK8uk4E4ONuvB0wpTbTv+ovbocxFC2KWooPC+TqV0WUEG3cTWxIG72sagD2eT&#10;S91gF8JNJadRtJAGSw4NBda0Kyi7HX+Mgo8Ou+0sfmv3t+vufjnND+d9TEqNhv32FYSn3v+LH+5P&#10;HeZHySx5jpfJC/z9FACQ618AAAD//wMAUEsBAi0AFAAGAAgAAAAhANvh9svuAAAAhQEAABMAAAAA&#10;AAAAAAAAAAAAAAAAAFtDb250ZW50X1R5cGVzXS54bWxQSwECLQAUAAYACAAAACEAWvQsW78AAAAV&#10;AQAACwAAAAAAAAAAAAAAAAAfAQAAX3JlbHMvLnJlbHNQSwECLQAUAAYACAAAACEA1RJ1s8kAAADj&#10;AAAADwAAAAAAAAAAAAAAAAAHAgAAZHJzL2Rvd25yZXYueG1sUEsFBgAAAAADAAMAtwAAAP0CAAAA&#10;AA==&#10;">
                  <v:oval id="Shape 1073741877" o:spid="_x0000_s1080" style="position:absolute;width:9918;height:3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l1sxgAAAOMAAAAPAAAAZHJzL2Rvd25yZXYueG1sRE9fa8Iw&#10;EH8X9h3CDfamiW4Y6YwyBWHIXuz8AEdza7o1l9JE2317Mxj4eL//t96OvhVX6mMT2MB8pkAQV8E2&#10;XBs4fx6mKxAxIVtsA5OBX4qw3TxM1ljYMPCJrmWqRQ7hWKABl1JXSBkrRx7jLHTEmfsKvceUz76W&#10;tschh/tWLpRaSo8N5waHHe0dVT/lxRtQVC/a4dKcSxuOH3t9Gp3+3hnz9Di+vYJINKa7+N/9bvN8&#10;pZ/1y3ylNfz9lAGQmxsAAAD//wMAUEsBAi0AFAAGAAgAAAAhANvh9svuAAAAhQEAABMAAAAAAAAA&#10;AAAAAAAAAAAAAFtDb250ZW50X1R5cGVzXS54bWxQSwECLQAUAAYACAAAACEAWvQsW78AAAAVAQAA&#10;CwAAAAAAAAAAAAAAAAAfAQAAX3JlbHMvLnJlbHNQSwECLQAUAAYACAAAACEAmq5dbMYAAADjAAAA&#10;DwAAAAAAAAAAAAAAAAAHAgAAZHJzL2Rvd25yZXYueG1sUEsFBgAAAAADAAMAtwAAAPoCAAAAAA==&#10;" fillcolor="#ddf098" stroked="f" strokeweight="1pt">
                    <v:stroke miterlimit="4" joinstyle="miter"/>
                  </v:oval>
                  <v:rect id="Shape 1073741878" o:spid="_x0000_s1081" style="position:absolute;left:1452;top:575;width:7014;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4B2ygAAAOMAAAAPAAAAZHJzL2Rvd25yZXYueG1sRI/NasNA&#10;DITvhbzDokBuzTpNqI2bTQiF0pJL8M8DCK9qm3i1xrtJ3LevDoUepRnNfNofZzeoO02h92xgs05A&#10;ETfe9twaqKuP5wxUiMgWB89k4IcCHA+Lpz3m1j+4oHsZWyUhHHI00MU45lqHpiOHYe1HYtG+/eQw&#10;yji12k74kHA36JckedUOe5aGDkd676i5ljdn4HwbsrKtLnUR68v5M1S+n4udMavlfHoDFWmO/+a/&#10;6y8r+Em6TXebLBVo+UkWoA+/AAAA//8DAFBLAQItABQABgAIAAAAIQDb4fbL7gAAAIUBAAATAAAA&#10;AAAAAAAAAAAAAAAAAABbQ29udGVudF9UeXBlc10ueG1sUEsBAi0AFAAGAAgAAAAhAFr0LFu/AAAA&#10;FQEAAAsAAAAAAAAAAAAAAAAAHwEAAF9yZWxzLy5yZWxzUEsBAi0AFAAGAAgAAAAhAK93gHbKAAAA&#10;4wAAAA8AAAAAAAAAAAAAAAAABwIAAGRycy9kb3ducmV2LnhtbFBLBQYAAAAAAwADALcAAAD+AgAA&#10;AAA=&#10;" filled="f" stroked="f" strokeweight="1pt">
                    <v:stroke miterlimit="4"/>
                    <v:textbox inset="1.27mm,1.27mm,1.27mm,1.27mm">
                      <w:txbxContent>
                        <w:p w:rsidR="00EF4DBA" w:rsidRDefault="00EF4DBA">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hora</w:t>
                          </w:r>
                        </w:p>
                      </w:txbxContent>
                    </v:textbox>
                  </v:rect>
                </v:group>
                <v:group id="Group 1073741882" o:spid="_x0000_s1082" style="position:absolute;left:2585;top:15723;width:13015;height:6920" coordsize="13015,69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5flyAAAAOMAAAAPAAAAZHJzL2Rvd25yZXYueG1sRE/NasJA&#10;EL4XfIdlhN7qJlpriK4i0hYPIlQF8TZkxySYnQ3ZbRLf3hUKPc73P4tVbyrRUuNKywriUQSCOLO6&#10;5FzB6fj1loBwHlljZZkU3MnBajl4WWCqbcc/1B58LkIIuxQVFN7XqZQuK8igG9maOHBX2xj04Wxy&#10;qRvsQrip5DiKPqTBkkNDgTVtCspuh1+j4LvDbj2JP9vd7bq5X47T/XkXk1Kvw349B+Gp9//iP/dW&#10;h/nRbDJ7j5NkDM+fAgBy+QAAAP//AwBQSwECLQAUAAYACAAAACEA2+H2y+4AAACFAQAAEwAAAAAA&#10;AAAAAAAAAAAAAAAAW0NvbnRlbnRfVHlwZXNdLnhtbFBLAQItABQABgAIAAAAIQBa9CxbvwAAABUB&#10;AAALAAAAAAAAAAAAAAAAAB8BAABfcmVscy8ucmVsc1BLAQItABQABgAIAAAAIQDuY5flyAAAAOMA&#10;AAAPAAAAAAAAAAAAAAAAAAcCAABkcnMvZG93bnJldi54bWxQSwUGAAAAAAMAAwC3AAAA/AIAAAAA&#10;">
                  <v:oval id="Shape 1073741880" o:spid="_x0000_s1083" style="position:absolute;width:13015;height:69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rU/yQAAAOMAAAAPAAAAZHJzL2Rvd25yZXYueG1sRI9BT8Mw&#10;DIXvSPyHyEjcWLKBaFWWTTAJCSEu6/YDrMY03RqnarK1/Ht8QOJo+/m99623c+jVlcbURbawXBhQ&#10;xE10HbcWjof3hxJUysgO+8hk4YcSbDe3N2usXJx4T9c6t0pMOFVowec8VFqnxlPAtIgDsdy+4xgw&#10;yzi22o04iXno9cqYZx2wY0nwONDOU3OuL8GCoXbVT5fuWLv4+bUr9rMvTm/W3t/Nry+gMs35X/z3&#10;/eGkvikei6dlWQqFMMkC9OYXAAD//wMAUEsBAi0AFAAGAAgAAAAhANvh9svuAAAAhQEAABMAAAAA&#10;AAAAAAAAAAAAAAAAAFtDb250ZW50X1R5cGVzXS54bWxQSwECLQAUAAYACAAAACEAWvQsW78AAAAV&#10;AQAACwAAAAAAAAAAAAAAAAAfAQAAX3JlbHMvLnJlbHNQSwECLQAUAAYACAAAACEAIJK1P8kAAADj&#10;AAAADwAAAAAAAAAAAAAAAAAHAgAAZHJzL2Rvd25yZXYueG1sUEsFBgAAAAADAAMAtwAAAP0CAAAA&#10;AA==&#10;" fillcolor="#ddf098" stroked="f" strokeweight="1pt">
                    <v:stroke miterlimit="4" joinstyle="miter"/>
                  </v:oval>
                  <v:rect id="Shape 1073741881" o:spid="_x0000_s1084" style="position:absolute;left:1905;top:1013;width:9204;height:48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nMxQAAAOMAAAAPAAAAZHJzL2Rvd25yZXYueG1sRE/NisIw&#10;EL4v+A5hBG9rWlfWUo0igqx4kf48wNCMbbGZlCZqfXuzsLDH+f5nsxtNJx40uNaygngegSCurG65&#10;VlAWx88EhPPIGjvLpOBFDnbbyccGU22fnNEj97UIIexSVNB436dSuqohg25ue+LAXe1g0IdzqKUe&#10;8BnCTScXUfQtDbYcGhrs6dBQdcvvRsH53iV5XVzKzJeX848rbDtmS6Vm03G/BuFp9P/iP/dJh/nR&#10;6mu1jJMkht+fAgBy+wYAAP//AwBQSwECLQAUAAYACAAAACEA2+H2y+4AAACFAQAAEwAAAAAAAAAA&#10;AAAAAAAAAAAAW0NvbnRlbnRfVHlwZXNdLnhtbFBLAQItABQABgAIAAAAIQBa9CxbvwAAABUBAAAL&#10;AAAAAAAAAAAAAAAAAB8BAABfcmVscy8ucmVsc1BLAQItABQABgAIAAAAIQALmFnMxQAAAOMAAAAP&#10;AAAAAAAAAAAAAAAAAAcCAABkcnMvZG93bnJldi54bWxQSwUGAAAAAAMAAwC3AAAA+QIAAAAA&#10;" filled="f" stroked="f" strokeweight="1pt">
                    <v:stroke miterlimit="4"/>
                    <v:textbox inset="1.27mm,1.27mm,1.27mm,1.27mm">
                      <w:txbxContent>
                        <w:p w:rsidR="00EF4DBA" w:rsidRDefault="00EF4DBA">
                          <w:pPr>
                            <w:pStyle w:val="NormalWeb"/>
                            <w:spacing w:before="0" w:after="160" w:line="256" w:lineRule="auto"/>
                            <w:jc w:val="center"/>
                          </w:pPr>
                          <w:r>
                            <w:rPr>
                              <w:rStyle w:val="Ninguno"/>
                              <w:sz w:val="22"/>
                              <w:szCs w:val="22"/>
                              <w14:shadow w14:blurRad="50800" w14:dist="19050" w14:dir="2700000" w14:sx="100000" w14:sy="100000" w14:kx="0" w14:ky="0" w14:algn="tl">
                                <w14:srgbClr w14:val="000000">
                                  <w14:alpha w14:val="60000"/>
                                </w14:srgbClr>
                              </w14:shadow>
                            </w:rPr>
                            <w:t>De actividades</w:t>
                          </w:r>
                        </w:p>
                      </w:txbxContent>
                    </v:textbox>
                  </v:rect>
                </v:group>
                <v:line id="Shape 1073741883" o:spid="_x0000_s1085" style="position:absolute;flip:y;visibility:visible;mso-wrap-style:square" from="13694,15800" to="15794,16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fwyyQAAAOMAAAAPAAAAZHJzL2Rvd25yZXYueG1sRE9PT8Iw&#10;FL+b8B2aR+JNuoGBZVIIITFy8eDUcH2sz3VxfR1rhc5Pb01MPL7f/7feRtuJCw2+dawgn2UgiGun&#10;W24UvL0+3hUgfEDW2DkmBSN52G4mN2sstbvyC12q0IgUwr5EBSaEvpTS14Ys+pnriRP34QaLIZ1D&#10;I/WA1xRuOznPsqW02HJqMNjT3lD9WX1ZBctD/r0/ncfjKVZHnZ+f4/j+ZJS6ncbdA4hAMfyL/9wH&#10;neZnq8XqPi+KBfz+lACQmx8AAAD//wMAUEsBAi0AFAAGAAgAAAAhANvh9svuAAAAhQEAABMAAAAA&#10;AAAAAAAAAAAAAAAAAFtDb250ZW50X1R5cGVzXS54bWxQSwECLQAUAAYACAAAACEAWvQsW78AAAAV&#10;AQAACwAAAAAAAAAAAAAAAAAfAQAAX3JlbHMvLnJlbHNQSwECLQAUAAYACAAAACEArVn8MskAAADj&#10;AAAADwAAAAAAAAAAAAAAAAAHAgAAZHJzL2Rvd25yZXYueG1sUEsFBgAAAAADAAMAtwAAAP0CAAAA&#10;AA==&#10;" strokecolor="#3e94c5"/>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Shape 1073741884" o:spid="_x0000_s1086" type="#_x0000_t5" style="position:absolute;left:15794;top:14035;width:2767;height:1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YERyAAAAOMAAAAPAAAAZHJzL2Rvd25yZXYueG1sRE/NasJA&#10;EL4LvsMyQi9SN9YYQ+oqIgoeClLbHnobstMkJDsbsqvGt3cLgsf5/me57k0jLtS5yrKC6SQCQZxb&#10;XXGh4Ptr/5qCcB5ZY2OZFNzIwXo1HCwx0/bKn3Q5+UKEEHYZKii9bzMpXV6SQTexLXHg/mxn0Iez&#10;K6Tu8BrCTSPfoiiRBisODSW2tC0pr09no4CSW71L6zH+xPv5/PcjxuOhSZR6GfWbdxCeev8UP9wH&#10;HeZHi9kinqZpDP8/BQDk6g4AAP//AwBQSwECLQAUAAYACAAAACEA2+H2y+4AAACFAQAAEwAAAAAA&#10;AAAAAAAAAAAAAAAAW0NvbnRlbnRfVHlwZXNdLnhtbFBLAQItABQABgAIAAAAIQBa9CxbvwAAABUB&#10;AAALAAAAAAAAAAAAAAAAAB8BAABfcmVscy8ucmVsc1BLAQItABQABgAIAAAAIQCE9YERyAAAAOMA&#10;AAAPAAAAAAAAAAAAAAAAAAcCAABkcnMvZG93bnJldi54bWxQSwUGAAAAAAMAAwC3AAAA/AIAAAAA&#10;" fillcolor="#499bc9 [3204]" strokecolor="#1f4e69" strokeweight="2pt">
                  <v:stroke joinstyle="round"/>
                </v:shape>
                <v:line id="Shape 1073741885" o:spid="_x0000_s1087" style="position:absolute;flip:x y;visibility:visible;mso-wrap-style:square" from="18561,15800" to="20560,17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hLkxwAAAOMAAAAPAAAAZHJzL2Rvd25yZXYueG1sRE+9TsMw&#10;EN6ReAfrkNiok0KbKNStokIlVpIOsJ3iaxIRn9PYuOHtMRJSx/v+b7ObzSACTa63rCBdJCCIG6t7&#10;bhUc68NDDsJ5ZI2DZVLwQw5229ubDRbaXvidQuVbEUPYFaig834spHRNRwbdwo7EkTvZyaCP59RK&#10;PeElhptBLpNkLQ32HBs6HGnfUfNVfRsF1cfpYM517T/PL2lWhjKsXoNU6v5uLp9BeJr9VfzvftNx&#10;fpI9Zk9pnq/g76cIgNz+AgAA//8DAFBLAQItABQABgAIAAAAIQDb4fbL7gAAAIUBAAATAAAAAAAA&#10;AAAAAAAAAAAAAABbQ29udGVudF9UeXBlc10ueG1sUEsBAi0AFAAGAAgAAAAhAFr0LFu/AAAAFQEA&#10;AAsAAAAAAAAAAAAAAAAAHwEAAF9yZWxzLy5yZWxzUEsBAi0AFAAGAAgAAAAhANzaEuTHAAAA4wAA&#10;AA8AAAAAAAAAAAAAAAAABwIAAGRycy9kb3ducmV2LnhtbFBLBQYAAAAAAwADALcAAAD7AgAAAAA=&#10;" strokecolor="#3e94c5"/>
                <v:line id="Shape 1073741886" o:spid="_x0000_s1088" style="position:absolute;flip:y;visibility:visible;mso-wrap-style:square" from="17177,12358" to="17338,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l+qyAAAAOMAAAAPAAAAZHJzL2Rvd25yZXYueG1sRE9PS8Mw&#10;FL8LfofwBt5cWpWu1GVDBuIuHuyUXd+aZ1PWvHRN3FI/vREEj+/3/y3X0fbiTKPvHCvI5xkI4sbp&#10;jlsF77vn2xKED8gae8ekYCIP69X11RIr7S78Ruc6tCKFsK9QgQlhqKT0jSGLfu4G4sR9utFiSOfY&#10;Sj3iJYXbXt5lWSEtdpwaDA60MdQc6y+roNjm35vDadofYr3X+ek1Th8vRqmbWXx6BBEohn/xn3ur&#10;0/xscb94yMuygN+fEgBy9QMAAP//AwBQSwECLQAUAAYACAAAACEA2+H2y+4AAACFAQAAEwAAAAAA&#10;AAAAAAAAAAAAAAAAW0NvbnRlbnRfVHlwZXNdLnhtbFBLAQItABQABgAIAAAAIQBa9CxbvwAAABUB&#10;AAALAAAAAAAAAAAAAAAAAB8BAABfcmVscy8ucmVsc1BLAQItABQABgAIAAAAIQC9Ll+qyAAAAOMA&#10;AAAPAAAAAAAAAAAAAAAAAAcCAABkcnMvZG93bnJldi54bWxQSwUGAAAAAAMAAwC3AAAA/AIAAAAA&#10;" strokecolor="#3e94c5"/>
                <v:group id="Group 1073741889" o:spid="_x0000_s1089" style="position:absolute;left:38579;top:49450;width:11865;height:6403" coordsize="11865,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WUyQAAAOMAAAAPAAAAZHJzL2Rvd25yZXYueG1sRE9La8JA&#10;EL4X+h+WKfRWN6m2xugqIrV4kIIPEG9DdkyC2dmQ3Sbx33cFocf53jNb9KYSLTWutKwgHkQgiDOr&#10;S84VHA/rtwSE88gaK8uk4EYOFvPnpxmm2na8o3bvcxFC2KWooPC+TqV0WUEG3cDWxIG72MagD2eT&#10;S91gF8JNJd+j6FMaLDk0FFjTqqDsuv81Cr477JbD+KvdXi+r2/nw8XPaxqTU60u/nILw1Pt/8cO9&#10;0WF+NB6OR3GSTOD+UwBAzv8AAAD//wMAUEsBAi0AFAAGAAgAAAAhANvh9svuAAAAhQEAABMAAAAA&#10;AAAAAAAAAAAAAAAAAFtDb250ZW50X1R5cGVzXS54bWxQSwECLQAUAAYACAAAACEAWvQsW78AAAAV&#10;AQAACwAAAAAAAAAAAAAAAAAfAQAAX3JlbHMvLnJlbHNQSwECLQAUAAYACAAAACEA4McFlMkAAADj&#10;AAAADwAAAAAAAAAAAAAAAAAHAgAAZHJzL2Rvd25yZXYueG1sUEsFBgAAAAADAAMAtwAAAP0CAAAA&#10;AA==&#10;">
                  <v:oval id="Shape 1073741887" o:spid="_x0000_s1090" style="position:absolute;width:11865;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y1LxgAAAOMAAAAPAAAAZHJzL2Rvd25yZXYueG1sRE9fS8Mw&#10;EH8X/A7hhL25ZJuY0i0bOhBEfFm3D3A0t6azuZQmW+u3N4Lg4/3+32Y3+U7caIhtYAOLuQJBXAfb&#10;cmPgdHx7LEDEhGyxC0wGvinCbnt/t8HShpEPdKtSI3IIxxINuJT6UspYO/IY56Enztw5DB5TPodG&#10;2gHHHO47uVTqWXpsOTc47GnvqP6qrt6AombZjdf2VNnw8bnXh8npy6sxs4fpZQ0i0ZT+xX/ud5vn&#10;K73ST4ui0PD7UwZAbn8AAAD//wMAUEsBAi0AFAAGAAgAAAAhANvh9svuAAAAhQEAABMAAAAAAAAA&#10;AAAAAAAAAAAAAFtDb250ZW50X1R5cGVzXS54bWxQSwECLQAUAAYACAAAACEAWvQsW78AAAAVAQAA&#10;CwAAAAAAAAAAAAAAAAAfAQAAX3JlbHMvLnJlbHNQSwECLQAUAAYACAAAACEAr3stS8YAAADjAAAA&#10;DwAAAAAAAAAAAAAAAAAHAgAAZHJzL2Rvd25yZXYueG1sUEsFBgAAAAADAAMAtwAAAPoCAAAAAA==&#10;" fillcolor="#ddf098" stroked="f" strokeweight="1pt">
                    <v:stroke miterlimit="4" joinstyle="miter"/>
                  </v:oval>
                  <v:rect id="Shape 1073741888" o:spid="_x0000_s1091" style="position:absolute;left:1737;top:937;width:8391;height:45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vBRygAAAOMAAAAPAAAAZHJzL2Rvd25yZXYueG1sRI/dasJA&#10;EIXvC32HZQq9qxutaIiuUoRS8Uby8wBDdkxCs7Mhu2r69p0LwcuZc+acb7b7yfXqRmPoPBuYzxJQ&#10;xLW3HTcGqvL7IwUVIrLF3jMZ+KMA+93ryxYz6++c062IjZIQDhkaaGMcMq1D3ZLDMPMDsWgXPzqM&#10;Mo6NtiPeJdz1epEkK+2wY2locaBDS/VvcXUGTtc+LZryXOWxOp9+Qum7KV8a8/42fW1ARZri0/y4&#10;PlrBT9af6+U8TQVafpIF6N0/AAAA//8DAFBLAQItABQABgAIAAAAIQDb4fbL7gAAAIUBAAATAAAA&#10;AAAAAAAAAAAAAAAAAABbQ29udGVudF9UeXBlc10ueG1sUEsBAi0AFAAGAAgAAAAhAFr0LFu/AAAA&#10;FQEAAAsAAAAAAAAAAAAAAAAAHwEAAF9yZWxzLy5yZWxzUEsBAi0AFAAGAAgAAAAhAJqi8FHKAAAA&#10;4wAAAA8AAAAAAAAAAAAAAAAABwIAAGRycy9kb3ducmV2LnhtbFBLBQYAAAAAAwADALcAAAD+AgAA&#10;AAA=&#10;" filled="f" stroked="f" strokeweight="1pt">
                    <v:stroke miterlimit="4"/>
                    <v:textbox inset="1.27mm,1.27mm,1.27mm,1.27mm">
                      <w:txbxContent>
                        <w:p w:rsidR="00EF4DBA" w:rsidRDefault="00EF4DBA">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Carta de aceptación</w:t>
                          </w:r>
                        </w:p>
                      </w:txbxContent>
                    </v:textbox>
                  </v:rect>
                </v:group>
                <v:group id="Group 1073741892" o:spid="_x0000_s1092" style="position:absolute;left:4166;top:46190;width:13011;height:6916" coordsize="13011,6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gE4yAAAAOMAAAAPAAAAZHJzL2Rvd25yZXYueG1sRE/NasJA&#10;EL4LfYdlhN7qJmrVRlcR0dKDCGqh9DZkxySYnQ3ZNYlv3y0IHuf7n8WqM6VoqHaFZQXxIAJBnFpd&#10;cKbg+7x7m4FwHlljaZkU3MnBavnSW2CibctHak4+EyGEXYIKcu+rREqX5mTQDWxFHLiLrQ36cNaZ&#10;1DW2IdyUchhFE2mw4NCQY0WbnNLr6WYUfLbYrkfxttlfL5v77/n98LOPSanXfreeg/DU+af44f7S&#10;YX40HU3H8exjCP8/BQDk8g8AAP//AwBQSwECLQAUAAYACAAAACEA2+H2y+4AAACFAQAAEwAAAAAA&#10;AAAAAAAAAAAAAAAAW0NvbnRlbnRfVHlwZXNdLnhtbFBLAQItABQABgAIAAAAIQBa9CxbvwAAABUB&#10;AAALAAAAAAAAAAAAAAAAAB8BAABfcmVscy8ucmVsc1BLAQItABQABgAIAAAAIQBrugE4yAAAAOMA&#10;AAAPAAAAAAAAAAAAAAAAAAcCAABkcnMvZG93bnJldi54bWxQSwUGAAAAAAMAAwC3AAAA/AIAAAAA&#10;">
                  <v:oval id="Shape 1073741890" o:spid="_x0000_s1093" style="position:absolute;width:13011;height:6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yPiygAAAOMAAAAPAAAAZHJzL2Rvd25yZXYueG1sRI9BT8Mw&#10;DIXvSPyHyEjcWLKB6CjLpm0SEkJcVvYDrMY03RqnarK1/Ht8QOJo+/m99602U+jUlYbURrYwnxlQ&#10;xHV0LTcWjl9vD0tQKSM77CKThR9KsFnf3qywdHHkA12r3Cgx4VSiBZ9zX2qdak8B0yz2xHL7jkPA&#10;LOPQaDfgKOah0wtjnnXAliXBY097T/W5ugQLhppFN17aY+Xix+e+OEy+OO2svb+btq+gMk35X/z3&#10;/e6kvikei6f58kUohEkWoNe/AAAA//8DAFBLAQItABQABgAIAAAAIQDb4fbL7gAAAIUBAAATAAAA&#10;AAAAAAAAAAAAAAAAAABbQ29udGVudF9UeXBlc10ueG1sUEsBAi0AFAAGAAgAAAAhAFr0LFu/AAAA&#10;FQEAAAsAAAAAAAAAAAAAAAAAHwEAAF9yZWxzLy5yZWxzUEsBAi0AFAAGAAgAAAAhAKVLI+LKAAAA&#10;4wAAAA8AAAAAAAAAAAAAAAAABwIAAGRycy9kb3ducmV2LnhtbFBLBQYAAAAAAwADALcAAAD+AgAA&#10;AAA=&#10;" fillcolor="#ddf098" stroked="f" strokeweight="1pt">
                    <v:stroke miterlimit="4" joinstyle="miter"/>
                  </v:oval>
                  <v:rect id="Shape 1073741891" o:spid="_x0000_s1094" style="position:absolute;left:1905;top:1012;width:9200;height:48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c8RxgAAAOMAAAAPAAAAZHJzL2Rvd25yZXYueG1sRE/NasJA&#10;EL4LvsMyQm+6iZUmja4ihWLxIvl5gCE7TYLZ2ZBdNb59t1Docb7/2R0m04s7ja6zrCBeRSCIa6s7&#10;bhRU5ecyBeE8ssbeMil4koPDfj7bYabtg3O6F74RIYRdhgpa74dMSle3ZNCt7EAcuG87GvThHBup&#10;R3yEcNPLdRS9SYMdh4YWB/poqb4WN6PgfOvToikvVe6ry/nkSttN+Uapl8V03ILwNPl/8Z/7S4f5&#10;UfKabOL0PYbfnwIAcv8DAAD//wMAUEsBAi0AFAAGAAgAAAAhANvh9svuAAAAhQEAABMAAAAAAAAA&#10;AAAAAAAAAAAAAFtDb250ZW50X1R5cGVzXS54bWxQSwECLQAUAAYACAAAACEAWvQsW78AAAAVAQAA&#10;CwAAAAAAAAAAAAAAAAAfAQAAX3JlbHMvLnJlbHNQSwECLQAUAAYACAAAACEAjkHPEcYAAADjAAAA&#10;DwAAAAAAAAAAAAAAAAAHAgAAZHJzL2Rvd25yZXYueG1sUEsFBgAAAAADAAMAtwAAAPoCAAAAAA==&#10;" filled="f" stroked="f" strokeweight="1pt">
                    <v:stroke miterlimit="4"/>
                    <v:textbox inset="1.27mm,1.27mm,1.27mm,1.27mm">
                      <w:txbxContent>
                        <w:p w:rsidR="00EF4DBA" w:rsidRDefault="00EF4DBA">
                          <w:pPr>
                            <w:pStyle w:val="NormalWeb"/>
                            <w:spacing w:before="0" w:after="160" w:line="254" w:lineRule="auto"/>
                            <w:jc w:val="center"/>
                          </w:pPr>
                          <w:r>
                            <w:rPr>
                              <w:rStyle w:val="Ninguno"/>
                              <w:sz w:val="22"/>
                              <w:szCs w:val="22"/>
                              <w14:shadow w14:blurRad="50800" w14:dist="19050" w14:dir="2700000" w14:sx="100000" w14:sy="100000" w14:kx="0" w14:ky="0" w14:algn="tl">
                                <w14:srgbClr w14:val="000000">
                                  <w14:alpha w14:val="60000"/>
                                </w14:srgbClr>
                              </w14:shadow>
                            </w:rPr>
                            <w:t>Oficio de asignación</w:t>
                          </w:r>
                        </w:p>
                      </w:txbxContent>
                    </v:textbox>
                  </v:rect>
                </v:group>
                <v:line id="Shape 1073741893" o:spid="_x0000_s1095" style="position:absolute;flip:y;visibility:visible;mso-wrap-style:square" from="17177,47636" to="26474,4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GrvyQAAAOMAAAAPAAAAZHJzL2Rvd25yZXYueG1sRE9PT8Iw&#10;FL+b8B2aR+JNuokBnBRiSIxcPDg1XB/rY11YX8daofPTWxMSj+/3/y3X0bbiTL1vHCvIJxkI4srp&#10;hmsFnx8vdwsQPiBrbB2TgoE8rFejmyUW2l34nc5lqEUKYV+gAhNCV0jpK0MW/cR1xIk7uN5iSGdf&#10;S93jJYXbVt5n2UxabDg1GOxoY6g6lt9WwWyb/2z2p2G3j+VO56e3OHy9GqVux/H5CUSgGP7FV/dW&#10;p/nZfDp/yBePU/j7KQEgV78AAAD//wMAUEsBAi0AFAAGAAgAAAAhANvh9svuAAAAhQEAABMAAAAA&#10;AAAAAAAAAAAAAAAAAFtDb250ZW50X1R5cGVzXS54bWxQSwECLQAUAAYACAAAACEAWvQsW78AAAAV&#10;AQAACwAAAAAAAAAAAAAAAAAfAQAAX3JlbHMvLnJlbHNQSwECLQAUAAYACAAAACEAKIBq78kAAADj&#10;AAAADwAAAAAAAAAAAAAAAAAHAgAAZHJzL2Rvd25yZXYueG1sUEsFBgAAAAADAAMAtwAAAP0CAAAA&#10;AA==&#10;" strokecolor="#3e94c5"/>
                <v:shape id="Shape 1073741894" o:spid="_x0000_s1096" type="#_x0000_t5" style="position:absolute;left:26474;top:45880;width:2762;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BfMyQAAAOMAAAAPAAAAZHJzL2Rvd25yZXYueG1sRE9La8JA&#10;EL4X+h+WKfRSdGONMaauUkTBQ0F8HbwN2WkSkp0N2a3Gf98VCj3O9575sjeNuFLnKssKRsMIBHFu&#10;dcWFgtNxM0hBOI+ssbFMCu7kYLl4fppjpu2N93Q9+EKEEHYZKii9bzMpXV6SQTe0LXHgvm1n0Iez&#10;K6Tu8BbCTSPfoyiRBisODSW2tCoprw8/RgEl93qd1m94jjeTyeUrxt22SZR6fek/P0B46v2/+M+9&#10;1WF+NB1P41E6i+HxUwBALn4BAAD//wMAUEsBAi0AFAAGAAgAAAAhANvh9svuAAAAhQEAABMAAAAA&#10;AAAAAAAAAAAAAAAAAFtDb250ZW50X1R5cGVzXS54bWxQSwECLQAUAAYACAAAACEAWvQsW78AAAAV&#10;AQAACwAAAAAAAAAAAAAAAAAfAQAAX3JlbHMvLnJlbHNQSwECLQAUAAYACAAAACEAASwXzMkAAADj&#10;AAAADwAAAAAAAAAAAAAAAAAHAgAAZHJzL2Rvd25yZXYueG1sUEsFBgAAAAADAAMAtwAAAP0CAAAA&#10;AA==&#10;" fillcolor="#499bc9 [3204]" strokecolor="#1f4e69" strokeweight="2pt">
                  <v:stroke joinstyle="round"/>
                </v:shape>
                <v:line id="Shape 1073741895" o:spid="_x0000_s1097" style="position:absolute;flip:x y;visibility:visible;mso-wrap-style:square" from="29236,47639" to="44512,49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4Q5xwAAAOMAAAAPAAAAZHJzL2Rvd25yZXYueG1sRE+9TsMw&#10;EN6R+g7WVWKjTgolbahbRYVKrCQMdDvF1yQiPqexccPbYyQkxvv+b7ufTC8Cja6zrCBdJCCIa6s7&#10;bhS8V8e7NQjnkTX2lknBNznY72Y3W8y1vfIbhdI3Ioawy1FB6/2QS+nqlgy6hR2II3e2o0Efz7GR&#10;esRrDDe9XCbJozTYcWxocaBDS/Vn+WUUlB/no7lUlT9dntOsCEVYvQSp1O18Kp5AeJr8v/jP/arj&#10;/CS7zx7S9WYFvz9FAOTuBwAA//8DAFBLAQItABQABgAIAAAAIQDb4fbL7gAAAIUBAAATAAAAAAAA&#10;AAAAAAAAAAAAAABbQ29udGVudF9UeXBlc10ueG1sUEsBAi0AFAAGAAgAAAAhAFr0LFu/AAAAFQEA&#10;AAsAAAAAAAAAAAAAAAAAHwEAAF9yZWxzLy5yZWxzUEsBAi0AFAAGAAgAAAAhAFkDhDnHAAAA4wAA&#10;AA8AAAAAAAAAAAAAAAAABwIAAGRycy9kb3ducmV2LnhtbFBLBQYAAAAAAwADALcAAAD7AgAAAAA=&#10;" strokecolor="#3e94c5"/>
                <v:line id="Shape 1073741896" o:spid="_x0000_s1098" style="position:absolute;flip:x y;visibility:visible;mso-wrap-style:square" from="27746,44075" to="27857,45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RpOxwAAAOMAAAAPAAAAZHJzL2Rvd25yZXYueG1sRE+9TsMw&#10;EN6R+g7WVWKjTgo0bahbRYVKrCQMdDvF1yQiPqexccPbYyQkxvv+b7ufTC8Cja6zrCBdJCCIa6s7&#10;bhS8V8e7NQjnkTX2lknBNznY72Y3W8y1vfIbhdI3Ioawy1FB6/2QS+nqlgy6hR2II3e2o0Efz7GR&#10;esRrDDe9XCbJShrsODa0ONChpfqz/DIKyo/z0Vyqyp8uz2lWhCI8vgSp1O18Kp5AeJr8v/jP/arj&#10;/CS7zx7S9WYFvz9FAOTuBwAA//8DAFBLAQItABQABgAIAAAAIQDb4fbL7gAAAIUBAAATAAAAAAAA&#10;AAAAAAAAAAAAAABbQ29udGVudF9UeXBlc10ueG1sUEsBAi0AFAAGAAgAAAAhAFr0LFu/AAAAFQEA&#10;AAsAAAAAAAAAAAAAAAAAHwEAAF9yZWxzLy5yZWxzUEsBAi0AFAAGAAgAAAAhAKnRGk7HAAAA4wAA&#10;AA8AAAAAAAAAAAAAAAAABwIAAGRycy9kb3ducmV2LnhtbFBLBQYAAAAAAwADALcAAAD7AgAAAAA=&#10;" strokecolor="#3e94c5"/>
                <v:group id="Group 1073741899" o:spid="_x0000_s1099" style="position:absolute;left:25556;top:51839;width:13647;height:6402" coordsize="13646,64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pNJyAAAAOMAAAAPAAAAZHJzL2Rvd25yZXYueG1sRE9La8JA&#10;EL4X/A/LCN50E9+mriJSiwcpqIXS25Adk2B2NmS3Sfz3XaHQ43zvWW87U4qGaldYVhCPIhDEqdUF&#10;Zwo+r4fhEoTzyBpLy6TgQQ62m97LGhNtWz5Tc/GZCCHsElSQe18lUro0J4NuZCviwN1sbdCHs86k&#10;rrEN4aaU4yiaS4MFh4YcK9rnlN4vP0bBe4vtbhK/Naf7bf/4vs4+vk4xKTXod7tXEJ46/y/+cx91&#10;mB8tJotpvFyt4PlTAEBufgEAAP//AwBQSwECLQAUAAYACAAAACEA2+H2y+4AAACFAQAAEwAAAAAA&#10;AAAAAAAAAAAAAAAAW0NvbnRlbnRfVHlwZXNdLnhtbFBLAQItABQABgAIAAAAIQBa9CxbvwAAABUB&#10;AAALAAAAAAAAAAAAAAAAAB8BAABfcmVscy8ucmVsc1BLAQItABQABgAIAAAAIQBlHpNJyAAAAOMA&#10;AAAPAAAAAAAAAAAAAAAAAAcCAABkcnMvZG93bnJldi54bWxQSwUGAAAAAAMAAwC3AAAA/AIAAAAA&#10;">
                  <v:oval id="Shape 1073741897" o:spid="_x0000_s1100" style="position:absolute;width:13646;height:6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ruWxgAAAOMAAAAPAAAAZHJzL2Rvd25yZXYueG1sRE9fa8Iw&#10;EH8f7DuEG/g2E91YtBplE4Qx9mL1AxzN2dQ1l9JE2337ZTDY4/3+33o7+lbcqI9NYAOzqQJBXAXb&#10;cG3gdNw/LkDEhGyxDUwGvinCdnN/t8bChoEPdCtTLXIIxwINuJS6QspYOfIYp6Ejztw59B5TPvta&#10;2h6HHO5bOVfqRXpsODc47GjnqPoqr96AonreDtfmVNrw8bnTh9Hpy5sxk4fxdQUi0Zj+xX/ud5vn&#10;K/2kn2eLpYbfnzIAcvMDAAD//wMAUEsBAi0AFAAGAAgAAAAhANvh9svuAAAAhQEAABMAAAAAAAAA&#10;AAAAAAAAAAAAAFtDb250ZW50X1R5cGVzXS54bWxQSwECLQAUAAYACAAAACEAWvQsW78AAAAVAQAA&#10;CwAAAAAAAAAAAAAAAAAfAQAAX3JlbHMvLnJlbHNQSwECLQAUAAYACAAAACEAKqK7lsYAAADjAAAA&#10;DwAAAAAAAAAAAAAAAAAHAgAAZHJzL2Rvd25yZXYueG1sUEsFBgAAAAADAAMAtwAAAPoCAAAAAA==&#10;" fillcolor="#ddf098" stroked="f" strokeweight="1pt">
                    <v:stroke miterlimit="4" joinstyle="miter"/>
                  </v:oval>
                  <v:rect id="Shape 1073741898" o:spid="_x0000_s1101" style="position:absolute;left:1998;top:937;width:9650;height:4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2aMygAAAOMAAAAPAAAAZHJzL2Rvd25yZXYueG1sRI/NbsJA&#10;DITvlXiHlZG4lQ0tKiFlQahS1YoLys8DWFk3ich6o+wC4e3rQ6Ue7RnPfN4dJterG42h82xgtUxA&#10;EdfedtwYqMrP5xRUiMgWe89k4EEBDvvZ0w4z6++c062IjZIQDhkaaGMcMq1D3ZLDsPQDsWg/fnQY&#10;ZRwbbUe8S7jr9UuSvGmHHUtDiwN9tFRfiqszcLr2adGU5yqP1fn0FUrfTfnamMV8Or6DijTFf/Pf&#10;9bcV/GTzulmv0q1Ay0+yAL3/BQAA//8DAFBLAQItABQABgAIAAAAIQDb4fbL7gAAAIUBAAATAAAA&#10;AAAAAAAAAAAAAAAAAABbQ29udGVudF9UeXBlc10ueG1sUEsBAi0AFAAGAAgAAAAhAFr0LFu/AAAA&#10;FQEAAAsAAAAAAAAAAAAAAAAAHwEAAF9yZWxzLy5yZWxzUEsBAi0AFAAGAAgAAAAhAB97ZozKAAAA&#10;4wAAAA8AAAAAAAAAAAAAAAAABwIAAGRycy9kb3ducmV2LnhtbFBLBQYAAAAAAwADALcAAAD+AgAA&#10;AAA=&#10;" filled="f" stroked="f" strokeweight="1pt">
                    <v:stroke miterlimit="4"/>
                    <v:textbox inset="1.27mm,1.27mm,1.27mm,1.27mm">
                      <w:txbxContent>
                        <w:p w:rsidR="00EF4DBA" w:rsidRDefault="00EF4DBA">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Carta de presentación</w:t>
                          </w:r>
                        </w:p>
                      </w:txbxContent>
                    </v:textbox>
                  </v:rect>
                </v:group>
                <v:line id="Shape 1073741900" o:spid="_x0000_s1102" style="position:absolute;flip:x y;visibility:visible;mso-wrap-style:square" from="27855,47639" to="32379,51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727ygAAAOMAAAAPAAAAZHJzL2Rvd25yZXYueG1sRI/NTsMw&#10;EITvSH0Haytxo3bKTyDUraJCJa5NOMDNirdJRLxOY+OGt2cPSBx3d3Zmvs1udoNIOIXek4ZspUAg&#10;Nd721Gp4rw83jyBCNGTN4Ak1/GCA3XZxtTGF9Rc6YqpiK9iEQmE0dDGOhZSh6dCZsPIjEt9OfnIm&#10;8ji10k7mwuZukGulHqQzPXFCZ0bcd9h8Vd9OQ/VxOrhzXcfP80uWl6lM969Jan29nMtnEBHn+C/+&#10;+36zXF/lt/ld9qSYgpl4AXL7CwAA//8DAFBLAQItABQABgAIAAAAIQDb4fbL7gAAAIUBAAATAAAA&#10;AAAAAAAAAAAAAAAAAABbQ29udGVudF9UeXBlc10ueG1sUEsBAi0AFAAGAAgAAAAhAFr0LFu/AAAA&#10;FQEAAAsAAAAAAAAAAAAAAAAAHwEAAF9yZWxzLy5yZWxzUEsBAi0AFAAGAAgAAAAhANefvbvKAAAA&#10;4wAAAA8AAAAAAAAAAAAAAAAABwIAAGRycy9kb3ducmV2LnhtbFBLBQYAAAAAAwADALcAAAD+AgAA&#10;AAA=&#10;" strokecolor="#3e94c5"/>
                <v:group id="Group 1073741903" o:spid="_x0000_s1103" style="position:absolute;left:12494;top:53106;width:11862;height:4741" coordsize="11861,4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T65yQAAAOMAAAAPAAAAZHJzL2Rvd25yZXYueG1sRE9fa8Iw&#10;EH8f+B3CCXubSddtzmoUkU18kMF0MPZ2NGdbbC6lydr67Y0w2OP9/t9iNdhadNT6yrGGZKJAEOfO&#10;VFxo+Dq+P7yC8AHZYO2YNFzIw2o5ultgZlzPn9QdQiFiCPsMNZQhNJmUPi/Jop+4hjhyJ9daDPFs&#10;C2la7GO4reWjUi/SYsWxocSGNiXl58Ov1bDtsV+nyVu3P582l5/j88f3PiGt78fDeg4i0BD+xX/u&#10;nYnz1TSdPiUzlcLtpwiAXF4BAAD//wMAUEsBAi0AFAAGAAgAAAAhANvh9svuAAAAhQEAABMAAAAA&#10;AAAAAAAAAAAAAAAAAFtDb250ZW50X1R5cGVzXS54bWxQSwECLQAUAAYACAAAACEAWvQsW78AAAAV&#10;AQAACwAAAAAAAAAAAAAAAAAfAQAAX3JlbHMvLnJlbHNQSwECLQAUAAYACAAAACEAmh0+uckAAADj&#10;AAAADwAAAAAAAAAAAAAAAAAHAgAAZHJzL2Rvd25yZXYueG1sUEsFBgAAAAADAAMAtwAAAP0CAAAA&#10;AA==&#10;">
                  <v:oval id="Shape 1073741901" o:spid="_x0000_s1104" style="position:absolute;width:11861;height:4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BxjxgAAAOMAAAAPAAAAZHJzL2Rvd25yZXYueG1sRE9fa8Iw&#10;EH8X9h3CDfamSXXYrRplCoMxfLHzAxzNralrLqWJtn57Mxjs8X7/b70dXSuu1IfGs4ZspkAQV940&#10;XGs4fb1PX0CEiGyw9UwabhRgu3mYrLEwfuAjXctYixTCoUANNsaukDJUlhyGme+IE/fte4cxnX0t&#10;TY9DCnetnCu1lA4bTg0WO9pbqn7Ki9OgqJ63w6U5lcZ/Hvb5cbT5eaf10+P4tgIRaYz/4j/3h0nz&#10;Vb7In7NXlcHvTwkAubkDAAD//wMAUEsBAi0AFAAGAAgAAAAhANvh9svuAAAAhQEAABMAAAAAAAAA&#10;AAAAAAAAAAAAAFtDb250ZW50X1R5cGVzXS54bWxQSwECLQAUAAYACAAAACEAWvQsW78AAAAVAQAA&#10;CwAAAAAAAAAAAAAAAAAfAQAAX3JlbHMvLnJlbHNQSwECLQAUAAYACAAAACEAVOwcY8YAAADjAAAA&#10;DwAAAAAAAAAAAAAAAAAHAgAAZHJzL2Rvd25yZXYueG1sUEsFBgAAAAADAAMAtwAAAPoCAAAAAA==&#10;" fillcolor="#ddf098" stroked="f" strokeweight="1pt">
                    <v:stroke miterlimit="4" joinstyle="miter"/>
                  </v:oval>
                  <v:rect id="Shape 1073741902" o:spid="_x0000_s1105" style="position:absolute;left:1736;top:694;width:8388;height:33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Mt8xwAAAOMAAAAPAAAAZHJzL2Rvd25yZXYueG1sRE/NasJA&#10;EL4LfYdlCr3pbqxUTbNKKRTFi+TnAYbsNAnNzobsqvHt3UKhx/n+J9tPthdXGn3nWEOyUCCIa2c6&#10;bjRU5dd8A8IHZIO9Y9JwJw/73dMsw9S4G+d0LUIjYgj7FDW0IQyplL5uyaJfuIE4ct9utBjiOTbS&#10;jHiL4baXS6XepMWOY0OLA322VP8UF6vhdOk3RVOeqzxU59PBl66b8pXWL8/TxzuIQFP4F/+5jybO&#10;V+vX9SrZqiX8/hQBkLsHAAAA//8DAFBLAQItABQABgAIAAAAIQDb4fbL7gAAAIUBAAATAAAAAAAA&#10;AAAAAAAAAAAAAABbQ29udGVudF9UeXBlc10ueG1sUEsBAi0AFAAGAAgAAAAhAFr0LFu/AAAAFQEA&#10;AAsAAAAAAAAAAAAAAAAAHwEAAF9yZWxzLy5yZWxzUEsBAi0AFAAGAAgAAAAhAOB4y3zHAAAA4wAA&#10;AA8AAAAAAAAAAAAAAAAABwIAAGRycy9kb3ducmV2LnhtbFBLBQYAAAAAAwADALcAAAD7AgAAAAA=&#10;" filled="f" stroked="f" strokeweight="1pt">
                    <v:stroke miterlimit="4"/>
                    <v:textbox inset="1.27mm,1.27mm,1.27mm,1.27mm">
                      <w:txbxContent>
                        <w:p w:rsidR="00EF4DBA" w:rsidRDefault="00EF4DBA">
                          <w:pPr>
                            <w:pStyle w:val="NormalWeb"/>
                            <w:spacing w:before="0" w:after="160" w:line="252" w:lineRule="auto"/>
                            <w:jc w:val="center"/>
                          </w:pPr>
                          <w:r>
                            <w:rPr>
                              <w:rStyle w:val="Ninguno"/>
                              <w:sz w:val="22"/>
                              <w:szCs w:val="22"/>
                              <w14:shadow w14:blurRad="50800" w14:dist="19050" w14:dir="2700000" w14:sx="100000" w14:sy="100000" w14:kx="0" w14:ky="0" w14:algn="tl">
                                <w14:srgbClr w14:val="000000">
                                  <w14:alpha w14:val="60000"/>
                                </w14:srgbClr>
                              </w14:shadow>
                            </w:rPr>
                            <w:t>Bitácoras</w:t>
                          </w:r>
                        </w:p>
                      </w:txbxContent>
                    </v:textbox>
                  </v:rect>
                </v:group>
                <v:line id="Shape 1073741904" o:spid="_x0000_s1106" style="position:absolute;flip:y;visibility:visible;mso-wrap-style:square" from="18425,47639" to="27855,53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miByAAAAOMAAAAPAAAAZHJzL2Rvd25yZXYueG1sRE/NSgMx&#10;EL4LvkMYwZtNVktb16ZFCmIvHlwtvU4342ZxM9luYpv16Y0geJzvf5br5DpxoiG0njUUEwWCuPam&#10;5UbD+9vTzQJEiMgGO8+kYaQA69XlxRJL48/8SqcqNiKHcChRg42xL6UMtSWHYeJ74sx9+MFhzOfQ&#10;SDPgOYe7Tt4qNZMOW84NFnvaWKo/qy+nYbYtvjeH47g/pGpviuNLGnfPVuvrq/T4ACJSiv/iP/fW&#10;5PlqfjefFvdqCr8/ZQDk6gcAAP//AwBQSwECLQAUAAYACAAAACEA2+H2y+4AAACFAQAAEwAAAAAA&#10;AAAAAAAAAAAAAAAAW0NvbnRlbnRfVHlwZXNdLnhtbFBLAQItABQABgAIAAAAIQBa9CxbvwAAABUB&#10;AAALAAAAAAAAAAAAAAAAAB8BAABfcmVscy8ucmVsc1BLAQItABQABgAIAAAAIQA5gmiByAAAAOMA&#10;AAAPAAAAAAAAAAAAAAAAAAcCAABkcnMvZG93bnJldi54bWxQSwUGAAAAAAMAAwC3AAAA/AIAAAAA&#10;" strokecolor="#3e94c5"/>
                <w10:anchorlock/>
              </v:group>
            </w:pict>
          </mc:Fallback>
        </mc:AlternateContent>
      </w:r>
    </w:p>
    <w:p w:rsidR="00194B39" w:rsidRDefault="00194B39">
      <w:pPr>
        <w:pStyle w:val="Cuerpo"/>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EF4DBA">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sz w:val="24"/>
          <w:szCs w:val="24"/>
        </w:rPr>
      </w:pPr>
      <w:r>
        <w:rPr>
          <w:rStyle w:val="Ninguno"/>
          <w:sz w:val="24"/>
          <w:szCs w:val="24"/>
        </w:rPr>
        <w:t>Los siguientes prototipos pertenecen al caso de uso: Registrar usuario (Requerimiento funcional 1), y serán utilizados por los alumnos que se registrarán al sistema:</w:t>
      </w:r>
    </w:p>
    <w:p w:rsidR="00194B39" w:rsidRDefault="00194B39">
      <w:pPr>
        <w:pStyle w:val="PoromisinA"/>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Pr>
      </w:pPr>
    </w:p>
    <w:p w:rsidR="00194B39" w:rsidRDefault="00EF4DBA">
      <w:pPr>
        <w:pStyle w:val="Cuerpo"/>
        <w:rPr>
          <w:rStyle w:val="Ninguno"/>
        </w:rPr>
      </w:pPr>
      <w:r>
        <w:rPr>
          <w:rStyle w:val="Ninguno"/>
          <w:rFonts w:eastAsia="Arial Unicode MS" w:cs="Arial Unicode MS"/>
          <w:lang w:val="es-ES_tradnl"/>
        </w:rPr>
        <w:t>Figura 2</w:t>
      </w:r>
    </w:p>
    <w:p w:rsidR="00194B39" w:rsidRDefault="00EF4DBA">
      <w:pPr>
        <w:pStyle w:val="Cuerpo"/>
        <w:rPr>
          <w:rStyle w:val="Ninguno"/>
        </w:rPr>
      </w:pPr>
      <w:r>
        <w:rPr>
          <w:rStyle w:val="Ninguno"/>
          <w:noProof/>
        </w:rPr>
        <w:drawing>
          <wp:inline distT="0" distB="0" distL="0" distR="0">
            <wp:extent cx="6119904" cy="3913408"/>
            <wp:effectExtent l="0" t="0" r="0" b="0"/>
            <wp:docPr id="1073741906" name="officeArt object"/>
            <wp:cNvGraphicFramePr/>
            <a:graphic xmlns:a="http://schemas.openxmlformats.org/drawingml/2006/main">
              <a:graphicData uri="http://schemas.openxmlformats.org/drawingml/2006/picture">
                <pic:pic xmlns:pic="http://schemas.openxmlformats.org/drawingml/2006/picture">
                  <pic:nvPicPr>
                    <pic:cNvPr id="1073741906" name="image2.png"/>
                    <pic:cNvPicPr>
                      <a:picLocks noChangeAspect="1"/>
                    </pic:cNvPicPr>
                  </pic:nvPicPr>
                  <pic:blipFill>
                    <a:blip r:embed="rId23">
                      <a:extLst/>
                    </a:blip>
                    <a:srcRect l="18736" t="17741" r="28553" b="19760"/>
                    <a:stretch>
                      <a:fillRect/>
                    </a:stretch>
                  </pic:blipFill>
                  <pic:spPr>
                    <a:xfrm>
                      <a:off x="0" y="0"/>
                      <a:ext cx="6119904" cy="3913408"/>
                    </a:xfrm>
                    <a:prstGeom prst="rect">
                      <a:avLst/>
                    </a:prstGeom>
                    <a:ln w="12700" cap="flat">
                      <a:noFill/>
                      <a:miter lim="400000"/>
                    </a:ln>
                    <a:effectLst/>
                  </pic:spPr>
                </pic:pic>
              </a:graphicData>
            </a:graphic>
          </wp:inline>
        </w:drawing>
      </w:r>
    </w:p>
    <w:p w:rsidR="00194B39" w:rsidRDefault="00194B39">
      <w:pPr>
        <w:pStyle w:val="Cuerpo"/>
        <w:rPr>
          <w:rStyle w:val="Ninguno"/>
        </w:rPr>
      </w:pPr>
    </w:p>
    <w:p w:rsidR="00194B39" w:rsidRDefault="00EF4DBA">
      <w:pPr>
        <w:pStyle w:val="Cuerpo"/>
      </w:pPr>
      <w:r>
        <w:rPr>
          <w:rStyle w:val="Ninguno"/>
          <w:rFonts w:eastAsia="Arial Unicode MS" w:cs="Arial Unicode MS"/>
          <w:lang w:val="es-ES_tradnl"/>
        </w:rPr>
        <w:t>Figura 2.1</w:t>
      </w:r>
      <w:r>
        <w:rPr>
          <w:noProof/>
        </w:rPr>
        <w:drawing>
          <wp:inline distT="0" distB="0" distL="0" distR="0">
            <wp:extent cx="6119904" cy="3955040"/>
            <wp:effectExtent l="0" t="0" r="0" b="0"/>
            <wp:docPr id="1073741907" name="officeArt object"/>
            <wp:cNvGraphicFramePr/>
            <a:graphic xmlns:a="http://schemas.openxmlformats.org/drawingml/2006/main">
              <a:graphicData uri="http://schemas.openxmlformats.org/drawingml/2006/picture">
                <pic:pic xmlns:pic="http://schemas.openxmlformats.org/drawingml/2006/picture">
                  <pic:nvPicPr>
                    <pic:cNvPr id="1073741907" name="image3.png"/>
                    <pic:cNvPicPr>
                      <a:picLocks noChangeAspect="1"/>
                    </pic:cNvPicPr>
                  </pic:nvPicPr>
                  <pic:blipFill>
                    <a:blip r:embed="rId24">
                      <a:extLst/>
                    </a:blip>
                    <a:srcRect l="18702" t="17510" r="28634" b="19584"/>
                    <a:stretch>
                      <a:fillRect/>
                    </a:stretch>
                  </pic:blipFill>
                  <pic:spPr>
                    <a:xfrm>
                      <a:off x="0" y="0"/>
                      <a:ext cx="6119904" cy="3955040"/>
                    </a:xfrm>
                    <a:prstGeom prst="rect">
                      <a:avLst/>
                    </a:prstGeom>
                    <a:ln w="12700" cap="flat">
                      <a:noFill/>
                      <a:miter lim="400000"/>
                    </a:ln>
                    <a:effectLst/>
                  </pic:spPr>
                </pic:pic>
              </a:graphicData>
            </a:graphic>
          </wp:inline>
        </w:drawing>
      </w:r>
    </w:p>
    <w:p w:rsidR="00194B39" w:rsidRDefault="00194B39">
      <w:pPr>
        <w:pStyle w:val="Cuerpo"/>
      </w:pPr>
    </w:p>
    <w:p w:rsidR="00194B39" w:rsidRDefault="00EF4DBA">
      <w:pPr>
        <w:pStyle w:val="Cuerpo"/>
      </w:pPr>
      <w:r>
        <w:rPr>
          <w:rFonts w:eastAsia="Arial Unicode MS" w:cs="Arial Unicode MS"/>
          <w:lang w:val="es-ES_tradnl"/>
        </w:rPr>
        <w:lastRenderedPageBreak/>
        <w:t>Figura 2.2</w:t>
      </w:r>
    </w:p>
    <w:p w:rsidR="00194B39" w:rsidRDefault="00EF4DBA">
      <w:pPr>
        <w:pStyle w:val="Cuerpo"/>
      </w:pPr>
      <w:r>
        <w:rPr>
          <w:noProof/>
        </w:rPr>
        <w:drawing>
          <wp:inline distT="0" distB="0" distL="0" distR="0">
            <wp:extent cx="6119904" cy="3938387"/>
            <wp:effectExtent l="0" t="0" r="0" b="0"/>
            <wp:docPr id="1073741908" name="officeArt object"/>
            <wp:cNvGraphicFramePr/>
            <a:graphic xmlns:a="http://schemas.openxmlformats.org/drawingml/2006/main">
              <a:graphicData uri="http://schemas.openxmlformats.org/drawingml/2006/picture">
                <pic:pic xmlns:pic="http://schemas.openxmlformats.org/drawingml/2006/picture">
                  <pic:nvPicPr>
                    <pic:cNvPr id="1073741908" name="image4.png"/>
                    <pic:cNvPicPr>
                      <a:picLocks noChangeAspect="1"/>
                    </pic:cNvPicPr>
                  </pic:nvPicPr>
                  <pic:blipFill>
                    <a:blip r:embed="rId25">
                      <a:extLst/>
                    </a:blip>
                    <a:srcRect l="18579" t="17741" r="28428" b="19531"/>
                    <a:stretch>
                      <a:fillRect/>
                    </a:stretch>
                  </pic:blipFill>
                  <pic:spPr>
                    <a:xfrm>
                      <a:off x="0" y="0"/>
                      <a:ext cx="6119904" cy="3938387"/>
                    </a:xfrm>
                    <a:prstGeom prst="rect">
                      <a:avLst/>
                    </a:prstGeom>
                    <a:ln w="12700" cap="flat">
                      <a:noFill/>
                      <a:miter lim="400000"/>
                    </a:ln>
                    <a:effectLst/>
                  </pic:spPr>
                </pic:pic>
              </a:graphicData>
            </a:graphic>
          </wp:inline>
        </w:drawing>
      </w:r>
    </w:p>
    <w:p w:rsidR="00194B39" w:rsidRDefault="00194B39">
      <w:pPr>
        <w:pStyle w:val="Cuerpo"/>
      </w:pPr>
    </w:p>
    <w:p w:rsidR="00194B39" w:rsidRDefault="00EF4DBA">
      <w:pPr>
        <w:pStyle w:val="Cuerpo"/>
      </w:pPr>
      <w:r>
        <w:rPr>
          <w:rFonts w:eastAsia="Arial Unicode MS" w:cs="Arial Unicode MS"/>
          <w:lang w:val="es-ES_tradnl"/>
        </w:rPr>
        <w:t>Figura 2.3</w:t>
      </w:r>
      <w:r>
        <w:rPr>
          <w:noProof/>
        </w:rPr>
        <w:drawing>
          <wp:inline distT="0" distB="0" distL="0" distR="0">
            <wp:extent cx="6119904" cy="3928827"/>
            <wp:effectExtent l="0" t="0" r="0" b="0"/>
            <wp:docPr id="1073741909" name="officeArt object"/>
            <wp:cNvGraphicFramePr/>
            <a:graphic xmlns:a="http://schemas.openxmlformats.org/drawingml/2006/main">
              <a:graphicData uri="http://schemas.openxmlformats.org/drawingml/2006/picture">
                <pic:pic xmlns:pic="http://schemas.openxmlformats.org/drawingml/2006/picture">
                  <pic:nvPicPr>
                    <pic:cNvPr id="1073741909" name="image5.png"/>
                    <pic:cNvPicPr>
                      <a:picLocks noChangeAspect="1"/>
                    </pic:cNvPicPr>
                  </pic:nvPicPr>
                  <pic:blipFill>
                    <a:blip r:embed="rId26">
                      <a:extLst/>
                    </a:blip>
                    <a:srcRect l="18579" t="17510" r="28428" b="19584"/>
                    <a:stretch>
                      <a:fillRect/>
                    </a:stretch>
                  </pic:blipFill>
                  <pic:spPr>
                    <a:xfrm>
                      <a:off x="0" y="0"/>
                      <a:ext cx="6119904" cy="3928827"/>
                    </a:xfrm>
                    <a:prstGeom prst="rect">
                      <a:avLst/>
                    </a:prstGeom>
                    <a:ln w="12700" cap="flat">
                      <a:noFill/>
                      <a:miter lim="400000"/>
                    </a:ln>
                    <a:effectLst/>
                  </pic:spPr>
                </pic:pic>
              </a:graphicData>
            </a:graphic>
          </wp:inline>
        </w:drawing>
      </w:r>
    </w:p>
    <w:p w:rsidR="00194B39" w:rsidRDefault="00EF4DBA">
      <w:pPr>
        <w:pStyle w:val="Cuerpo"/>
      </w:pPr>
      <w:r>
        <w:rPr>
          <w:rFonts w:eastAsia="Arial Unicode MS" w:cs="Arial Unicode MS"/>
          <w:lang w:val="es-ES_tradnl"/>
        </w:rPr>
        <w:lastRenderedPageBreak/>
        <w:t>Figura 2.4</w:t>
      </w:r>
      <w:r>
        <w:rPr>
          <w:noProof/>
        </w:rPr>
        <w:drawing>
          <wp:inline distT="0" distB="0" distL="0" distR="0">
            <wp:extent cx="6119904" cy="3923016"/>
            <wp:effectExtent l="0" t="0" r="0" b="0"/>
            <wp:docPr id="1073741910" name="officeArt object"/>
            <wp:cNvGraphicFramePr/>
            <a:graphic xmlns:a="http://schemas.openxmlformats.org/drawingml/2006/main">
              <a:graphicData uri="http://schemas.openxmlformats.org/drawingml/2006/picture">
                <pic:pic xmlns:pic="http://schemas.openxmlformats.org/drawingml/2006/picture">
                  <pic:nvPicPr>
                    <pic:cNvPr id="1073741910" name="image6.png"/>
                    <pic:cNvPicPr>
                      <a:picLocks noChangeAspect="1"/>
                    </pic:cNvPicPr>
                  </pic:nvPicPr>
                  <pic:blipFill>
                    <a:blip r:embed="rId27">
                      <a:extLst/>
                    </a:blip>
                    <a:srcRect l="18579" t="17510" r="28428" b="19584"/>
                    <a:stretch>
                      <a:fillRect/>
                    </a:stretch>
                  </pic:blipFill>
                  <pic:spPr>
                    <a:xfrm>
                      <a:off x="0" y="0"/>
                      <a:ext cx="6119904" cy="3923016"/>
                    </a:xfrm>
                    <a:prstGeom prst="rect">
                      <a:avLst/>
                    </a:prstGeom>
                    <a:ln w="12700" cap="flat">
                      <a:noFill/>
                      <a:miter lim="400000"/>
                    </a:ln>
                    <a:effectLst/>
                  </pic:spPr>
                </pic:pic>
              </a:graphicData>
            </a:graphic>
          </wp:inline>
        </w:drawing>
      </w:r>
    </w:p>
    <w:p w:rsidR="00194B39" w:rsidRDefault="00194B39">
      <w:pPr>
        <w:pStyle w:val="Cuerpo"/>
      </w:pPr>
    </w:p>
    <w:p w:rsidR="00194B39" w:rsidRDefault="00194B39">
      <w:pPr>
        <w:pStyle w:val="Cuerpo"/>
      </w:pPr>
    </w:p>
    <w:p w:rsidR="00194B39" w:rsidRDefault="00EF4DBA">
      <w:pPr>
        <w:pStyle w:val="Cuerpo"/>
      </w:pPr>
      <w:r>
        <w:rPr>
          <w:rFonts w:eastAsia="Arial Unicode MS" w:cs="Arial Unicode MS"/>
          <w:lang w:val="es-ES_tradnl"/>
        </w:rPr>
        <w:t>El siguiente prototipo pertenece al caso de uso: Redactar actividades (Requerimiento funcional 8) que podrá ocupar el responsable del alumno:</w:t>
      </w:r>
    </w:p>
    <w:p w:rsidR="00194B39" w:rsidRDefault="00194B39">
      <w:pPr>
        <w:pStyle w:val="Cuerpo"/>
      </w:pPr>
    </w:p>
    <w:p w:rsidR="00194B39" w:rsidRDefault="00EF4DBA">
      <w:pPr>
        <w:pStyle w:val="Cuerpo"/>
      </w:pPr>
      <w:r>
        <w:rPr>
          <w:rFonts w:eastAsia="Arial Unicode MS" w:cs="Arial Unicode MS"/>
          <w:lang w:val="es-ES_tradnl"/>
        </w:rPr>
        <w:lastRenderedPageBreak/>
        <w:t>Figura 3</w:t>
      </w:r>
      <w:r>
        <w:rPr>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176123</wp:posOffset>
            </wp:positionV>
            <wp:extent cx="6120057" cy="3889939"/>
            <wp:effectExtent l="0" t="0" r="0" b="0"/>
            <wp:wrapThrough wrapText="bothSides" distL="152400" distR="152400">
              <wp:wrapPolygon edited="1">
                <wp:start x="0" y="0"/>
                <wp:lineTo x="21600" y="0"/>
                <wp:lineTo x="21600" y="21600"/>
                <wp:lineTo x="0" y="21600"/>
                <wp:lineTo x="0" y="0"/>
              </wp:wrapPolygon>
            </wp:wrapThrough>
            <wp:docPr id="1073741911" name="officeArt object"/>
            <wp:cNvGraphicFramePr/>
            <a:graphic xmlns:a="http://schemas.openxmlformats.org/drawingml/2006/main">
              <a:graphicData uri="http://schemas.openxmlformats.org/drawingml/2006/picture">
                <pic:pic xmlns:pic="http://schemas.openxmlformats.org/drawingml/2006/picture">
                  <pic:nvPicPr>
                    <pic:cNvPr id="1073741911" name="Captura de pantalla 2015-12-01 a las 11.30.20 a.m..png"/>
                    <pic:cNvPicPr>
                      <a:picLocks noChangeAspect="1"/>
                    </pic:cNvPicPr>
                  </pic:nvPicPr>
                  <pic:blipFill>
                    <a:blip r:embed="rId28">
                      <a:extLst/>
                    </a:blip>
                    <a:stretch>
                      <a:fillRect/>
                    </a:stretch>
                  </pic:blipFill>
                  <pic:spPr>
                    <a:xfrm>
                      <a:off x="0" y="0"/>
                      <a:ext cx="6120057" cy="3889939"/>
                    </a:xfrm>
                    <a:prstGeom prst="rect">
                      <a:avLst/>
                    </a:prstGeom>
                    <a:ln w="12700" cap="flat">
                      <a:noFill/>
                      <a:miter lim="400000"/>
                    </a:ln>
                    <a:effectLst/>
                  </pic:spPr>
                </pic:pic>
              </a:graphicData>
            </a:graphic>
          </wp:anchor>
        </w:drawing>
      </w:r>
    </w:p>
    <w:p w:rsidR="00194B39" w:rsidRDefault="00EF4DBA">
      <w:pPr>
        <w:pStyle w:val="Cuerpo"/>
      </w:pPr>
      <w:r>
        <w:rPr>
          <w:rFonts w:eastAsia="Arial Unicode MS" w:cs="Arial Unicode MS"/>
          <w:lang w:val="es-ES_tradnl"/>
        </w:rPr>
        <w:t>El siguiente prototipo pertenece al caso de uso: Visualizar expediente (Requerimiento funcional 12) que podrán utilizar el maestro del SS y coordinador:</w:t>
      </w:r>
    </w:p>
    <w:p w:rsidR="00194B39" w:rsidRDefault="00194B39">
      <w:pPr>
        <w:pStyle w:val="Cuerpo"/>
      </w:pPr>
    </w:p>
    <w:p w:rsidR="00194B39" w:rsidRDefault="00EF4DBA">
      <w:pPr>
        <w:pStyle w:val="Cuerpo"/>
      </w:pPr>
      <w:r>
        <w:rPr>
          <w:rFonts w:eastAsia="Arial Unicode MS" w:cs="Arial Unicode MS"/>
          <w:lang w:val="es-ES_tradnl"/>
        </w:rPr>
        <w:lastRenderedPageBreak/>
        <w:t>Figura 4</w:t>
      </w:r>
      <w:r>
        <w:rPr>
          <w:noProof/>
        </w:rPr>
        <w:drawing>
          <wp:anchor distT="152400" distB="152400" distL="152400" distR="152400" simplePos="0" relativeHeight="251661312" behindDoc="0" locked="0" layoutInCell="1" allowOverlap="1">
            <wp:simplePos x="0" y="0"/>
            <wp:positionH relativeFrom="margin">
              <wp:posOffset>-6349</wp:posOffset>
            </wp:positionH>
            <wp:positionV relativeFrom="line">
              <wp:posOffset>186412</wp:posOffset>
            </wp:positionV>
            <wp:extent cx="6120057" cy="3877405"/>
            <wp:effectExtent l="0" t="0" r="0" b="0"/>
            <wp:wrapThrough wrapText="bothSides" distL="152400" distR="152400">
              <wp:wrapPolygon edited="1">
                <wp:start x="0" y="0"/>
                <wp:lineTo x="21600" y="0"/>
                <wp:lineTo x="21600" y="21600"/>
                <wp:lineTo x="0" y="21600"/>
                <wp:lineTo x="0" y="0"/>
              </wp:wrapPolygon>
            </wp:wrapThrough>
            <wp:docPr id="1073741912" name="officeArt object"/>
            <wp:cNvGraphicFramePr/>
            <a:graphic xmlns:a="http://schemas.openxmlformats.org/drawingml/2006/main">
              <a:graphicData uri="http://schemas.openxmlformats.org/drawingml/2006/picture">
                <pic:pic xmlns:pic="http://schemas.openxmlformats.org/drawingml/2006/picture">
                  <pic:nvPicPr>
                    <pic:cNvPr id="1073741912" name="Captura de pantalla 2015-12-01 a las 5.58.18 p.m..png"/>
                    <pic:cNvPicPr>
                      <a:picLocks noChangeAspect="1"/>
                    </pic:cNvPicPr>
                  </pic:nvPicPr>
                  <pic:blipFill>
                    <a:blip r:embed="rId29">
                      <a:extLst/>
                    </a:blip>
                    <a:stretch>
                      <a:fillRect/>
                    </a:stretch>
                  </pic:blipFill>
                  <pic:spPr>
                    <a:xfrm>
                      <a:off x="0" y="0"/>
                      <a:ext cx="6120057" cy="3877405"/>
                    </a:xfrm>
                    <a:prstGeom prst="rect">
                      <a:avLst/>
                    </a:prstGeom>
                    <a:ln w="12700" cap="flat">
                      <a:noFill/>
                      <a:miter lim="400000"/>
                    </a:ln>
                    <a:effectLst/>
                  </pic:spPr>
                </pic:pic>
              </a:graphicData>
            </a:graphic>
          </wp:anchor>
        </w:drawing>
      </w: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194B39">
      <w:pPr>
        <w:pStyle w:val="Cuerpo"/>
      </w:pPr>
    </w:p>
    <w:p w:rsidR="00194B39" w:rsidRDefault="00EF4DBA">
      <w:pPr>
        <w:pStyle w:val="Cuerpo"/>
      </w:pPr>
      <w:r>
        <w:rPr>
          <w:rFonts w:eastAsia="Arial Unicode MS" w:cs="Arial Unicode MS"/>
          <w:lang w:val="es-ES_tradnl"/>
        </w:rPr>
        <w:t>El siguiente prototipo pertenece al caso de uso: Recopilar expediente (Requerimiento funcional 14) que podrá utilizar el maestro del SS:</w:t>
      </w:r>
    </w:p>
    <w:p w:rsidR="00194B39" w:rsidRDefault="00194B39">
      <w:pPr>
        <w:pStyle w:val="Cuerpo"/>
      </w:pPr>
    </w:p>
    <w:p w:rsidR="00194B39" w:rsidRDefault="00EF4DBA">
      <w:pPr>
        <w:pStyle w:val="Cuerpo"/>
      </w:pPr>
      <w:r>
        <w:rPr>
          <w:rFonts w:eastAsia="Arial Unicode MS" w:cs="Arial Unicode MS"/>
          <w:lang w:val="es-ES_tradnl"/>
        </w:rPr>
        <w:lastRenderedPageBreak/>
        <w:t>Figura 5</w:t>
      </w:r>
    </w:p>
    <w:p w:rsidR="00194B39" w:rsidRDefault="00194B39">
      <w:pPr>
        <w:pStyle w:val="Cuerpo"/>
      </w:pPr>
    </w:p>
    <w:p w:rsidR="00194B39" w:rsidRDefault="00EF4DBA">
      <w:pPr>
        <w:pStyle w:val="Cuerpo"/>
      </w:pPr>
      <w:r>
        <w:rPr>
          <w:noProof/>
        </w:rPr>
        <w:drawing>
          <wp:inline distT="0" distB="0" distL="0" distR="0">
            <wp:extent cx="6119904" cy="3947815"/>
            <wp:effectExtent l="0" t="0" r="0" b="0"/>
            <wp:docPr id="1073741913" name="officeArt object"/>
            <wp:cNvGraphicFramePr/>
            <a:graphic xmlns:a="http://schemas.openxmlformats.org/drawingml/2006/main">
              <a:graphicData uri="http://schemas.openxmlformats.org/drawingml/2006/picture">
                <pic:pic xmlns:pic="http://schemas.openxmlformats.org/drawingml/2006/picture">
                  <pic:nvPicPr>
                    <pic:cNvPr id="1073741913" name="image1.png"/>
                    <pic:cNvPicPr>
                      <a:picLocks noChangeAspect="1"/>
                    </pic:cNvPicPr>
                  </pic:nvPicPr>
                  <pic:blipFill>
                    <a:blip r:embed="rId30">
                      <a:extLst/>
                    </a:blip>
                    <a:srcRect l="15328" t="12156" r="9767" b="8182"/>
                    <a:stretch>
                      <a:fillRect/>
                    </a:stretch>
                  </pic:blipFill>
                  <pic:spPr>
                    <a:xfrm>
                      <a:off x="0" y="0"/>
                      <a:ext cx="6119904" cy="3947815"/>
                    </a:xfrm>
                    <a:prstGeom prst="rect">
                      <a:avLst/>
                    </a:prstGeom>
                    <a:ln w="12700" cap="flat">
                      <a:noFill/>
                      <a:miter lim="400000"/>
                    </a:ln>
                    <a:effectLst/>
                  </pic:spPr>
                </pic:pic>
              </a:graphicData>
            </a:graphic>
          </wp:inline>
        </w:drawing>
      </w:r>
    </w:p>
    <w:p w:rsidR="00194B39" w:rsidRDefault="00194B39">
      <w:pPr>
        <w:pStyle w:val="Cuerpo"/>
      </w:pPr>
    </w:p>
    <w:p w:rsidR="00194B39" w:rsidRDefault="00194B39">
      <w:pPr>
        <w:pStyle w:val="Cuerpo"/>
      </w:pPr>
    </w:p>
    <w:sectPr w:rsidR="00194B39">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1E9E" w:rsidRDefault="004C1E9E">
      <w:r>
        <w:separator/>
      </w:r>
    </w:p>
  </w:endnote>
  <w:endnote w:type="continuationSeparator" w:id="0">
    <w:p w:rsidR="004C1E9E" w:rsidRDefault="004C1E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Unicode MS">
    <w:altName w:val="Arial"/>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DBA" w:rsidRDefault="00EF4DBA">
    <w:pPr>
      <w:pStyle w:val="Cabeceraypie"/>
      <w:tabs>
        <w:tab w:val="clear" w:pos="9020"/>
        <w:tab w:val="center" w:pos="4819"/>
        <w:tab w:val="right" w:pos="9638"/>
      </w:tabs>
    </w:pPr>
    <w:r>
      <w:tab/>
    </w:r>
    <w:r>
      <w:tab/>
    </w:r>
    <w:r>
      <w:fldChar w:fldCharType="begin"/>
    </w:r>
    <w:r>
      <w:instrText xml:space="preserve"> PAGE </w:instrText>
    </w:r>
    <w:r>
      <w:fldChar w:fldCharType="separate"/>
    </w:r>
    <w:r w:rsidR="00942EBC">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1E9E" w:rsidRDefault="004C1E9E">
      <w:r>
        <w:separator/>
      </w:r>
    </w:p>
  </w:footnote>
  <w:footnote w:type="continuationSeparator" w:id="0">
    <w:p w:rsidR="004C1E9E" w:rsidRDefault="004C1E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DBA" w:rsidRDefault="00EF4DB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A6686"/>
    <w:multiLevelType w:val="hybridMultilevel"/>
    <w:tmpl w:val="FC9452FA"/>
    <w:styleLink w:val="Nmero"/>
    <w:lvl w:ilvl="0" w:tplc="D59078B4">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102C8F0">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10A92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7DF80A3C">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AE074F0">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AE4E839E">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CE3A3A8A">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07EDD7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2B0C3A4">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7745D2"/>
    <w:multiLevelType w:val="hybridMultilevel"/>
    <w:tmpl w:val="8B6C1C7E"/>
    <w:lvl w:ilvl="0" w:tplc="80FCA298">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tplc="3D740448">
      <w:start w:val="1"/>
      <w:numFmt w:val="decimal"/>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 w:ilvl="2" w:tplc="8ABCB1C4">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 w:ilvl="3" w:tplc="1E0C0F20">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8C449016">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415CF7BE">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B6C2C82">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D74E611E">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D1C81D0">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487AF9"/>
    <w:multiLevelType w:val="hybridMultilevel"/>
    <w:tmpl w:val="E3B2D046"/>
    <w:styleLink w:val="Guin"/>
    <w:lvl w:ilvl="0" w:tplc="B3A0A7E2">
      <w:start w:val="1"/>
      <w:numFmt w:val="bullet"/>
      <w:lvlText w:val="-"/>
      <w:lvlJc w:val="left"/>
      <w:pPr>
        <w:ind w:left="2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tplc="0BC00764">
      <w:start w:val="1"/>
      <w:numFmt w:val="bullet"/>
      <w:lvlText w:val="-"/>
      <w:lvlJc w:val="left"/>
      <w:pPr>
        <w:ind w:left="5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tplc="D2CC9B1E">
      <w:start w:val="1"/>
      <w:numFmt w:val="bullet"/>
      <w:lvlText w:val="-"/>
      <w:lvlJc w:val="left"/>
      <w:pPr>
        <w:ind w:left="7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tplc="4BCA1CC0">
      <w:start w:val="1"/>
      <w:numFmt w:val="bullet"/>
      <w:lvlText w:val="-"/>
      <w:lvlJc w:val="left"/>
      <w:pPr>
        <w:ind w:left="9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tplc="73224D16">
      <w:start w:val="1"/>
      <w:numFmt w:val="bullet"/>
      <w:lvlText w:val="-"/>
      <w:lvlJc w:val="left"/>
      <w:pPr>
        <w:ind w:left="122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tplc="D4E25DA8">
      <w:start w:val="1"/>
      <w:numFmt w:val="bullet"/>
      <w:lvlText w:val="-"/>
      <w:lvlJc w:val="left"/>
      <w:pPr>
        <w:ind w:left="146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tplc="4D9A73E0">
      <w:start w:val="1"/>
      <w:numFmt w:val="bullet"/>
      <w:lvlText w:val="-"/>
      <w:lvlJc w:val="left"/>
      <w:pPr>
        <w:ind w:left="170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tplc="F612B4DA">
      <w:start w:val="1"/>
      <w:numFmt w:val="bullet"/>
      <w:lvlText w:val="-"/>
      <w:lvlJc w:val="left"/>
      <w:pPr>
        <w:ind w:left="194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tplc="A0405310">
      <w:start w:val="1"/>
      <w:numFmt w:val="bullet"/>
      <w:lvlText w:val="-"/>
      <w:lvlJc w:val="left"/>
      <w:pPr>
        <w:ind w:left="2182" w:hanging="26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3" w15:restartNumberingAfterBreak="0">
    <w:nsid w:val="2DCD608A"/>
    <w:multiLevelType w:val="hybridMultilevel"/>
    <w:tmpl w:val="CE10BCD4"/>
    <w:lvl w:ilvl="0" w:tplc="B01EEC78">
      <w:start w:val="1"/>
      <w:numFmt w:val="decimal"/>
      <w:lvlText w:val="%1."/>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6100A230">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9EB06AC8">
      <w:start w:val="1"/>
      <w:numFmt w:val="lowerRoman"/>
      <w:lvlText w:val="%3."/>
      <w:lvlJc w:val="left"/>
      <w:pPr>
        <w:ind w:left="211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0D282B0E">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287448AA">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197C0D2A">
      <w:start w:val="1"/>
      <w:numFmt w:val="lowerRoman"/>
      <w:lvlText w:val="%6."/>
      <w:lvlJc w:val="left"/>
      <w:pPr>
        <w:ind w:left="427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6980CC22">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E412339E">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7D1638C2">
      <w:start w:val="1"/>
      <w:numFmt w:val="lowerRoman"/>
      <w:lvlText w:val="%9."/>
      <w:lvlJc w:val="left"/>
      <w:pPr>
        <w:ind w:left="643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F215910"/>
    <w:multiLevelType w:val="hybridMultilevel"/>
    <w:tmpl w:val="0C1AB846"/>
    <w:styleLink w:val="Estiloimportado3"/>
    <w:lvl w:ilvl="0" w:tplc="00CAC692">
      <w:start w:val="1"/>
      <w:numFmt w:val="bullet"/>
      <w:lvlText w:val="-"/>
      <w:lvlJc w:val="left"/>
      <w:pPr>
        <w:ind w:left="690" w:hanging="33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7524768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6A5E1056">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122AC16">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99ACEE4">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8380669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32BCC2F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82EAB9E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1FA55D2">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2182B2A"/>
    <w:multiLevelType w:val="hybridMultilevel"/>
    <w:tmpl w:val="58341B96"/>
    <w:lvl w:ilvl="0" w:tplc="A40AA69C">
      <w:start w:val="1"/>
      <w:numFmt w:val="decimal"/>
      <w:lvlText w:val="%1."/>
      <w:lvlJc w:val="left"/>
      <w:pPr>
        <w:ind w:left="660" w:hanging="300"/>
      </w:pPr>
      <w:rPr>
        <w:rFonts w:hAnsi="Arial Unicode MS"/>
        <w:caps w:val="0"/>
        <w:smallCaps w:val="0"/>
        <w:strike w:val="0"/>
        <w:dstrike w:val="0"/>
        <w:outline w:val="0"/>
        <w:emboss w:val="0"/>
        <w:imprint w:val="0"/>
        <w:spacing w:val="0"/>
        <w:w w:val="100"/>
        <w:kern w:val="0"/>
        <w:position w:val="0"/>
        <w:highlight w:val="none"/>
        <w:vertAlign w:val="baseline"/>
      </w:rPr>
    </w:lvl>
    <w:lvl w:ilvl="1" w:tplc="31E6D09C">
      <w:start w:val="1"/>
      <w:numFmt w:val="lowerLetter"/>
      <w:lvlText w:val="%2."/>
      <w:lvlJc w:val="left"/>
      <w:pPr>
        <w:ind w:left="1380" w:hanging="300"/>
      </w:pPr>
      <w:rPr>
        <w:rFonts w:hAnsi="Arial Unicode MS"/>
        <w:caps w:val="0"/>
        <w:smallCaps w:val="0"/>
        <w:strike w:val="0"/>
        <w:dstrike w:val="0"/>
        <w:outline w:val="0"/>
        <w:emboss w:val="0"/>
        <w:imprint w:val="0"/>
        <w:spacing w:val="0"/>
        <w:w w:val="100"/>
        <w:kern w:val="0"/>
        <w:position w:val="0"/>
        <w:highlight w:val="none"/>
        <w:vertAlign w:val="baseline"/>
      </w:rPr>
    </w:lvl>
    <w:lvl w:ilvl="2" w:tplc="A59E1FFC">
      <w:start w:val="1"/>
      <w:numFmt w:val="lowerRoman"/>
      <w:lvlText w:val="%3."/>
      <w:lvlJc w:val="left"/>
      <w:pPr>
        <w:ind w:left="2111" w:hanging="245"/>
      </w:pPr>
      <w:rPr>
        <w:rFonts w:hAnsi="Arial Unicode MS"/>
        <w:caps w:val="0"/>
        <w:smallCaps w:val="0"/>
        <w:strike w:val="0"/>
        <w:dstrike w:val="0"/>
        <w:outline w:val="0"/>
        <w:emboss w:val="0"/>
        <w:imprint w:val="0"/>
        <w:spacing w:val="0"/>
        <w:w w:val="100"/>
        <w:kern w:val="0"/>
        <w:position w:val="0"/>
        <w:highlight w:val="none"/>
        <w:vertAlign w:val="baseline"/>
      </w:rPr>
    </w:lvl>
    <w:lvl w:ilvl="3" w:tplc="5BB475EA">
      <w:start w:val="1"/>
      <w:numFmt w:val="decimal"/>
      <w:lvlText w:val="%4."/>
      <w:lvlJc w:val="left"/>
      <w:pPr>
        <w:ind w:left="2820" w:hanging="300"/>
      </w:pPr>
      <w:rPr>
        <w:rFonts w:hAnsi="Arial Unicode MS"/>
        <w:caps w:val="0"/>
        <w:smallCaps w:val="0"/>
        <w:strike w:val="0"/>
        <w:dstrike w:val="0"/>
        <w:outline w:val="0"/>
        <w:emboss w:val="0"/>
        <w:imprint w:val="0"/>
        <w:spacing w:val="0"/>
        <w:w w:val="100"/>
        <w:kern w:val="0"/>
        <w:position w:val="0"/>
        <w:highlight w:val="none"/>
        <w:vertAlign w:val="baseline"/>
      </w:rPr>
    </w:lvl>
    <w:lvl w:ilvl="4" w:tplc="177C5F08">
      <w:start w:val="1"/>
      <w:numFmt w:val="lowerLetter"/>
      <w:lvlText w:val="%5."/>
      <w:lvlJc w:val="left"/>
      <w:pPr>
        <w:ind w:left="3540" w:hanging="300"/>
      </w:pPr>
      <w:rPr>
        <w:rFonts w:hAnsi="Arial Unicode MS"/>
        <w:caps w:val="0"/>
        <w:smallCaps w:val="0"/>
        <w:strike w:val="0"/>
        <w:dstrike w:val="0"/>
        <w:outline w:val="0"/>
        <w:emboss w:val="0"/>
        <w:imprint w:val="0"/>
        <w:spacing w:val="0"/>
        <w:w w:val="100"/>
        <w:kern w:val="0"/>
        <w:position w:val="0"/>
        <w:highlight w:val="none"/>
        <w:vertAlign w:val="baseline"/>
      </w:rPr>
    </w:lvl>
    <w:lvl w:ilvl="5" w:tplc="102007B2">
      <w:start w:val="1"/>
      <w:numFmt w:val="lowerRoman"/>
      <w:lvlText w:val="%6."/>
      <w:lvlJc w:val="left"/>
      <w:pPr>
        <w:ind w:left="4271" w:hanging="245"/>
      </w:pPr>
      <w:rPr>
        <w:rFonts w:hAnsi="Arial Unicode MS"/>
        <w:caps w:val="0"/>
        <w:smallCaps w:val="0"/>
        <w:strike w:val="0"/>
        <w:dstrike w:val="0"/>
        <w:outline w:val="0"/>
        <w:emboss w:val="0"/>
        <w:imprint w:val="0"/>
        <w:spacing w:val="0"/>
        <w:w w:val="100"/>
        <w:kern w:val="0"/>
        <w:position w:val="0"/>
        <w:highlight w:val="none"/>
        <w:vertAlign w:val="baseline"/>
      </w:rPr>
    </w:lvl>
    <w:lvl w:ilvl="6" w:tplc="7728B0E8">
      <w:start w:val="1"/>
      <w:numFmt w:val="decimal"/>
      <w:lvlText w:val="%7."/>
      <w:lvlJc w:val="left"/>
      <w:pPr>
        <w:ind w:left="4980" w:hanging="300"/>
      </w:pPr>
      <w:rPr>
        <w:rFonts w:hAnsi="Arial Unicode MS"/>
        <w:caps w:val="0"/>
        <w:smallCaps w:val="0"/>
        <w:strike w:val="0"/>
        <w:dstrike w:val="0"/>
        <w:outline w:val="0"/>
        <w:emboss w:val="0"/>
        <w:imprint w:val="0"/>
        <w:spacing w:val="0"/>
        <w:w w:val="100"/>
        <w:kern w:val="0"/>
        <w:position w:val="0"/>
        <w:highlight w:val="none"/>
        <w:vertAlign w:val="baseline"/>
      </w:rPr>
    </w:lvl>
    <w:lvl w:ilvl="7" w:tplc="4A203B6C">
      <w:start w:val="1"/>
      <w:numFmt w:val="lowerLetter"/>
      <w:lvlText w:val="%8."/>
      <w:lvlJc w:val="left"/>
      <w:pPr>
        <w:ind w:left="5700" w:hanging="300"/>
      </w:pPr>
      <w:rPr>
        <w:rFonts w:hAnsi="Arial Unicode MS"/>
        <w:caps w:val="0"/>
        <w:smallCaps w:val="0"/>
        <w:strike w:val="0"/>
        <w:dstrike w:val="0"/>
        <w:outline w:val="0"/>
        <w:emboss w:val="0"/>
        <w:imprint w:val="0"/>
        <w:spacing w:val="0"/>
        <w:w w:val="100"/>
        <w:kern w:val="0"/>
        <w:position w:val="0"/>
        <w:highlight w:val="none"/>
        <w:vertAlign w:val="baseline"/>
      </w:rPr>
    </w:lvl>
    <w:lvl w:ilvl="8" w:tplc="263AE310">
      <w:start w:val="1"/>
      <w:numFmt w:val="lowerRoman"/>
      <w:lvlText w:val="%9."/>
      <w:lvlJc w:val="left"/>
      <w:pPr>
        <w:ind w:left="6431" w:hanging="24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58D6541E"/>
    <w:multiLevelType w:val="hybridMultilevel"/>
    <w:tmpl w:val="95E8932E"/>
    <w:numStyleLink w:val="Vieta"/>
  </w:abstractNum>
  <w:abstractNum w:abstractNumId="7" w15:restartNumberingAfterBreak="0">
    <w:nsid w:val="5E9B295B"/>
    <w:multiLevelType w:val="hybridMultilevel"/>
    <w:tmpl w:val="E3B2D046"/>
    <w:numStyleLink w:val="Guin"/>
  </w:abstractNum>
  <w:abstractNum w:abstractNumId="8" w15:restartNumberingAfterBreak="0">
    <w:nsid w:val="6C0F59A1"/>
    <w:multiLevelType w:val="hybridMultilevel"/>
    <w:tmpl w:val="0C1AB846"/>
    <w:numStyleLink w:val="Estiloimportado3"/>
  </w:abstractNum>
  <w:abstractNum w:abstractNumId="9" w15:restartNumberingAfterBreak="0">
    <w:nsid w:val="7043002C"/>
    <w:multiLevelType w:val="hybridMultilevel"/>
    <w:tmpl w:val="95E8932E"/>
    <w:styleLink w:val="Vieta"/>
    <w:lvl w:ilvl="0" w:tplc="B39258A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CFB035F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50DC8A26">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34E218A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4300A54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62BE6DE8">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B802A204">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E690E60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4DAA02C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7FA703DE"/>
    <w:multiLevelType w:val="hybridMultilevel"/>
    <w:tmpl w:val="FC9452FA"/>
    <w:numStyleLink w:val="Nmero"/>
  </w:abstractNum>
  <w:num w:numId="1">
    <w:abstractNumId w:val="4"/>
  </w:num>
  <w:num w:numId="2">
    <w:abstractNumId w:val="8"/>
  </w:num>
  <w:num w:numId="3">
    <w:abstractNumId w:val="2"/>
  </w:num>
  <w:num w:numId="4">
    <w:abstractNumId w:val="7"/>
  </w:num>
  <w:num w:numId="5">
    <w:abstractNumId w:val="0"/>
  </w:num>
  <w:num w:numId="6">
    <w:abstractNumId w:val="10"/>
  </w:num>
  <w:num w:numId="7">
    <w:abstractNumId w:val="1"/>
  </w:num>
  <w:num w:numId="8">
    <w:abstractNumId w:val="5"/>
  </w:num>
  <w:num w:numId="9">
    <w:abstractNumId w:val="3"/>
  </w:num>
  <w:num w:numId="10">
    <w:abstractNumId w:val="9"/>
  </w:num>
  <w:num w:numId="11">
    <w:abstractNumId w:val="6"/>
  </w:num>
  <w:num w:numId="12">
    <w:abstractNumId w:val="6"/>
    <w:lvlOverride w:ilvl="0">
      <w:lvl w:ilvl="0" w:tplc="9AFEA80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DAB62F7A">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B6E4E2E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A0904CB2">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CDFE10A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4D48344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E48A2862">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86F4B86C">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BDB675F6">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B39"/>
    <w:rsid w:val="00194B39"/>
    <w:rsid w:val="004C1E9E"/>
    <w:rsid w:val="00942EBC"/>
    <w:rsid w:val="00D90402"/>
    <w:rsid w:val="00EF4DB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2CCE9"/>
  <w15:docId w15:val="{32427963-64BB-4671-83F3-8318DDD5E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Cabeceraypie">
    <w:name w:val="Cabecera y pie"/>
    <w:pPr>
      <w:tabs>
        <w:tab w:val="right" w:pos="9020"/>
      </w:tabs>
    </w:pPr>
    <w:rPr>
      <w:rFonts w:ascii="Helvetica" w:hAnsi="Helvetica" w:cs="Arial Unicode MS"/>
      <w:color w:val="000000"/>
      <w:sz w:val="24"/>
      <w:szCs w:val="24"/>
    </w:rPr>
  </w:style>
  <w:style w:type="paragraph" w:customStyle="1" w:styleId="Poromisin">
    <w:name w:val="Por omisión"/>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right="1044"/>
      <w:jc w:val="both"/>
    </w:pPr>
    <w:rPr>
      <w:rFonts w:ascii="Arial" w:hAnsi="Arial" w:cs="Arial Unicode MS"/>
      <w:color w:val="000000"/>
      <w:sz w:val="24"/>
      <w:szCs w:val="24"/>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Arial" w:eastAsia="Arial" w:hAnsi="Arial" w:cs="Arial"/>
      <w:color w:val="000000"/>
      <w:sz w:val="24"/>
      <w:szCs w:val="24"/>
    </w:rPr>
  </w:style>
  <w:style w:type="paragraph" w:customStyle="1" w:styleId="Estilodetabla2">
    <w:name w:val="Estilo de tabla 2"/>
    <w:rPr>
      <w:rFonts w:ascii="Helvetica" w:eastAsia="Helvetica" w:hAnsi="Helvetica" w:cs="Helvetica"/>
      <w:color w:val="000000"/>
    </w:rPr>
  </w:style>
  <w:style w:type="paragraph" w:styleId="TDC1">
    <w:name w:val="toc 1"/>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paragraph" w:customStyle="1" w:styleId="CuerpoA">
    <w:name w:val="Cuerpo A"/>
    <w:rPr>
      <w:rFonts w:ascii="Helvetica" w:hAnsi="Helvetica" w:cs="Arial Unicode MS"/>
      <w:color w:val="000000"/>
      <w:sz w:val="22"/>
      <w:szCs w:val="22"/>
      <w:u w:color="000000"/>
      <w:lang w:val="es-ES_tradnl"/>
    </w:r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numbering" w:customStyle="1" w:styleId="Estiloimportado3">
    <w:name w:val="Estilo importado 3"/>
    <w:pPr>
      <w:numPr>
        <w:numId w:val="1"/>
      </w:numPr>
    </w:pPr>
  </w:style>
  <w:style w:type="numbering" w:customStyle="1" w:styleId="Guin">
    <w:name w:val="Guión"/>
    <w:pPr>
      <w:numPr>
        <w:numId w:val="3"/>
      </w:numPr>
    </w:pPr>
  </w:style>
  <w:style w:type="numbering" w:customStyle="1" w:styleId="Nmero">
    <w:name w:val="Número"/>
    <w:pPr>
      <w:numPr>
        <w:numId w:val="5"/>
      </w:numPr>
    </w:pPr>
  </w:style>
  <w:style w:type="paragraph" w:customStyle="1" w:styleId="PoromisinA">
    <w:name w:val="Por omisión A"/>
    <w:pPr>
      <w:ind w:right="522"/>
      <w:jc w:val="both"/>
    </w:pPr>
    <w:rPr>
      <w:rFonts w:ascii="Arial" w:eastAsia="Arial" w:hAnsi="Arial" w:cs="Arial"/>
      <w:color w:val="000000"/>
      <w:sz w:val="22"/>
      <w:szCs w:val="22"/>
      <w:u w:color="000000"/>
      <w:lang w:val="es-ES_tradnl"/>
    </w:rPr>
  </w:style>
  <w:style w:type="paragraph" w:styleId="Prrafodelista">
    <w:name w:val="List Paragraph"/>
    <w:pPr>
      <w:ind w:left="720"/>
    </w:pPr>
    <w:rPr>
      <w:rFonts w:cs="Arial Unicode MS"/>
      <w:color w:val="000000"/>
      <w:sz w:val="24"/>
      <w:szCs w:val="24"/>
      <w:u w:color="000000"/>
      <w:lang w:val="en-US"/>
    </w:rPr>
  </w:style>
  <w:style w:type="numbering" w:customStyle="1" w:styleId="Vieta">
    <w:name w:val="Viñeta"/>
    <w:pPr>
      <w:numPr>
        <w:numId w:val="10"/>
      </w:numPr>
    </w:pPr>
  </w:style>
  <w:style w:type="paragraph" w:styleId="Sinespaciado">
    <w:name w:val="No Spacing"/>
    <w:rPr>
      <w:rFonts w:ascii="Arial" w:hAnsi="Arial" w:cs="Arial Unicode MS"/>
      <w:color w:val="000000"/>
      <w:sz w:val="24"/>
      <w:szCs w:val="24"/>
      <w:u w:color="000000"/>
      <w:lang w:val="es-ES_tradnl"/>
    </w:rPr>
  </w:style>
  <w:style w:type="paragraph" w:styleId="NormalWeb">
    <w:name w:val="Normal (Web)"/>
    <w:pPr>
      <w:spacing w:before="100" w:after="100"/>
    </w:pPr>
    <w:rPr>
      <w:rFonts w:cs="Arial Unicode MS"/>
      <w:color w:val="000000"/>
      <w:sz w:val="24"/>
      <w:szCs w:val="24"/>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eminus.uv.mx/eminus/Evaluacion/revisionActividadEstudiante.aspx" TargetMode="External"/><Relationship Id="rId7" Type="http://schemas.openxmlformats.org/officeDocument/2006/relationships/header" Target="header1.xml"/><Relationship Id="rId12" Type="http://schemas.openxmlformats.org/officeDocument/2006/relationships/hyperlink" Target="mailto:avc25@live.com.mx" TargetMode="External"/><Relationship Id="rId17" Type="http://schemas.openxmlformats.org/officeDocument/2006/relationships/hyperlink" Target="https://eminus.uv.mx/eminus/Evaluacion/revisionActividadEstudiante.aspx" TargetMode="External"/><Relationship Id="rId25"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p96_voley@live.com.mx" TargetMode="External"/><Relationship Id="rId24" Type="http://schemas.openxmlformats.org/officeDocument/2006/relationships/image" Target="media/image2.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minus.uv.mx/eminus/Evaluacion/revisionActividadEstudiante.aspx"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hyperlink" Target="mailto:gmz2809@gmail.com" TargetMode="External"/><Relationship Id="rId19" Type="http://schemas.openxmlformats.org/officeDocument/2006/relationships/hyperlink" Target="https://eminus.uv.mx/eminus/Evaluacion/revisionActividadEstudiante.aspx"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gmz2809@gmail.com"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hyperlink" Target="http://www.uv.mx" TargetMode="External"/><Relationship Id="rId27" Type="http://schemas.openxmlformats.org/officeDocument/2006/relationships/image" Target="media/image5.png"/><Relationship Id="rId30"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27</Pages>
  <Words>4455</Words>
  <Characters>24508</Characters>
  <Application>Microsoft Office Word</Application>
  <DocSecurity>0</DocSecurity>
  <Lines>204</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Villafuerte Camacho</cp:lastModifiedBy>
  <cp:revision>2</cp:revision>
  <dcterms:created xsi:type="dcterms:W3CDTF">2015-12-02T00:38:00Z</dcterms:created>
  <dcterms:modified xsi:type="dcterms:W3CDTF">2015-12-02T01:03:00Z</dcterms:modified>
</cp:coreProperties>
</file>