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qwj8q8z3wf7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1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axzroet4t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Test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verify the correctness of the </w:t>
      </w:r>
      <w:r w:rsidDel="00000000" w:rsidR="00000000" w:rsidRPr="00000000">
        <w:rPr>
          <w:b w:val="1"/>
          <w:bCs w:val="1"/>
          <w:rtl w:val="0"/>
        </w:rPr>
        <w:t xml:space="preserve">Morris Inorder Traversal</w:t>
      </w:r>
      <w:r w:rsidDel="00000000" w:rsidR="00000000" w:rsidRPr="00000000">
        <w:rPr>
          <w:rtl w:val="0"/>
        </w:rPr>
        <w:t xml:space="preserve"> implementation. This test ensures that: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Morris algorithm produces the correct Inorder sequence compared to a standard recursive DFS.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algorithm correctly identifies predecessors and threads the tree.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Crucially:</w:t>
      </w:r>
      <w:r w:rsidDel="00000000" w:rsidR="00000000" w:rsidRPr="00000000">
        <w:rPr>
          <w:rtl w:val="0"/>
        </w:rPr>
        <w:t xml:space="preserve"> The algorithm restores the binary tree to its original structure after traversal (no permanent modification of pointers).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69bswu0md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1: Baseline &amp; Traversal Output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Run the application. The system should print the "Before" state (standard recursive) and the "Morris" traversal result.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Inorder: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 2, 5, 1, 3, 6]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Morris Inorder: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 2, 5, 1, 3, 6]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95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sqdt4zeeo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2: Structure Restoration Output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After the Morris traversal completes, the system runs the standard traversals again to ensure the tree pointers were reset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predecessor.Right = null</w:t>
      </w:r>
      <w:r w:rsidDel="00000000" w:rsidR="00000000" w:rsidRPr="00000000">
        <w:rPr>
          <w:rtl w:val="0"/>
        </w:rPr>
        <w:t xml:space="preserve"> step in the code).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Inorder (After):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 2, 5, 1, 3, 6]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Preorder (After):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4, 5, 3, 6]</w:t>
      </w:r>
      <w:r w:rsidDel="00000000" w:rsidR="00000000" w:rsidRPr="00000000">
        <w:rPr>
          <w:rtl w:val="0"/>
        </w:rPr>
        <w:t xml:space="preserve"> (Must match the "Before" Preorder).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17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dvsdjyvgg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3: Automated Verification Logic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 runs boolean checks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SeqEqual</w:t>
      </w:r>
      <w:r w:rsidDel="00000000" w:rsidR="00000000" w:rsidRPr="00000000">
        <w:rPr>
          <w:rtl w:val="0"/>
        </w:rPr>
        <w:t xml:space="preserve">) to programmatically confirm data integrity.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All three checks must read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Morris produced same inorder: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Tree structure reinstated: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Inorder before equals inorder after: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1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oc0nkv4l5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Conclusion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Overall Status: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highlight w:val="yellow"/>
          <w:rtl w:val="0"/>
        </w:rPr>
        <w:t xml:space="preserve">PASS</w:t>
      </w: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