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580934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697" l="7565" r="0" t="1210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80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34"/>
          <w:szCs w:val="34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0"/>
          <w:szCs w:val="40"/>
          <w:rtl w:val="0"/>
        </w:rPr>
        <w:t xml:space="preserve">Ejercitación Ingreso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sz w:val="34"/>
          <w:szCs w:val="34"/>
        </w:rPr>
      </w:pPr>
      <w:bookmarkStart w:colFirst="0" w:colLast="0" w:name="_heading=h.1fob9te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objetivo es poder practicar el uso de la sintaxis del lenguaje de programación Java.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34"/>
          <w:szCs w:val="34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Ingresá tu nombre y tu apellido por separado, a partir de estas variables debés obtener en una tercera tus iniciales.</w:t>
      </w:r>
    </w:p>
    <w:p w:rsidR="00000000" w:rsidDel="00000000" w:rsidP="00000000" w:rsidRDefault="00000000" w:rsidRPr="00000000" w14:paraId="00000007">
      <w:pPr>
        <w:spacing w:before="0" w:lineRule="auto"/>
        <w:ind w:left="0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0" w:firstLine="0"/>
        <w:rPr/>
      </w:pP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¡Hasta la próxima!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0E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3175</wp:posOffset>
          </wp:positionV>
          <wp:extent cx="7767638" cy="1185226"/>
          <wp:effectExtent b="0" l="0" r="0" t="0"/>
          <wp:wrapSquare wrapText="bothSides" distB="0" distT="0" distL="0" distR="0"/>
          <wp:docPr id="1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67638" cy="11852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6h8MFZtqkO23q8Su7GyXcaDhg==">AMUW2mU2hWDex1qR/8VTP6CY0aCNoNL34Qhf6jRlfkBFEgTZVNL1aVNGao30DB+f0jxq7a0AodwrkER6RzdrTuMcI9T1bvJQugIbem3QqpaHfoXl/hvTibxYcM6wtpF1ubP0gMxn5Ggg5ErErsO7vHMTpP/2Rc/1qQ==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