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C36FC5E" w:rsidR="00071FDA" w:rsidRPr="00036FD9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377DBD">
        <w:rPr>
          <w:rFonts w:eastAsia="Times New Roman" w:cs="Times New Roman"/>
          <w:b/>
          <w:color w:val="00000A"/>
          <w:lang w:eastAsia="ru-RU"/>
        </w:rPr>
        <w:t>2</w:t>
      </w:r>
    </w:p>
    <w:p w14:paraId="047480A3" w14:textId="58587BD3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377DBD">
        <w:rPr>
          <w:rFonts w:eastAsia="Times New Roman" w:cs="Times New Roman"/>
          <w:b/>
          <w:bCs/>
          <w:color w:val="00000A"/>
          <w:szCs w:val="28"/>
          <w:lang w:eastAsia="ru-RU"/>
        </w:rPr>
        <w:t>2 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4CDCF4EF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D16E03" w:rsidRPr="00377DBD">
        <w:rPr>
          <w:rFonts w:eastAsia="Times New Roman" w:cs="Times New Roman"/>
          <w:b/>
          <w:color w:val="00000A"/>
          <w:szCs w:val="28"/>
          <w:lang w:eastAsia="ru-RU"/>
        </w:rPr>
        <w:t>Название работы из ведомости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D2A8722" w14:textId="10347188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77DBD">
        <w:rPr>
          <w:rFonts w:eastAsia="Times New Roman" w:cs="Times New Roman"/>
          <w:color w:val="00000A"/>
          <w:szCs w:val="28"/>
          <w:lang w:eastAsia="ru-RU"/>
        </w:rPr>
        <w:t xml:space="preserve">к.т.н., </w:t>
      </w:r>
      <w:r w:rsidR="00E76CAA" w:rsidRPr="00377DBD">
        <w:rPr>
          <w:rFonts w:eastAsia="Times New Roman" w:cs="Times New Roman"/>
          <w:color w:val="00000A"/>
          <w:szCs w:val="28"/>
          <w:lang w:eastAsia="ru-RU"/>
        </w:rPr>
        <w:t>доцент</w:t>
      </w:r>
      <w:r w:rsidRPr="00377DBD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377DBD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377DBD">
        <w:rPr>
          <w:rFonts w:eastAsia="Times New Roman" w:cs="Times New Roman"/>
          <w:color w:val="00000A"/>
          <w:szCs w:val="28"/>
          <w:lang w:eastAsia="ru-RU"/>
        </w:rPr>
        <w:tab/>
      </w:r>
      <w:r w:rsidRPr="00377DBD">
        <w:rPr>
          <w:rFonts w:eastAsia="Times New Roman" w:cs="Times New Roman"/>
          <w:color w:val="00000A"/>
          <w:szCs w:val="28"/>
          <w:lang w:eastAsia="ru-RU"/>
        </w:rPr>
        <w:t>Митричев И.И.</w:t>
      </w:r>
    </w:p>
    <w:p w14:paraId="538EF459" w14:textId="77777777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</w:p>
    <w:p w14:paraId="4CC6E93C" w14:textId="77777777" w:rsidR="00377DBD" w:rsidRDefault="00377DB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</w:p>
    <w:p w14:paraId="2C60A629" w14:textId="77777777" w:rsidR="00377DBD" w:rsidRPr="00071FDA" w:rsidRDefault="00377DB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E40E1BC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EE2CCD5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377DBD">
        <w:rPr>
          <w:rFonts w:eastAsia="Times New Roman" w:cs="Times New Roman"/>
          <w:b/>
          <w:bCs/>
          <w:color w:val="00000A"/>
          <w:szCs w:val="28"/>
          <w:lang w:eastAsia="ru-RU"/>
        </w:rPr>
        <w:t>3</w:t>
      </w:r>
      <w:r w:rsidR="00377DBD">
        <w:rPr>
          <w:rFonts w:eastAsia="Times New Roman" w:cs="Times New Roman"/>
          <w:b/>
          <w:bCs/>
          <w:color w:val="00000A"/>
          <w:szCs w:val="28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377DBD">
        <w:rPr>
          <w:rFonts w:eastAsia="Times New Roman" w:cs="Times New Roman"/>
          <w:color w:val="00000A"/>
          <w:lang w:eastAsia="ru-RU"/>
        </w:rPr>
        <w:t>Сапунков А. А.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D135C80" w14:textId="7DC74F5D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D15826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4</w:t>
      </w:r>
    </w:p>
    <w:p w14:paraId="03E4DEB6" w14:textId="77777777" w:rsidR="00071FDA" w:rsidRDefault="00071FDA" w:rsidP="00071FDA">
      <w:pPr>
        <w:ind w:firstLine="0"/>
      </w:pPr>
    </w:p>
    <w:p w14:paraId="6A45F5E0" w14:textId="4EA395CF" w:rsidR="00907FA6" w:rsidRPr="001066B9" w:rsidRDefault="00D16E03" w:rsidP="00907FA6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1066B9">
        <w:rPr>
          <w:rFonts w:ascii="Times New Roman" w:hAnsi="Times New Roman" w:cs="Times New Roman"/>
          <w:color w:val="auto"/>
        </w:rPr>
        <w:lastRenderedPageBreak/>
        <w:t>Задание</w:t>
      </w:r>
    </w:p>
    <w:p w14:paraId="330C5834" w14:textId="790A5EEC" w:rsidR="00165DFD" w:rsidRDefault="00377DBD" w:rsidP="00377DBD">
      <w:r w:rsidRPr="00377DBD">
        <w:t>Рассчитайте с помощью полиномов NASA теплоемкость и энтропию при 340 K для вещества C3H7S (</w:t>
      </w:r>
      <w:proofErr w:type="spellStart"/>
      <w:r w:rsidRPr="00377DBD">
        <w:t>PropylThiol</w:t>
      </w:r>
      <w:proofErr w:type="spellEnd"/>
      <w:r w:rsidRPr="00377DBD">
        <w:t>). Рассчитать тепловой эффект и изменение энергии Гиббса при сгорании 1 моль в-</w:t>
      </w:r>
      <w:proofErr w:type="spellStart"/>
      <w:r w:rsidRPr="00377DBD">
        <w:t>ва</w:t>
      </w:r>
      <w:proofErr w:type="spellEnd"/>
      <w:r w:rsidRPr="00377DBD">
        <w:t xml:space="preserve"> при 340 K.</w:t>
      </w:r>
    </w:p>
    <w:p w14:paraId="27145ED4" w14:textId="4B46B2D8" w:rsidR="001066B9" w:rsidRPr="00271DA0" w:rsidRDefault="00F040AF" w:rsidP="001066B9">
      <w:pPr>
        <w:jc w:val="center"/>
        <w:rPr>
          <w:sz w:val="32"/>
        </w:rPr>
      </w:pPr>
      <w:r w:rsidRPr="00271DA0">
        <w:rPr>
          <w:sz w:val="32"/>
        </w:rPr>
        <w:t>Теоретическое обоснование р</w:t>
      </w:r>
      <w:r w:rsidR="001066B9" w:rsidRPr="00271DA0">
        <w:rPr>
          <w:sz w:val="32"/>
        </w:rPr>
        <w:t>ешени</w:t>
      </w:r>
      <w:r w:rsidRPr="00271DA0">
        <w:rPr>
          <w:sz w:val="32"/>
        </w:rPr>
        <w:t>я</w:t>
      </w:r>
    </w:p>
    <w:p w14:paraId="1D1F2009" w14:textId="4E1CBCEE" w:rsidR="00377DBD" w:rsidRPr="00377DBD" w:rsidRDefault="00377DBD" w:rsidP="00377DBD">
      <w:r>
        <w:t xml:space="preserve">Используя полиномы </w:t>
      </w:r>
      <w:r>
        <w:rPr>
          <w:lang w:val="en-US"/>
        </w:rPr>
        <w:t>NASA</w:t>
      </w:r>
      <w:r>
        <w:t>, для нахождения теплоемкости:</w:t>
      </w:r>
    </w:p>
    <w:p w14:paraId="3E6F52F2" w14:textId="5FBB3B9D" w:rsidR="00377DBD" w:rsidRPr="00377DBD" w:rsidRDefault="00377DBD" w:rsidP="00377DB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Cp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 a1 + a2*T + a3*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a4*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 a5*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6EA5755F" w14:textId="5C94A151" w:rsidR="00377DBD" w:rsidRPr="00377DBD" w:rsidRDefault="00377DBD" w:rsidP="00377DBD">
      <w:pPr>
        <w:rPr>
          <w:rFonts w:eastAsiaTheme="minorEastAsia"/>
        </w:rPr>
      </w:pPr>
      <w:r>
        <w:rPr>
          <w:rFonts w:eastAsiaTheme="minorEastAsia"/>
        </w:rPr>
        <w:t>Условной энтальпии:</w:t>
      </w:r>
    </w:p>
    <w:p w14:paraId="54DEF842" w14:textId="1E729E6A" w:rsidR="00377DBD" w:rsidRPr="00377DBD" w:rsidRDefault="00377DBD" w:rsidP="00377DB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RT</m:t>
              </m:r>
            </m:den>
          </m:f>
          <m:r>
            <w:rPr>
              <w:rFonts w:ascii="Cambria Math" w:eastAsiaTheme="minorEastAsia" w:hAnsi="Cambria Math"/>
            </w:rPr>
            <m:t xml:space="preserve">= a1 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*T 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a6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14:paraId="32F7D7FF" w14:textId="3BAEA887" w:rsidR="00377DBD" w:rsidRPr="00377DBD" w:rsidRDefault="00377DBD" w:rsidP="00377DBD">
      <w:pPr>
        <w:rPr>
          <w:rFonts w:eastAsiaTheme="minorEastAsia"/>
        </w:rPr>
      </w:pPr>
      <w:r>
        <w:rPr>
          <w:rFonts w:eastAsiaTheme="minorEastAsia"/>
        </w:rPr>
        <w:t>И энтропии:</w:t>
      </w:r>
    </w:p>
    <w:p w14:paraId="2574C326" w14:textId="2DC51402" w:rsidR="00377DBD" w:rsidRPr="00377DBD" w:rsidRDefault="00377DBD" w:rsidP="00377DB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 a1*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+ a2*T 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 a7</m:t>
          </m:r>
        </m:oMath>
      </m:oMathPara>
    </w:p>
    <w:p w14:paraId="4A546A73" w14:textId="238488EF" w:rsidR="00377DBD" w:rsidRDefault="00377DBD" w:rsidP="00377DBD">
      <w:pPr>
        <w:rPr>
          <w:rFonts w:eastAsiaTheme="minorEastAsia"/>
        </w:rPr>
      </w:pPr>
      <w:r>
        <w:rPr>
          <w:rFonts w:eastAsiaTheme="minorEastAsia"/>
        </w:rPr>
        <w:t xml:space="preserve">И коэффициентов взятых из </w:t>
      </w:r>
      <w:r w:rsidRPr="00377DBD">
        <w:rPr>
          <w:rFonts w:eastAsiaTheme="minorEastAsia"/>
        </w:rPr>
        <w:t>термохимической</w:t>
      </w:r>
      <w:r w:rsidRPr="00377DBD">
        <w:rPr>
          <w:rFonts w:eastAsiaTheme="minorEastAsia"/>
        </w:rPr>
        <w:t xml:space="preserve"> </w:t>
      </w:r>
      <w:r>
        <w:rPr>
          <w:rFonts w:eastAsiaTheme="minorEastAsia"/>
        </w:rPr>
        <w:t>базы данных. Узнаем требуемою теплоемкость и энтропию при 340 К.</w:t>
      </w:r>
    </w:p>
    <w:p w14:paraId="63D82B5B" w14:textId="63889C21" w:rsidR="00377DBD" w:rsidRDefault="00377DBD" w:rsidP="00377DBD">
      <w:pPr>
        <w:rPr>
          <w:rFonts w:eastAsiaTheme="minorEastAsia"/>
        </w:rPr>
      </w:pPr>
      <w:r>
        <w:rPr>
          <w:rFonts w:eastAsiaTheme="minorEastAsia"/>
        </w:rPr>
        <w:t xml:space="preserve">Составив уравнение сгорания </w:t>
      </w:r>
      <w:r w:rsidR="00F17E86">
        <w:rPr>
          <w:rFonts w:eastAsiaTheme="minorEastAsia"/>
        </w:rPr>
        <w:t>п</w:t>
      </w:r>
      <w:r w:rsidR="00F17E86" w:rsidRPr="00F17E86">
        <w:rPr>
          <w:rFonts w:eastAsiaTheme="minorEastAsia"/>
        </w:rPr>
        <w:t>ропантиол</w:t>
      </w:r>
      <w:r w:rsidR="00F17E86">
        <w:rPr>
          <w:rFonts w:eastAsiaTheme="minorEastAsia"/>
        </w:rPr>
        <w:t>а:</w:t>
      </w:r>
    </w:p>
    <w:p w14:paraId="2E789FF5" w14:textId="6B38A727" w:rsidR="00F17E86" w:rsidRPr="00F17E86" w:rsidRDefault="00F17E86" w:rsidP="00377DB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7</m:t>
              </m:r>
            </m:sup>
          </m:sSup>
          <m:r>
            <w:rPr>
              <w:rFonts w:ascii="Cambria Math" w:eastAsiaTheme="minorEastAsia" w:hAnsi="Cambria Math"/>
            </w:rPr>
            <m:t xml:space="preserve">S + </m:t>
          </m:r>
          <m:r>
            <w:rPr>
              <w:rFonts w:ascii="Cambria Math" w:eastAsiaTheme="minorEastAsia" w:hAnsi="Cambria Math"/>
            </w:rPr>
            <m:t>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→ 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O + S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34F9248" w14:textId="218BC419" w:rsidR="00F17E86" w:rsidRPr="00F17E86" w:rsidRDefault="00F17E86" w:rsidP="00377DBD">
      <w:pPr>
        <w:rPr>
          <w:rFonts w:eastAsiaTheme="minorEastAsia"/>
          <w:lang w:val="en-US"/>
        </w:rPr>
      </w:pPr>
      <w:r>
        <w:rPr>
          <w:rFonts w:eastAsiaTheme="minorEastAsia"/>
        </w:rPr>
        <w:t>И вычислив условную энтальпию и энтропию для каждого элемента в этом уравнении. Находим изменение энтальпии реакции</w:t>
      </w:r>
      <w:r>
        <w:rPr>
          <w:rFonts w:eastAsiaTheme="minorEastAsia"/>
          <w:lang w:val="en-US"/>
        </w:rPr>
        <w:t>:</w:t>
      </w:r>
    </w:p>
    <w:p w14:paraId="1713EE26" w14:textId="3170FC90" w:rsidR="00F17E86" w:rsidRPr="00F17E86" w:rsidRDefault="00F17E86" w:rsidP="00F17E86">
      <w:pPr>
        <w:ind w:firstLine="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 xml:space="preserve">ΔH°=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3H°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+ </m:t>
              </m:r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H°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</m:d>
              <m:r>
                <w:rPr>
                  <w:rFonts w:ascii="Cambria Math" w:eastAsiaTheme="minorEastAsia" w:hAnsi="Cambria Math"/>
                </w:rPr>
                <m:t>+ H°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[</m:t>
          </m:r>
          <m:r>
            <w:rPr>
              <w:rFonts w:ascii="Cambria Math" w:eastAsiaTheme="minorEastAsia" w:hAnsi="Cambria Math"/>
            </w:rPr>
            <m:t>H°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6</m:t>
          </m:r>
          <m:r>
            <w:rPr>
              <w:rFonts w:ascii="Cambria Math" w:eastAsiaTheme="minorEastAsia" w:hAnsi="Cambria Math"/>
            </w:rPr>
            <m:t>H°</m:t>
          </m:r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)]</m:t>
          </m:r>
        </m:oMath>
      </m:oMathPara>
    </w:p>
    <w:p w14:paraId="641294CF" w14:textId="27A1A8F9" w:rsidR="00F17E86" w:rsidRDefault="00F17E86" w:rsidP="00F17E86">
      <w:pPr>
        <w:ind w:firstLine="0"/>
        <w:rPr>
          <w:rFonts w:eastAsiaTheme="minorEastAsia"/>
        </w:rPr>
      </w:pPr>
      <w:r>
        <w:rPr>
          <w:rFonts w:eastAsiaTheme="minorEastAsia"/>
        </w:rPr>
        <w:tab/>
        <w:t>И энтропии:</w:t>
      </w:r>
    </w:p>
    <w:p w14:paraId="19DC1BDC" w14:textId="79B1707F" w:rsidR="00F17E86" w:rsidRPr="00F17E86" w:rsidRDefault="00F17E86" w:rsidP="00F17E86">
      <w:pPr>
        <w:ind w:firstLine="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 xml:space="preserve">°=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°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 xml:space="preserve">+ </m:t>
              </m:r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H°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+ </m:t>
              </m:r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°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[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°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6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°</m:t>
          </m:r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)]</m:t>
          </m:r>
        </m:oMath>
      </m:oMathPara>
    </w:p>
    <w:p w14:paraId="3D5A2118" w14:textId="65D7FA94" w:rsidR="00F17E86" w:rsidRPr="00F17E86" w:rsidRDefault="00F17E86" w:rsidP="00F17E86">
      <w:pPr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Из чего находим изменение свободной энергии Гиббса по формуле:</w:t>
      </w:r>
    </w:p>
    <w:p w14:paraId="240579D9" w14:textId="36BA8C31" w:rsidR="00F17E86" w:rsidRPr="00F17E86" w:rsidRDefault="00F17E86" w:rsidP="00377D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ΔG°= ΔH°</m:t>
          </m:r>
          <m:r>
            <w:rPr>
              <w:rFonts w:ascii="Cambria Math" w:eastAsiaTheme="minorEastAsia" w:hAnsi="Cambria Math"/>
            </w:rPr>
            <m:t>–</m:t>
          </m:r>
          <m:r>
            <w:rPr>
              <w:rFonts w:ascii="Cambria Math" w:eastAsiaTheme="minorEastAsia" w:hAnsi="Cambria Math"/>
            </w:rPr>
            <m:t xml:space="preserve"> T × ΔS°</m:t>
          </m:r>
        </m:oMath>
      </m:oMathPara>
    </w:p>
    <w:p w14:paraId="12387678" w14:textId="77777777" w:rsidR="00F17E86" w:rsidRPr="00F17E86" w:rsidRDefault="00F17E86" w:rsidP="00377DBD">
      <w:pPr>
        <w:rPr>
          <w:rFonts w:eastAsiaTheme="minorEastAsia"/>
        </w:rPr>
      </w:pPr>
    </w:p>
    <w:p w14:paraId="744666D4" w14:textId="334235FB" w:rsidR="00BA2B78" w:rsidRDefault="00BA2B78" w:rsidP="00F17E86">
      <w:pPr>
        <w:ind w:firstLine="0"/>
        <w:jc w:val="center"/>
      </w:pPr>
      <w:r w:rsidRPr="00271DA0">
        <w:t>Результаты расчетов</w:t>
      </w:r>
    </w:p>
    <w:p w14:paraId="4C48D415" w14:textId="765A0AEF" w:rsidR="00F17E86" w:rsidRPr="00F17E86" w:rsidRDefault="00F17E86" w:rsidP="00F17E86">
      <w:r w:rsidRPr="00F17E86">
        <w:t>Свойства вещества C₃H₇S (</w:t>
      </w:r>
      <w:proofErr w:type="spellStart"/>
      <w:r w:rsidRPr="00F17E86">
        <w:t>PropylThiol</w:t>
      </w:r>
      <w:proofErr w:type="spellEnd"/>
      <w:r w:rsidRPr="00F17E86">
        <w:t>)</w:t>
      </w:r>
      <w:r w:rsidRPr="00F17E86">
        <w:br/>
        <w:t>Расчет выполнен с использованием полиномов NASA (7-коэффициентный формат) при температуре 340 K:</w:t>
      </w:r>
    </w:p>
    <w:p w14:paraId="20FD11A2" w14:textId="77777777" w:rsidR="00F17E86" w:rsidRPr="00F17E86" w:rsidRDefault="00F17E86" w:rsidP="00F17E86">
      <w:pPr>
        <w:numPr>
          <w:ilvl w:val="0"/>
          <w:numId w:val="38"/>
        </w:numPr>
      </w:pPr>
      <w:r w:rsidRPr="00F17E86">
        <w:t>Теплоемкость (Cₚ): 124.01 Дж/(</w:t>
      </w:r>
      <w:proofErr w:type="spellStart"/>
      <w:r w:rsidRPr="00F17E86">
        <w:t>моль·К</w:t>
      </w:r>
      <w:proofErr w:type="spellEnd"/>
      <w:r w:rsidRPr="00F17E86">
        <w:t>)</w:t>
      </w:r>
    </w:p>
    <w:p w14:paraId="279A2BD3" w14:textId="77777777" w:rsidR="00F17E86" w:rsidRPr="00F17E86" w:rsidRDefault="00F17E86" w:rsidP="00F17E86">
      <w:pPr>
        <w:numPr>
          <w:ilvl w:val="0"/>
          <w:numId w:val="38"/>
        </w:numPr>
      </w:pPr>
      <w:r w:rsidRPr="00F17E86">
        <w:t>Энтальпия (H): 73126.15 Дж/моль</w:t>
      </w:r>
    </w:p>
    <w:p w14:paraId="60900B6D" w14:textId="77777777" w:rsidR="00F17E86" w:rsidRPr="00F17E86" w:rsidRDefault="00F17E86" w:rsidP="00F17E86">
      <w:pPr>
        <w:numPr>
          <w:ilvl w:val="0"/>
          <w:numId w:val="38"/>
        </w:numPr>
      </w:pPr>
      <w:r w:rsidRPr="00F17E86">
        <w:t>Энтропия (S): 322.88 Дж/(</w:t>
      </w:r>
      <w:proofErr w:type="spellStart"/>
      <w:r w:rsidRPr="00F17E86">
        <w:t>моль·К</w:t>
      </w:r>
      <w:proofErr w:type="spellEnd"/>
      <w:r w:rsidRPr="00F17E86">
        <w:t>)</w:t>
      </w:r>
    </w:p>
    <w:p w14:paraId="11134345" w14:textId="3489D68D" w:rsidR="00F17E86" w:rsidRPr="00F17E86" w:rsidRDefault="00F17E86" w:rsidP="00F17E86">
      <w:r w:rsidRPr="00F17E86">
        <w:t>Термодинамические параметры реакции сгорания</w:t>
      </w:r>
      <w:r w:rsidRPr="00F17E86">
        <w:br/>
        <w:t>Для реакции: C₃H₇S + 6O₂ → 3CO₂ + 4H₂O + SO₂ (все вещества в газовой фазе)</w:t>
      </w:r>
    </w:p>
    <w:p w14:paraId="2B086C69" w14:textId="77777777" w:rsidR="00F17E86" w:rsidRPr="00F17E86" w:rsidRDefault="00F17E86" w:rsidP="00F17E86">
      <w:pPr>
        <w:numPr>
          <w:ilvl w:val="0"/>
          <w:numId w:val="39"/>
        </w:numPr>
      </w:pPr>
      <w:r w:rsidRPr="00F17E86">
        <w:t>Изменение энтальпии (ΔH): -1 501 289.62 Дж/моль (-1501.29 кДж/моль)</w:t>
      </w:r>
      <w:r w:rsidRPr="00F17E86">
        <w:br/>
        <w:t>Отрицательное значение указывает на экзотермический характер реакции</w:t>
      </w:r>
    </w:p>
    <w:p w14:paraId="7D33B06A" w14:textId="77777777" w:rsidR="00F17E86" w:rsidRPr="00F17E86" w:rsidRDefault="00F17E86" w:rsidP="00F17E86">
      <w:pPr>
        <w:numPr>
          <w:ilvl w:val="0"/>
          <w:numId w:val="39"/>
        </w:numPr>
      </w:pPr>
      <w:r w:rsidRPr="00F17E86">
        <w:t>Изменение энтропии (ΔS): 257.15 Дж/(</w:t>
      </w:r>
      <w:proofErr w:type="spellStart"/>
      <w:r w:rsidRPr="00F17E86">
        <w:t>моль·К</w:t>
      </w:r>
      <w:proofErr w:type="spellEnd"/>
      <w:r w:rsidRPr="00F17E86">
        <w:t>)</w:t>
      </w:r>
      <w:r w:rsidRPr="00F17E86">
        <w:br/>
        <w:t>Положительное изменение связано с увеличением числа молей газообразных продуктов</w:t>
      </w:r>
    </w:p>
    <w:p w14:paraId="4303BC28" w14:textId="77777777" w:rsidR="00F17E86" w:rsidRPr="00F17E86" w:rsidRDefault="00F17E86" w:rsidP="00F17E86">
      <w:pPr>
        <w:numPr>
          <w:ilvl w:val="0"/>
          <w:numId w:val="39"/>
        </w:numPr>
      </w:pPr>
      <w:r w:rsidRPr="00F17E86">
        <w:t>Изменение энергии Гиббса (ΔG): -1 588 719.26 Дж/моль (-1588.72 кДж/моль)</w:t>
      </w:r>
      <w:r w:rsidRPr="00F17E86">
        <w:br/>
        <w:t>Отрицательное значение ΔG подтверждает термодинамическую возможность самопроизвольного протекания реакции при 340 K</w:t>
      </w:r>
    </w:p>
    <w:p w14:paraId="46E1B81C" w14:textId="77777777" w:rsidR="00000D6B" w:rsidRDefault="00000D6B" w:rsidP="001261E3"/>
    <w:sectPr w:rsidR="00000D6B" w:rsidSect="00FC51B5">
      <w:footerReference w:type="default" r:id="rId8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5DE2" w14:textId="77777777" w:rsidR="0094205A" w:rsidRDefault="0094205A" w:rsidP="00C33786">
      <w:pPr>
        <w:spacing w:after="0" w:line="240" w:lineRule="auto"/>
      </w:pPr>
      <w:r>
        <w:separator/>
      </w:r>
    </w:p>
  </w:endnote>
  <w:endnote w:type="continuationSeparator" w:id="0">
    <w:p w14:paraId="383445C8" w14:textId="77777777" w:rsidR="0094205A" w:rsidRDefault="0094205A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16811"/>
      <w:docPartObj>
        <w:docPartGallery w:val="Page Numbers (Bottom of Page)"/>
        <w:docPartUnique/>
      </w:docPartObj>
    </w:sdtPr>
    <w:sdtContent>
      <w:p w14:paraId="772DCA96" w14:textId="538F9B26" w:rsidR="00C33786" w:rsidRDefault="00C3378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72E8" w14:textId="77777777" w:rsidR="0094205A" w:rsidRDefault="0094205A" w:rsidP="00C33786">
      <w:pPr>
        <w:spacing w:after="0" w:line="240" w:lineRule="auto"/>
      </w:pPr>
      <w:r>
        <w:separator/>
      </w:r>
    </w:p>
  </w:footnote>
  <w:footnote w:type="continuationSeparator" w:id="0">
    <w:p w14:paraId="1BCE9F40" w14:textId="77777777" w:rsidR="0094205A" w:rsidRDefault="0094205A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90047"/>
    <w:multiLevelType w:val="multilevel"/>
    <w:tmpl w:val="C6D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6135A"/>
    <w:multiLevelType w:val="hybridMultilevel"/>
    <w:tmpl w:val="2BA23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BBB10B5"/>
    <w:multiLevelType w:val="multilevel"/>
    <w:tmpl w:val="428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454347">
    <w:abstractNumId w:val="10"/>
  </w:num>
  <w:num w:numId="2" w16cid:durableId="181405794">
    <w:abstractNumId w:val="21"/>
  </w:num>
  <w:num w:numId="3" w16cid:durableId="1834179661">
    <w:abstractNumId w:val="9"/>
  </w:num>
  <w:num w:numId="4" w16cid:durableId="448360806">
    <w:abstractNumId w:val="18"/>
  </w:num>
  <w:num w:numId="5" w16cid:durableId="1746954612">
    <w:abstractNumId w:val="7"/>
  </w:num>
  <w:num w:numId="6" w16cid:durableId="1662810206">
    <w:abstractNumId w:val="14"/>
  </w:num>
  <w:num w:numId="7" w16cid:durableId="525483340">
    <w:abstractNumId w:val="15"/>
  </w:num>
  <w:num w:numId="8" w16cid:durableId="1485854827">
    <w:abstractNumId w:val="1"/>
  </w:num>
  <w:num w:numId="9" w16cid:durableId="1749964746">
    <w:abstractNumId w:val="4"/>
  </w:num>
  <w:num w:numId="10" w16cid:durableId="486362500">
    <w:abstractNumId w:val="2"/>
  </w:num>
  <w:num w:numId="11" w16cid:durableId="692150166">
    <w:abstractNumId w:val="0"/>
  </w:num>
  <w:num w:numId="12" w16cid:durableId="449322231">
    <w:abstractNumId w:val="27"/>
  </w:num>
  <w:num w:numId="13" w16cid:durableId="1008948702">
    <w:abstractNumId w:val="29"/>
  </w:num>
  <w:num w:numId="14" w16cid:durableId="2003846365">
    <w:abstractNumId w:val="5"/>
  </w:num>
  <w:num w:numId="15" w16cid:durableId="347021026">
    <w:abstractNumId w:val="17"/>
  </w:num>
  <w:num w:numId="16" w16cid:durableId="314342253">
    <w:abstractNumId w:val="35"/>
  </w:num>
  <w:num w:numId="17" w16cid:durableId="1396397091">
    <w:abstractNumId w:val="16"/>
  </w:num>
  <w:num w:numId="18" w16cid:durableId="670916813">
    <w:abstractNumId w:val="22"/>
  </w:num>
  <w:num w:numId="19" w16cid:durableId="280577505">
    <w:abstractNumId w:val="19"/>
  </w:num>
  <w:num w:numId="20" w16cid:durableId="1893421063">
    <w:abstractNumId w:val="38"/>
  </w:num>
  <w:num w:numId="21" w16cid:durableId="115804833">
    <w:abstractNumId w:val="8"/>
  </w:num>
  <w:num w:numId="22" w16cid:durableId="1695689686">
    <w:abstractNumId w:val="32"/>
  </w:num>
  <w:num w:numId="23" w16cid:durableId="1196312382">
    <w:abstractNumId w:val="23"/>
  </w:num>
  <w:num w:numId="24" w16cid:durableId="1932883960">
    <w:abstractNumId w:val="31"/>
  </w:num>
  <w:num w:numId="25" w16cid:durableId="1706516507">
    <w:abstractNumId w:val="12"/>
  </w:num>
  <w:num w:numId="26" w16cid:durableId="1323896683">
    <w:abstractNumId w:val="24"/>
  </w:num>
  <w:num w:numId="27" w16cid:durableId="914247281">
    <w:abstractNumId w:val="25"/>
  </w:num>
  <w:num w:numId="28" w16cid:durableId="136609623">
    <w:abstractNumId w:val="33"/>
  </w:num>
  <w:num w:numId="29" w16cid:durableId="1196771473">
    <w:abstractNumId w:val="30"/>
  </w:num>
  <w:num w:numId="30" w16cid:durableId="1545020980">
    <w:abstractNumId w:val="26"/>
  </w:num>
  <w:num w:numId="31" w16cid:durableId="623118455">
    <w:abstractNumId w:val="3"/>
  </w:num>
  <w:num w:numId="32" w16cid:durableId="1127746007">
    <w:abstractNumId w:val="13"/>
  </w:num>
  <w:num w:numId="33" w16cid:durableId="984549430">
    <w:abstractNumId w:val="20"/>
  </w:num>
  <w:num w:numId="34" w16cid:durableId="1398170041">
    <w:abstractNumId w:val="36"/>
  </w:num>
  <w:num w:numId="35" w16cid:durableId="1999384047">
    <w:abstractNumId w:val="34"/>
  </w:num>
  <w:num w:numId="36" w16cid:durableId="1034579699">
    <w:abstractNumId w:val="28"/>
  </w:num>
  <w:num w:numId="37" w16cid:durableId="1584030948">
    <w:abstractNumId w:val="11"/>
  </w:num>
  <w:num w:numId="38" w16cid:durableId="830953317">
    <w:abstractNumId w:val="6"/>
  </w:num>
  <w:num w:numId="39" w16cid:durableId="184805871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35B17"/>
    <w:rsid w:val="00036FD9"/>
    <w:rsid w:val="000372A1"/>
    <w:rsid w:val="000710F0"/>
    <w:rsid w:val="0007111B"/>
    <w:rsid w:val="00071FDA"/>
    <w:rsid w:val="001004C9"/>
    <w:rsid w:val="001066B9"/>
    <w:rsid w:val="00113651"/>
    <w:rsid w:val="001261E3"/>
    <w:rsid w:val="00140F00"/>
    <w:rsid w:val="00165DFD"/>
    <w:rsid w:val="001938E1"/>
    <w:rsid w:val="001A1E2D"/>
    <w:rsid w:val="001C73A4"/>
    <w:rsid w:val="00203CF9"/>
    <w:rsid w:val="00247454"/>
    <w:rsid w:val="00271DA0"/>
    <w:rsid w:val="00277365"/>
    <w:rsid w:val="002A3946"/>
    <w:rsid w:val="002B20AA"/>
    <w:rsid w:val="002E73A5"/>
    <w:rsid w:val="002F30D2"/>
    <w:rsid w:val="00317E5B"/>
    <w:rsid w:val="00321456"/>
    <w:rsid w:val="0034436C"/>
    <w:rsid w:val="00346851"/>
    <w:rsid w:val="0035368A"/>
    <w:rsid w:val="00377DBD"/>
    <w:rsid w:val="003B30C8"/>
    <w:rsid w:val="003D4106"/>
    <w:rsid w:val="0041673A"/>
    <w:rsid w:val="004265EE"/>
    <w:rsid w:val="004342D5"/>
    <w:rsid w:val="00460BB7"/>
    <w:rsid w:val="00474851"/>
    <w:rsid w:val="00474A96"/>
    <w:rsid w:val="004C2C03"/>
    <w:rsid w:val="005370A2"/>
    <w:rsid w:val="005464DD"/>
    <w:rsid w:val="00546EF5"/>
    <w:rsid w:val="00555234"/>
    <w:rsid w:val="005A6A9F"/>
    <w:rsid w:val="005F7A27"/>
    <w:rsid w:val="00686C36"/>
    <w:rsid w:val="006C147E"/>
    <w:rsid w:val="006C1CC8"/>
    <w:rsid w:val="006C5B11"/>
    <w:rsid w:val="00750430"/>
    <w:rsid w:val="00754C5E"/>
    <w:rsid w:val="007720D8"/>
    <w:rsid w:val="0078119E"/>
    <w:rsid w:val="007811A4"/>
    <w:rsid w:val="0079193A"/>
    <w:rsid w:val="007C75CC"/>
    <w:rsid w:val="007D4386"/>
    <w:rsid w:val="007F2623"/>
    <w:rsid w:val="0089400D"/>
    <w:rsid w:val="008A7CFF"/>
    <w:rsid w:val="008D0EB1"/>
    <w:rsid w:val="00907FA6"/>
    <w:rsid w:val="00916DBF"/>
    <w:rsid w:val="00932036"/>
    <w:rsid w:val="009379D6"/>
    <w:rsid w:val="0094205A"/>
    <w:rsid w:val="00963ACF"/>
    <w:rsid w:val="009662C7"/>
    <w:rsid w:val="00987206"/>
    <w:rsid w:val="009B72A7"/>
    <w:rsid w:val="009C289C"/>
    <w:rsid w:val="009F2A18"/>
    <w:rsid w:val="00A017FC"/>
    <w:rsid w:val="00A04287"/>
    <w:rsid w:val="00A47366"/>
    <w:rsid w:val="00A678E8"/>
    <w:rsid w:val="00A923A0"/>
    <w:rsid w:val="00B50F08"/>
    <w:rsid w:val="00BA12E0"/>
    <w:rsid w:val="00BA2B78"/>
    <w:rsid w:val="00BA4165"/>
    <w:rsid w:val="00BD01C8"/>
    <w:rsid w:val="00BD58B2"/>
    <w:rsid w:val="00BF718F"/>
    <w:rsid w:val="00C048A3"/>
    <w:rsid w:val="00C33786"/>
    <w:rsid w:val="00C424CE"/>
    <w:rsid w:val="00C65548"/>
    <w:rsid w:val="00C71B60"/>
    <w:rsid w:val="00C91329"/>
    <w:rsid w:val="00C91D34"/>
    <w:rsid w:val="00CF0F1C"/>
    <w:rsid w:val="00D0779E"/>
    <w:rsid w:val="00D15826"/>
    <w:rsid w:val="00D16E03"/>
    <w:rsid w:val="00D321CF"/>
    <w:rsid w:val="00D35A05"/>
    <w:rsid w:val="00D40807"/>
    <w:rsid w:val="00DD32C0"/>
    <w:rsid w:val="00E11C19"/>
    <w:rsid w:val="00E31765"/>
    <w:rsid w:val="00E47AFA"/>
    <w:rsid w:val="00E55272"/>
    <w:rsid w:val="00E674FF"/>
    <w:rsid w:val="00E76CAA"/>
    <w:rsid w:val="00E84499"/>
    <w:rsid w:val="00E8464E"/>
    <w:rsid w:val="00E8527F"/>
    <w:rsid w:val="00E86DC8"/>
    <w:rsid w:val="00EC676B"/>
    <w:rsid w:val="00ED66DE"/>
    <w:rsid w:val="00EF07D1"/>
    <w:rsid w:val="00F040AF"/>
    <w:rsid w:val="00F17E86"/>
    <w:rsid w:val="00F330E4"/>
    <w:rsid w:val="00F44F41"/>
    <w:rsid w:val="00FA585F"/>
    <w:rsid w:val="00FB42CE"/>
    <w:rsid w:val="00FC51B5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E8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Александр Сапунков</cp:lastModifiedBy>
  <cp:revision>4</cp:revision>
  <dcterms:created xsi:type="dcterms:W3CDTF">2023-02-10T20:56:00Z</dcterms:created>
  <dcterms:modified xsi:type="dcterms:W3CDTF">2026-02-19T09:56:00Z</dcterms:modified>
</cp:coreProperties>
</file>