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CCFBF1"/>
                <w:spacing w:val="60"/>
                <w:sz w:val="18"/>
                <w:szCs w:val="18"/>
              </w:rPr>
              <w:t xml:space="preserve">PORTFOLIO SITE</w:t>
            </w:r>
          </w:p>
          <w:p>
            <w:pPr>
              <w:spacing w:after="20" w:before="0" w:line="4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44"/>
                <w:szCs w:val="44"/>
              </w:rPr>
              <w:t xml:space="preserve">게임 기획자 포트폴리오</w:t>
            </w:r>
          </w:p>
          <w:p>
            <w:pPr>
              <w:spacing w:after="200" w:before="0" w:line="4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44"/>
                <w:szCs w:val="44"/>
              </w:rPr>
              <w:t xml:space="preserve">사이트 구축 기획서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CCFBF1"/>
                <w:sz w:val="20"/>
                <w:szCs w:val="20"/>
              </w:rPr>
              <w:t xml:space="preserve">레퍼런스 사이트 해부 · 개선 설계 · 11일 실행 로드맵</w:t>
            </w:r>
          </w:p>
        </w:tc>
      </w:tr>
    </w:tbl>
    <w:p>
      <w:pPr>
        <w:spacing w:after="4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700"/>
        <w:gridCol w:w="3100"/>
        <w:gridCol w:w="1700"/>
        <w:gridCol w:w="3100"/>
      </w:tblGrid>
      <w:tr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작성일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2026-09-08</w:t>
            </w:r>
          </w:p>
        </w:tc>
      </w:tr>
      <w:tr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대상 저장소</w:t>
            </w:r>
          </w:p>
        </w:tc>
        <w:tc>
          <w:tcPr>
            <w:tcW w:type="dxa" w:w="7900"/>
            <w:gridSpan w:val="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2Khaz/PORTFOLIO</w:t>
            </w:r>
          </w:p>
        </w:tc>
      </w:tr>
      <w:tr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레퍼런스</w:t>
            </w:r>
          </w:p>
        </w:tc>
        <w:tc>
          <w:tcPr>
            <w:tcW w:type="dxa" w:w="7900"/>
            <w:gridSpan w:val="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neip2202-oss.github.io/portfolio_googleai (?company=sample)</w:t>
            </w:r>
          </w:p>
        </w:tc>
      </w:tr>
      <w:tr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분석 방법</w:t>
            </w:r>
          </w:p>
        </w:tc>
        <w:tc>
          <w:tcPr>
            <w:tcW w:type="dxa" w:w="7900"/>
            <w:gridSpan w:val="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배포 원본 저장소 main 브랜치 소스 정적 분석 (약 3,600줄)</w:t>
            </w:r>
          </w:p>
        </w:tc>
      </w:tr>
      <w:tr>
        <w:tc>
          <w:tcPr>
            <w:tcW w:type="dxa" w:w="17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동반 문서</w:t>
            </w:r>
          </w:p>
        </w:tc>
        <w:tc>
          <w:tcPr>
            <w:tcW w:type="dxa" w:w="7900"/>
            <w:gridSpan w:val="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docs/PORTFOLIO_MASTER_PLAN.md — AI 에이전트 실행용 상세 명세</w:t>
            </w:r>
          </w:p>
        </w:tc>
      </w:tr>
    </w:tbl>
    <w:p>
      <w:pPr>
        <w:spacing w:after="3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8"/>
                <w:szCs w:val="18"/>
              </w:rPr>
              <w:t xml:space="preserve">이 문서의 역할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 문서는 사람이 읽고 전체 그림을 잡기 위한 시각 요약본입니다.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실제 구현에 필요한 데이터 스키마·기능 수용기준·에이전트 지시문은 동반 문서인 PORTFOLIO_MASTER_PLAN.md 에 있습니다.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한눈에 보기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결론 3줄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700"/>
        <w:gridCol w:w="8900"/>
      </w:tblGrid>
      <w:tr>
        <w:tc>
          <w:tcPr>
            <w:tcW w:type="dxa" w:w="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레퍼런스의 진짜 자산은 디자인이 아니라 "기업별 맞춤 링크(?company=)" 라는 아이디어다. 이건 반드시 가져온다.</w:t>
            </w:r>
          </w:p>
        </w:tc>
      </w:tr>
      <w:tr>
        <w:tc>
          <w:tcPr>
            <w:tcW w:type="dxa" w:w="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반면 인증·저장 구조는 그대로 쓰면 안 된다. 비밀번호가 브라우저에 노출되고, 누구나 내용을 고칠 수 있는 구조다.</w:t>
            </w:r>
          </w:p>
        </w:tc>
      </w:tr>
      <w:tr>
        <w:tc>
          <w:tcPr>
            <w:tcW w:type="dxa" w:w="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해법은 "콘텐츠를 Git 파일로 관리". 로그인·DB·해킹 위험이 통째로 사라지고, 검색 노출과 속도가 함께 좋아진다.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레퍼런스 vs 우리 사이트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900"/>
        <w:gridCol w:w="2700"/>
        <w:gridCol w:w="2700"/>
        <w:gridCol w:w="2300"/>
      </w:tblGrid>
      <w:tr>
        <w:trPr>
          <w:tblHeader/>
        </w:trPr>
        <w:tc>
          <w:tcPr>
            <w:tcW w:type="dxa" w:w="19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7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레퍼런스</w:t>
            </w:r>
          </w:p>
        </w:tc>
        <w:tc>
          <w:tcPr>
            <w:tcW w:type="dxa" w:w="27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우리 (계획)</w:t>
            </w:r>
          </w:p>
        </w:tc>
        <w:tc>
          <w:tcPr>
            <w:tcW w:type="dxa" w:w="23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효과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 저장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Supabase DB (실시간)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Git 파일 (MDX/JSON)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변조 불가 · 이력 추적</w:t>
            </w:r>
          </w:p>
        </w:tc>
      </w:tr>
      <w:tr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편집 권한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브라우저 비밀번호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저장소 쓰기 권한</w:t>
            </w:r>
          </w:p>
        </w:tc>
        <w:tc>
          <w:tcPr>
            <w:tcW w:type="dxa" w:w="2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인증 취약점 소멸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렌더링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CSR (빈 HTML)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SSG (완성 HTML)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검색 노출 · 속도</w:t>
            </w:r>
          </w:p>
        </w:tc>
      </w:tr>
      <w:tr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URL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탭 이동해도 그대로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화면마다 고유 주소</w:t>
            </w:r>
          </w:p>
        </w:tc>
        <w:tc>
          <w:tcPr>
            <w:tcW w:type="dxa" w:w="2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공유 · 뒤로가기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모바일 메뉴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없음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전용 내비게이션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이탈 방지</w:t>
            </w:r>
          </w:p>
        </w:tc>
      </w:tr>
      <w:tr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기업별 버전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있음 (DB 오버레이)</w:t>
            </w:r>
          </w:p>
        </w:tc>
        <w:tc>
          <w:tcPr>
            <w:tcW w:type="dxa" w:w="2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있음 (파일 오버레이 + 만료)</w:t>
            </w:r>
          </w:p>
        </w:tc>
        <w:tc>
          <w:tcPr>
            <w:tcW w:type="dxa" w:w="2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유지 + 강화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코드 구조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단일 파일 2,967줄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기능별 분리 + 스키마 검증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유지보수 가능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투입 대비 산출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CCFB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34"/>
                <w:szCs w:val="34"/>
              </w:rPr>
              <w:t xml:space="preserve">11일</w:t>
            </w:r>
          </w:p>
        </w:tc>
        <w:tc>
          <w:tcPr>
            <w:tcW w:type="dxa" w:w="2400"/>
            <w:shd w:fill="DBEAF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34"/>
                <w:szCs w:val="34"/>
              </w:rPr>
              <w:t xml:space="preserve">35개</w:t>
            </w:r>
          </w:p>
        </w:tc>
        <w:tc>
          <w:tcPr>
            <w:tcW w:type="dxa" w:w="2400"/>
            <w:shd w:fill="EDE9F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34"/>
                <w:szCs w:val="34"/>
              </w:rPr>
              <w:t xml:space="preserve">16개</w:t>
            </w:r>
          </w:p>
        </w:tc>
        <w:tc>
          <w:tcPr>
            <w:tcW w:type="dxa" w:w="2400"/>
            <w:shd w:fill="DCF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34"/>
                <w:szCs w:val="34"/>
              </w:rPr>
              <w:t xml:space="preserve">23개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예상 소요 (1인)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실행 태스크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기능 스펙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품질 기준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레퍼런스 사이트 해부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spacing w:after="1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>사이트에 직접 접속하는 대신, GitHub Pages로 배포되는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19"/>
          <w:szCs w:val="19"/>
        </w:rPr>
        <w:t xml:space="preserve">원본 저장소의 소스 코드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>를 읽어 분석했습니다. 화면에 보이는 것뿐 아니라 데이터가 어디에 어떻게 저장되는지까지 확인했습니다.</w:t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2-1. 화면 구조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900"/>
        <w:gridCol w:w="4200"/>
        <w:gridCol w:w="3500"/>
      </w:tblGrid>
      <w:tr>
        <w:trPr>
          <w:tblHeader/>
        </w:trPr>
        <w:tc>
          <w:tcPr>
            <w:tcW w:type="dxa" w:w="19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탭</w:t>
            </w:r>
          </w:p>
        </w:tc>
        <w:tc>
          <w:tcPr>
            <w:tcW w:type="dxa" w:w="42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구성</w:t>
            </w:r>
          </w:p>
        </w:tc>
        <w:tc>
          <w:tcPr>
            <w:tcW w:type="dxa" w:w="35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핵심 장치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About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Hero + 지표4 → 업무 프로세스 6단계 → 게임 아카이브 → 대표 프로젝트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우측 스크롤 스파이 점 내비</w:t>
            </w:r>
          </w:p>
        </w:tc>
      </w:tr>
      <w:tr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Resume</w:t>
            </w:r>
          </w:p>
        </w:tc>
        <w:tc>
          <w:tcPr>
            <w:tcW w:type="dxa" w:w="4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이력서 / 자기소개서 (하위 탭 2개)</w:t>
            </w:r>
          </w:p>
        </w:tc>
        <w:tc>
          <w:tcPr>
            <w:tcW w:type="dxa" w:w="35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print 스타일 분리 → PDF 출력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Portfolio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메인 프로젝트 / 기획서 / AI·툴링 (필터 3종)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항목 수 배지 표시</w:t>
            </w:r>
          </w:p>
        </w:tc>
      </w:tr>
      <w:tr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상세</w:t>
            </w:r>
          </w:p>
        </w:tc>
        <w:tc>
          <w:tcPr>
            <w:tcW w:type="dxa" w:w="4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썸네일·영상·슬라이드·문서 뷰어 + 마크다운 본문</w:t>
            </w:r>
          </w:p>
        </w:tc>
        <w:tc>
          <w:tcPr>
            <w:tcW w:type="dxa" w:w="35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전체화면 · 외부 임베드 자동 변환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Play History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장르 레이더 차트 + 플랫폼 파이 차트 + 목록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차트 클릭 → 목록 필터 연동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2-2. 기업별 맞춤 링크가 동작하는 방식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레퍼런스에서 가장 배울 만한 기능입니다. 채용 공고마다 다른 버전의 포트폴리오를 보여줍니다.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500"/>
        <w:gridCol w:w="1800"/>
        <w:gridCol w:w="400"/>
        <w:gridCol w:w="2100"/>
        <w:gridCol w:w="500"/>
        <w:gridCol w:w="2600"/>
      </w:tblGrid>
      <w:tr>
        <w:tc>
          <w:tcPr>
            <w:tcW w:type="dxa" w:w="17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?company=nexon</w:t>
            </w:r>
          </w:p>
        </w:tc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17"/>
                <w:szCs w:val="17"/>
              </w:rPr>
              <w:t xml:space="preserve">▶</w:t>
            </w:r>
          </w:p>
        </w:tc>
        <w:tc>
          <w:tcPr>
            <w:tcW w:type="dxa" w:w="18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기본 데이터</w:t>
            </w:r>
          </w:p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projectsData</w:t>
            </w:r>
          </w:p>
        </w:tc>
        <w:tc>
          <w:tcPr>
            <w:tcW w:type="dxa" w:w="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22"/>
                <w:szCs w:val="22"/>
              </w:rPr>
              <w:t xml:space="preserve">+</w:t>
            </w:r>
          </w:p>
        </w:tc>
        <w:tc>
          <w:tcPr>
            <w:tcW w:type="dxa" w:w="2100"/>
            <w:shd w:fill="CCFB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6"/>
                <w:szCs w:val="16"/>
              </w:rPr>
              <w:t xml:space="preserve">기업 데이터</w:t>
            </w:r>
          </w:p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6"/>
                <w:szCs w:val="16"/>
              </w:rPr>
              <w:t xml:space="preserve">projectsData_nexon</w:t>
            </w:r>
          </w:p>
        </w:tc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17"/>
                <w:szCs w:val="17"/>
              </w:rPr>
              <w:t xml:space="preserve">▶</w:t>
            </w:r>
          </w:p>
        </w:tc>
        <w:tc>
          <w:tcPr>
            <w:tcW w:type="dxa" w:w="26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넥슨 전용 화면</w:t>
            </w:r>
          </w:p>
        </w:tc>
      </w:tr>
    </w:tbl>
    <w:p>
      <w:pPr>
        <w:spacing w:after="1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900"/>
        <w:gridCol w:w="7700"/>
      </w:tblGrid>
      <w:tr>
        <w:tc>
          <w:tcPr>
            <w:tcW w:type="dxa" w:w="19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저장 규칙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기본은 키 그대로, 기업용은 키 뒤에 _회사ID 를 붙여 별도 저장</w:t>
            </w:r>
          </w:p>
        </w:tc>
      </w:tr>
      <w:tr>
        <w:tc>
          <w:tcPr>
            <w:tcW w:type="dxa" w:w="19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병합 규칙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기본 위에 기업 데이터를 덮어씀. 단, 배열은 통째로 교체되어 실수 위험이 있음</w:t>
            </w:r>
          </w:p>
        </w:tc>
      </w:tr>
      <w:tr>
        <w:tc>
          <w:tcPr>
            <w:tcW w:type="dxa" w:w="19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운영 흐름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관리자 패널에서 회사 추가 → 그 상태로 편집 → 전용 링크 복사해 제출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2-3. 데이터가 저장되는 곳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900"/>
        <w:gridCol w:w="7700"/>
      </w:tblGrid>
      <w:tr>
        <w:tc>
          <w:tcPr>
            <w:tcW w:type="dxa" w:w="1900"/>
            <w:shd w:fill="DBEAF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브라우저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localStorage 캐시로 먼저 그린 뒤,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서버의 수정시각만 확인해 최신일 때만 다시 받음</w:t>
            </w:r>
          </w:p>
        </w:tc>
      </w:tr>
      <w:tr>
        <w:tc>
          <w:tcPr>
            <w:tcW w:type="dxa" w:w="19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서버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Supabase 단일 테이블에 키-값(JSON) 20여 종을 저장.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이미지는 별도 스토리지, 실패 시 base64로 DB에 인라인 저장</w:t>
            </w:r>
          </w:p>
        </w:tc>
      </w:tr>
    </w:tbl>
    <w:p>
      <w:pPr>
        <w:spacing w:after="8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8"/>
                <w:szCs w:val="18"/>
              </w:rPr>
              <w:t xml:space="preserve">여기서 얻을 교훈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"캐시 먼저 보여주고 나중에 갱신"하는 전략은 좋았지만, 정적 사이트로 만들면 CDN이 같은 일을 더 잘 해줍니다. 즉 이 복잡한 코드 자체가 필요 없어집니다.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가져올 것과 버릴 것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3-1. 계승할 강점 8가지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700"/>
        <w:gridCol w:w="3600"/>
        <w:gridCol w:w="5300"/>
      </w:tblGrid>
      <w:tr>
        <w:trPr>
          <w:tblHeader/>
        </w:trPr>
        <w:tc>
          <w:tcPr>
            <w:tcW w:type="dxa" w:w="700"/>
            <w:shd w:fill="1580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1580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강점</w:t>
            </w:r>
          </w:p>
        </w:tc>
        <w:tc>
          <w:tcPr>
            <w:tcW w:type="dxa" w:w="5300"/>
            <w:shd w:fill="1580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우리 사이트에서의 처리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기업별 콘텐츠 오버레이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Git 기반으로 재설계 + 만료일·담당자 인사말 추가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S-2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수정시각 선조회 캐시 전략</w:t>
            </w:r>
          </w:p>
        </w:tc>
        <w:tc>
          <w:tcPr>
            <w:tcW w:type="dxa" w:w="5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정적 사이트 + CDN이 자동 해결 (아이디어만 참고)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멀티미디어 프로젝트 뷰어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그대로 계승 — 기획자 포폴의 핵심 UX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S-4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저작 친화 커스텀 문법 (:::grid)</w:t>
            </w:r>
          </w:p>
        </w:tc>
        <w:tc>
          <w:tcPr>
            <w:tcW w:type="dxa" w:w="5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MDX 컴포넌트로 승격 — 더 안전하고 더 강력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공개/비공개 잠금 화면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링크별 만료(TTL) 기능으로 확장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S-6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인쇄 전용 스타일 분리</w:t>
            </w:r>
          </w:p>
        </w:tc>
        <w:tc>
          <w:tcPr>
            <w:tcW w:type="dxa" w:w="5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계승 + A4 2페이지 전용 레이아웃 추가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S-7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정량 성과 서술 ("이탈률 15% 방어")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스키마에서 필수 항목으로 승격 — 설득력의 핵심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S-8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업무 프로세스 6단계 시각화</w:t>
            </w:r>
          </w:p>
        </w:tc>
        <w:tc>
          <w:tcPr>
            <w:tcW w:type="dxa" w:w="53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계승 — "일하는 방식"은 기획 직군에서 강력한 근거</w:t>
            </w:r>
          </w:p>
        </w:tc>
      </w:tr>
    </w:tbl>
    <w:p>
      <w:r>
        <w:br w:type="pag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3-2. 반드시 고칠 약점 13가지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심각도 순으로 정렬했습니다. 상위 2개는 실제 보안 사고로 이어질 수 있는 수준입니다.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700"/>
        <w:gridCol w:w="1000"/>
        <w:gridCol w:w="4000"/>
        <w:gridCol w:w="3900"/>
      </w:tblGrid>
      <w:tr>
        <w:trPr>
          <w:tblHeader/>
        </w:trPr>
        <w:tc>
          <w:tcPr>
            <w:tcW w:type="dxa" w:w="7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40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39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해결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W-1</w:t>
            </w:r>
          </w:p>
        </w:tc>
        <w:tc>
          <w:tcPr>
            <w:tcW w:type="dxa" w:w="1000"/>
            <w:shd w:fill="FEE2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치명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관리자 비밀번호가 브라우저 코드에 그대로 들어있음 — 누구나 개발자도구로 확인 가능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Git 기반 CMS로 인증 개념 자체를 제거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W-2</w:t>
            </w:r>
          </w:p>
        </w:tc>
        <w:tc>
          <w:tcPr>
            <w:tcW w:type="dxa" w:w="1000"/>
            <w:shd w:fill="FEE2E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치명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DB 접근 키가 노출된 상태로 쓰기 수행 — 제3자가 포트폴리오 내용을 바꿀 수 있음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런타임 DB 쓰기 경로 제거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W-3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높음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마크다운을 이스케이프 없이 HTML로 삽입 — 저장형 XSS 성립 가능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MDX 빌드타임 컴파일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W-4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높음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검색엔진 대응 전무 — 메타태그 1개, OG이미지·사이트맵 없음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SSG + 페이지별 메타 + OG 자동생성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W-5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높음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탭을 이동해도 주소가 바뀌지 않음 — 공유·뒤로가기 불가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파일 기반 라우팅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W-6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중간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단일 파일 2,967줄 · 상태 20개 이상 · 전역 이벤트로 통신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기능별 분리 + 스키마 검증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W-7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중간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일회성 패치 스크립트 14개가 저장소 루트에 커밋되어 있음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.gitignore + scripts/ 분리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W-8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중간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이미지 업로드 실패 시 base64가 DB에 통째로 저장 → 용량 폭증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이미지는 저장소 파일 + 빌드 최적화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W-9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중간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게임 아이콘 수집이 제3자 무료 CORS 프록시에 의존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빌드타임 1회 수집 후 커밋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W-10</w:t>
            </w:r>
          </w:p>
        </w:tc>
        <w:tc>
          <w:tcPr>
            <w:tcW w:type="dxa" w:w="10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중간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접근성 미고려 — 포커스 관리·대체텍스트·모달 트랩 없음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WCAG 2.1 AA 목표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W-11</w:t>
            </w:r>
          </w:p>
        </w:tc>
        <w:tc>
          <w:tcPr>
            <w:tcW w:type="dxa" w:w="10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낮음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폰트 3종을 외부 CDN에서 로드 — 렌더 지연 + 외부 의존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self-host + 한글 서브셋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W-12</w:t>
            </w:r>
          </w:p>
        </w:tc>
        <w:tc>
          <w:tcPr>
            <w:tcW w:type="dxa" w:w="10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낮음</w:t>
            </w:r>
          </w:p>
        </w:tc>
        <w:tc>
          <w:tcPr>
            <w:tcW w:type="dxa" w:w="4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모바일에서 메뉴가 숨겨져 탭 이동 자체가 불가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모바일 우선 내비 필수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W-13</w:t>
            </w:r>
          </w:p>
        </w:tc>
        <w:tc>
          <w:tcPr>
            <w:tcW w:type="dxa" w:w="10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낮음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슬라이드가 5칸 고정 배열로 하드코딩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가변 길이 배열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우리 사이트 청사진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4-1. 목표와 설계 원칙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8"/>
                <w:szCs w:val="18"/>
              </w:rPr>
              <w:t xml:space="preserve">1차 목표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채용 담당자가 3분 안에 "이 사람을 면접에 부를지" 판단할 수 있게 한다. 나머지 모든 결정은 이 목표에 종속된다.</w:t>
            </w:r>
          </w:p>
        </w:tc>
      </w:tr>
    </w:tbl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2900"/>
        <w:gridCol w:w="6700"/>
      </w:tblGrid>
      <w:tr>
        <w:trPr>
          <w:tblHeader/>
        </w:trPr>
        <w:tc>
          <w:tcPr>
            <w:tcW w:type="dxa" w:w="29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6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정보 전달 &gt; 연출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레퍼런스 원작자도 픽셀아트 게임형에서 문서형으로 되돌아갔다. 인터랙션은 정보를 돕는 선에서만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모든 주장에 증거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프로젝트마다 정량 성과와 증빙 자료(문서·영상·링크)를 필수로 붙인다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URL = 상태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모든 화면·필터·프로젝트가 고유 주소를 가진다. 공유 가능해야 한다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콘텐츠와 코드 분리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글을 고치는 데 코드를 몰라도 되게 한다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빌드타임 우선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미리 할 수 있는 일은 실행 중에 하지 않는다 — 속도·보안·안정성이 동시에 해결된다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모바일 우선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채용 담당자는 상당수가 모바일로 먼저 연다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점진적 향상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자바스크립트가 실패해도 글은 읽힌다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4-2. 사이트맵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2900"/>
        <w:gridCol w:w="3100"/>
        <w:gridCol w:w="3600"/>
      </w:tblGrid>
      <w:tr>
        <w:trPr>
          <w:tblHeader/>
        </w:trPr>
        <w:tc>
          <w:tcPr>
            <w:tcW w:type="dxa" w:w="29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주소</w:t>
            </w:r>
          </w:p>
        </w:tc>
        <w:tc>
          <w:tcPr>
            <w:tcW w:type="dxa" w:w="31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화면</w:t>
            </w:r>
          </w:p>
        </w:tc>
        <w:tc>
          <w:tcPr>
            <w:tcW w:type="dxa" w:w="36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랜딩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Hero · 업무 프로세스 · 대표 프로젝트 · 게임 아카이브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/about</w:t>
            </w:r>
          </w:p>
        </w:tc>
        <w:tc>
          <w:tcPr>
            <w:tcW w:type="dxa" w:w="31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상세 소개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서사형 자기소개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/resume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이력서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PDF 1클릭 다운로드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/resume/cover-letter</w:t>
            </w:r>
          </w:p>
        </w:tc>
        <w:tc>
          <w:tcPr>
            <w:tcW w:type="dxa" w:w="31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자기소개서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문항별 앵커 + 우측 내비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/projects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프로젝트 목록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필터가 주소에 반영됨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/projects/[slug]</w:t>
            </w:r>
          </w:p>
        </w:tc>
        <w:tc>
          <w:tcPr>
            <w:tcW w:type="dxa" w:w="31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프로젝트 상세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성과표 · 미디어 뷰어 · 본문 · 증빙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/docs/[slug]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기획서 뷰어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PDF · 슬라이드 임베드</w:t>
            </w:r>
          </w:p>
        </w:tc>
      </w:tr>
      <w:tr>
        <w:tc>
          <w:tcPr>
            <w:tcW w:type="dxa" w:w="2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/play-history</w:t>
            </w:r>
          </w:p>
        </w:tc>
        <w:tc>
          <w:tcPr>
            <w:tcW w:type="dxa" w:w="31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플레이 기록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레이더 · 도넛 차트 + 인사이트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/t/[회사]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기업 전용 링크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오버레이 적용 + 만료 처리</w:t>
            </w:r>
          </w:p>
        </w:tc>
      </w:tr>
    </w:tbl>
    <w:p>
      <w:r>
        <w:br w:type="pag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4-3. 기술 스택 3안 비교 (결정 필요)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사용자 확인 결과 스택은 미정 상태입니다. 아래 비교 후 결정하시면 됩니다.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A. Next.js + Vercel</w:t>
            </w:r>
          </w:p>
        </w:tc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B. Astro + Cloudflare</w:t>
            </w:r>
          </w:p>
        </w:tc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C. React+Vite + Pages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검색 노출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★★☆☆☆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초기 JS 용량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약 90KB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약 15KB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약 150KB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OG 이미지 자동생성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내장 지원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수동 구성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불가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PDF 서버 생성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가능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제한적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불가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인터랙티브 위젯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★★★★★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학습 난이도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중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중</w:t>
            </w:r>
          </w:p>
        </w:tc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낮음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비용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무료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무료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무료</w:t>
            </w:r>
          </w:p>
        </w:tc>
      </w:tr>
      <w:tr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종합</w:t>
            </w:r>
          </w:p>
        </w:tc>
        <w:tc>
          <w:tcPr>
            <w:tcW w:type="dxa" w:w="24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권장</w:t>
            </w:r>
          </w:p>
        </w:tc>
        <w:tc>
          <w:tcPr>
            <w:tcW w:type="dxa" w:w="24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성능 최우선이면</w:t>
            </w:r>
          </w:p>
        </w:tc>
        <w:tc>
          <w:tcPr>
            <w:tcW w:type="dxa" w:w="2400"/>
            <w:shd w:fill="F5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레퍼런스와 동일 한계</w:t>
            </w:r>
          </w:p>
        </w:tc>
      </w:tr>
    </w:tbl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5803D" w:sz="18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8"/>
                <w:szCs w:val="18"/>
              </w:rPr>
              <w:t xml:space="preserve">A안을 권장하는 이유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치명적 약점 3개(검색 노출·주소 체계·인증)를 한 번에 해결합니다.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기업별 링크의 서버 검증과 PDF 자동 생성이 A안에서만 깔끔하게 됩니다.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React 지식이 그대로 이어지고, 밸런스 시뮬레이터 같은 인터랙티브 요소에 제약이 없습니다.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콘텐츠를 파일로 관리하는 구조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확정 사항입니다. 글과 데이터를 저장소 파일로 두고, 수정은 커밋으로 합니다.</w:t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5-1. 폴더 구조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dxa" w:w="62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6"/>
                <w:szCs w:val="16"/>
              </w:rPr>
              <w:t xml:space="preserve">content/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콘텐츠 원본이 모여 있는 곳 — 여기만 고치면 사이트가 바뀐다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profile.json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이름 · 연락처 · 외부 링크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about.json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Hero 문구 · 핵심 지표 · 서사형 소개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process.json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업무 프로세스 단계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skills.json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툴 스택 (업무/협업/엔진/디자인/AI 5분류 통합)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timeline.json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경력 · 학력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activities.json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대외활동 (좌/우 분리 제거하고 통합)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certifications.json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자격증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play-history.json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플레이 기록 (시간은 숫자, 장르는 배열)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   cover-letter.json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자기소개서 문항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6"/>
                <w:szCs w:val="16"/>
              </w:rPr>
              <w:t xml:space="preserve">   projects/*.mdx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메인 프로젝트 — 앞부분에 데이터, 뒷부분에 본문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D4ED8"/>
                <w:sz w:val="16"/>
                <w:szCs w:val="16"/>
              </w:rPr>
              <w:t xml:space="preserve">   docs/*.mdx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기획서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D4ED8"/>
                <w:sz w:val="16"/>
                <w:szCs w:val="16"/>
              </w:rPr>
              <w:t xml:space="preserve">   works/*.mdx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AI &amp; 툴링 · 역기획서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16"/>
                <w:szCs w:val="16"/>
              </w:rPr>
              <w:t xml:space="preserve">   targets/*.json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기업별 맞춤 링크 설정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public/media/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이미지 · 영상 · PDF 원본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src/</w:t>
            </w:r>
          </w:p>
        </w:tc>
        <w:tc>
          <w:tcPr>
            <w:tcW w:type="dxa" w:w="62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화면 코드 (콘텐츠와 완전히 분리)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5-2. 이 방식이 해결하는 것 / 감수해야 하는 것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4800"/>
        <w:gridCol w:w="4800"/>
      </w:tblGrid>
      <w:tr>
        <w:tc>
          <w:tcPr>
            <w:tcW w:type="dxa" w:w="4800"/>
            <w:shd w:fill="DCF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해결되는 것</w:t>
            </w:r>
          </w:p>
        </w:tc>
        <w:tc>
          <w:tcPr>
            <w:tcW w:type="dxa" w:w="480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감수할 것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비밀번호 노출 위험 (W-1) 소멸</w:t>
            </w:r>
          </w:p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제3자 내용 변조 (W-2) 소멸</w:t>
            </w:r>
          </w:p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XSS 취약점 (W-3) 소멸</w:t>
            </w:r>
          </w:p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이미지 용량 폭증 (W-8) 소멸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모든 수정 이력이 남고 되돌릴 수 있음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오탈자 하나 고치는 데도 커밋이 필요</w:t>
            </w:r>
          </w:p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완화책: 각 섹션에 "이 내용 수정" 링크를 넣어 GitHub 웹 에디터로 바로 이동하게 함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· 그래도 부담되면 Decap CMS(무료·Git 백엔드)를 나중에 얹을 수 있음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기업별 맞춤 링크 (핵심 차별점)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레퍼런스 기능을 가져오되, 사고가 나지 않도록 다시 설계했습니다.</w:t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6-1. 개선 전 / 개선 후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2400"/>
        <w:gridCol w:w="3400"/>
        <w:gridCol w:w="3800"/>
      </w:tblGrid>
      <w:tr>
        <w:trPr>
          <w:tblHeader/>
        </w:trPr>
        <w:tc>
          <w:tcPr>
            <w:tcW w:type="dxa" w:w="2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34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레퍼런스</w:t>
            </w:r>
          </w:p>
        </w:tc>
        <w:tc>
          <w:tcPr>
            <w:tcW w:type="dxa" w:w="38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우리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배열 처리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통째로 교체 — 실수로 전체가 날아갈 수 있음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재정렬 / 숨김 / 공개를 각각 별도 항목으로 분리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검증</w:t>
            </w:r>
          </w:p>
        </w:tc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없음</w:t>
            </w:r>
          </w:p>
        </w:tc>
        <w:tc>
          <w:tcPr>
            <w:tcW w:type="dxa" w:w="3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존재하지 않는 프로젝트를 참조하면 빌드 실패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만료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7"/>
                <w:szCs w:val="17"/>
              </w:rPr>
              <w:t xml:space="preserve">전역 공개/비공개 토글만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링크별 만료일 — 지나면 안내 화면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항상 전체 노출 (전화번호 포함)</w:t>
            </w:r>
          </w:p>
        </w:tc>
        <w:tc>
          <w:tcPr>
            <w:tcW w:type="dxa" w:w="3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공개판은 마스킹, 전용 링크에서만 전체 노출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색인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7"/>
                <w:szCs w:val="17"/>
              </w:rPr>
              <w:t xml:space="preserve">제어 없음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robots.txt로 전용 링크 검색 제외</w:t>
            </w:r>
          </w:p>
        </w:tc>
      </w:tr>
      <w:tr>
        <w:tc>
          <w:tcPr>
            <w:tcW w:type="dxa" w:w="2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인사말</w:t>
            </w:r>
          </w:p>
        </w:tc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7"/>
                <w:szCs w:val="17"/>
              </w:rPr>
              <w:t xml:space="preserve">없음</w:t>
            </w:r>
          </w:p>
        </w:tc>
        <w:tc>
          <w:tcPr>
            <w:tcW w:type="dxa" w:w="3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회사명·직무 맞춤 인사 배너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6-2. 설정 파일 한 장 예시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1F2937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CCFBF1"/>
                <w:sz w:val="16"/>
                <w:szCs w:val="16"/>
              </w:rPr>
              <w:t xml:space="preserve">content/targets/nexon.json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회사명        넥슨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직무          시스템 기획자 (신입)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인사말        "넥슨 시스템 기획 직무에 지원한 OOO입니다."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만료일        2026-12-31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프로젝트 순서  super-bumpers → rtd → project-zero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숨길 프로젝트  (없음)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추가 공개     내부 전용 기획서 1건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자소서 교체   지원동기 문항만 넥슨 버전으로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개인정보      전체 노출</w:t>
            </w:r>
          </w:p>
        </w:tc>
      </w:tr>
    </w:tbl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B91C1C" w:sz="18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반드시 지킬 것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 링크들은 빌드 시점에 전부 만들어집니다. 즉 "주소를 모르면 못 본다" 수준의 보호입니다. 진짜 비밀 정보(타사 대외비, 미공개 프로젝트 상세)는 넣지 마십시오.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11일 실행 로드맵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7-1. 일정 차트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200"/>
        <w:gridCol w:w="180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770"/>
      </w:tblGrid>
      <w:tr>
        <w:trPr>
          <w:tblHeader/>
        </w:trPr>
        <w:tc>
          <w:tcPr>
            <w:tcW w:type="dxa" w:w="12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18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D1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D2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D3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D4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D5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D6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D7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D8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D9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D10</w:t>
            </w:r>
          </w:p>
        </w:tc>
        <w:tc>
          <w:tcPr>
            <w:tcW w:type="dxa" w:w="53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D11</w:t>
            </w:r>
          </w:p>
        </w:tc>
        <w:tc>
          <w:tcPr>
            <w:tcW w:type="dxa" w:w="77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소요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16"/>
                <w:szCs w:val="16"/>
              </w:rPr>
              <w:t xml:space="preserve">Phase 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결정 · 준비</w:t>
            </w:r>
          </w:p>
        </w:tc>
        <w:tc>
          <w:tcPr>
            <w:tcW w:type="dxa" w:w="530"/>
            <w:shd w:fill="8A8A9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16"/>
                <w:szCs w:val="16"/>
              </w:rPr>
              <w:t xml:space="preserve">0.5일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6"/>
                <w:szCs w:val="16"/>
              </w:rPr>
              <w:t xml:space="preserve">Phase 1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기반 구축</w:t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6"/>
                <w:szCs w:val="16"/>
              </w:rPr>
              <w:t xml:space="preserve">2일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16"/>
                <w:szCs w:val="16"/>
              </w:rPr>
              <w:t xml:space="preserve">Phase 2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콘텐츠 이관</w:t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6D28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6D28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16"/>
                <w:szCs w:val="16"/>
              </w:rPr>
              <w:t xml:space="preserve">2일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6"/>
                <w:szCs w:val="16"/>
              </w:rPr>
              <w:t xml:space="preserve">Phase 3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화면 구현</w:t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6"/>
                <w:szCs w:val="16"/>
              </w:rPr>
              <w:t xml:space="preserve">3일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Phase 4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차별화 기능</w:t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2일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Phase 5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품질 · 배포</w:t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530"/>
            <w:shd w:fill="1580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9"/>
                <w:szCs w:val="19"/>
              </w:rPr>
              <w:t xml:space="preserve"/>
            </w:r>
          </w:p>
        </w:tc>
        <w:tc>
          <w:tcPr>
            <w:tcW w:type="dxa" w:w="77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1.5일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7-2. 단계별 산출물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250"/>
        <w:gridCol w:w="6650"/>
        <w:gridCol w:w="1700"/>
      </w:tblGrid>
      <w:tr>
        <w:trPr>
          <w:tblHeader/>
        </w:trPr>
        <w:tc>
          <w:tcPr>
            <w:tcW w:type="dxa" w:w="125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665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산출물</w:t>
            </w:r>
          </w:p>
        </w:tc>
        <w:tc>
          <w:tcPr>
            <w:tcW w:type="dxa" w:w="17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태스크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8A8A93"/>
                <w:sz w:val="17"/>
                <w:szCs w:val="17"/>
              </w:rPr>
              <w:t xml:space="preserve">Phase 0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스택 결정 (A/B/C) · 저장소 초기화 · 콘텐츠 원본 수집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T-01 ~ T-03</w:t>
            </w:r>
          </w:p>
        </w:tc>
      </w:tr>
      <w:tr>
        <w:tc>
          <w:tcPr>
            <w:tcW w:type="dxa" w:w="12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17"/>
                <w:szCs w:val="17"/>
              </w:rPr>
              <w:t xml:space="preserve">Phase 1</w:t>
            </w:r>
          </w:p>
        </w:tc>
        <w:tc>
          <w:tcPr>
            <w:tcW w:type="dxa" w:w="66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프로젝트 골격 · 디자인 토큰 · 데이터 스키마 · 검증 스크립트 · 레이아웃 셸</w:t>
            </w:r>
          </w:p>
        </w:tc>
        <w:tc>
          <w:tcPr>
            <w:tcW w:type="dxa" w:w="1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T-04 ~ T-09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17"/>
                <w:szCs w:val="17"/>
              </w:rPr>
              <w:t xml:space="preserve">Phase 2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JSON 콘텐츠 작성 · 프로젝트 MDX 3~5건 · 미디어 정리 · 플레이 기록 · 자기소개서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T-10 ~ T-15</w:t>
            </w:r>
          </w:p>
        </w:tc>
      </w:tr>
      <w:tr>
        <w:tc>
          <w:tcPr>
            <w:tcW w:type="dxa" w:w="12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Phase 3</w:t>
            </w:r>
          </w:p>
        </w:tc>
        <w:tc>
          <w:tcPr>
            <w:tcW w:type="dxa" w:w="66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랜딩 · 목록 · 상세 · 미디어 뷰어 · MDX 컴포넌트 · 이력서 · 자소서 · 플레이 기록</w:t>
            </w:r>
          </w:p>
        </w:tc>
        <w:tc>
          <w:tcPr>
            <w:tcW w:type="dxa" w:w="1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T-16 ~ T-23</w:t>
            </w:r>
          </w:p>
        </w:tc>
      </w:tr>
      <w:tr>
        <w:tc>
          <w:tcPr>
            <w:tcW w:type="dxa" w:w="12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Phase 4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기업별 링크 · 참조 무결성 검증 · SEO 전체 · PDF 생성 · 다이어그램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T-24 ~ T-28</w:t>
            </w:r>
          </w:p>
        </w:tc>
      </w:tr>
      <w:tr>
        <w:tc>
          <w:tcPr>
            <w:tcW w:type="dxa" w:w="12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Phase 5</w:t>
            </w:r>
          </w:p>
        </w:tc>
        <w:tc>
          <w:tcPr>
            <w:tcW w:type="dxa" w:w="665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6"/>
                <w:szCs w:val="16"/>
              </w:rPr>
              <w:t xml:space="preserve">접근성 감사 · 성능 최적화 · CI 파이프라인 · E2E 테스트 · 배포</w:t>
            </w:r>
          </w:p>
        </w:tc>
        <w:tc>
          <w:tcPr>
            <w:tcW w:type="dxa" w:w="1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6"/>
                <w:szCs w:val="16"/>
              </w:rPr>
              <w:t xml:space="preserve">T-29 ~ T-35</w:t>
            </w:r>
          </w:p>
        </w:tc>
      </w:tr>
    </w:tbl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B45309" w:sz="18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8"/>
                <w:szCs w:val="18"/>
              </w:rPr>
              <w:t xml:space="preserve">순서에 대한 주의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 작성(Phase 2)을 화면 구현(Phase 3)보다 앞에 둔 것은 의도적입니다. 포트폴리오 사이트가 실패하는 가장 흔한 이유는 코드가 아니라 "쓸 내용이 준비되지 않아서"입니다.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완료 판정 기준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spacing w:after="1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각 단계가 끝날 때마다 아래를 실제로 측정합니다. 추정으로 넘어가지 않습니다.</w:t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8-1. 목표 수치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shd w:fill="CCFB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30"/>
                <w:szCs w:val="30"/>
              </w:rPr>
              <w:t xml:space="preserve">95+</w:t>
            </w:r>
          </w:p>
        </w:tc>
        <w:tc>
          <w:tcPr>
            <w:tcW w:type="dxa" w:w="1920"/>
            <w:shd w:fill="DBEAF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4ED8"/>
                <w:sz w:val="30"/>
                <w:szCs w:val="30"/>
              </w:rPr>
              <w:t xml:space="preserve">95+</w:t>
            </w:r>
          </w:p>
        </w:tc>
        <w:tc>
          <w:tcPr>
            <w:tcW w:type="dxa" w:w="1920"/>
            <w:shd w:fill="EDE9F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6D28D9"/>
                <w:sz w:val="30"/>
                <w:szCs w:val="30"/>
              </w:rPr>
              <w:t xml:space="preserve">100</w:t>
            </w:r>
          </w:p>
        </w:tc>
        <w:tc>
          <w:tcPr>
            <w:tcW w:type="dxa" w:w="1920"/>
            <w:shd w:fill="DCF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5803D"/>
                <w:sz w:val="30"/>
                <w:szCs w:val="30"/>
              </w:rPr>
              <w:t xml:space="preserve">1.8초</w:t>
            </w:r>
          </w:p>
        </w:tc>
        <w:tc>
          <w:tcPr>
            <w:tcW w:type="dxa" w:w="1920"/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120KB</w:t>
            </w:r>
          </w:p>
        </w:tc>
      </w:tr>
      <w:tr>
        <w:tc>
          <w:tcPr>
            <w:tcW w:type="dxa" w:w="19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5"/>
                <w:szCs w:val="15"/>
              </w:rPr>
              <w:t xml:space="preserve">성능 점수</w:t>
            </w:r>
          </w:p>
        </w:tc>
        <w:tc>
          <w:tcPr>
            <w:tcW w:type="dxa" w:w="19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5"/>
                <w:szCs w:val="15"/>
              </w:rPr>
              <w:t xml:space="preserve">접근성 점수</w:t>
            </w:r>
          </w:p>
        </w:tc>
        <w:tc>
          <w:tcPr>
            <w:tcW w:type="dxa" w:w="19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5"/>
                <w:szCs w:val="15"/>
              </w:rPr>
              <w:t xml:space="preserve">SEO 점수</w:t>
            </w:r>
          </w:p>
        </w:tc>
        <w:tc>
          <w:tcPr>
            <w:tcW w:type="dxa" w:w="19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5"/>
                <w:szCs w:val="15"/>
              </w:rPr>
              <w:t xml:space="preserve">LCP 미만</w:t>
            </w:r>
          </w:p>
        </w:tc>
        <w:tc>
          <w:tcPr>
            <w:tcW w:type="dxa" w:w="19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52525B"/>
                <w:sz w:val="15"/>
                <w:szCs w:val="15"/>
              </w:rPr>
              <w:t xml:space="preserve">초기 JS 미만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8-2. 보안 검사 (레퍼런스 약점 대응)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900"/>
        <w:gridCol w:w="6700"/>
        <w:gridCol w:w="2000"/>
      </w:tblGrid>
      <w:tr>
        <w:trPr>
          <w:tblHeader/>
        </w:trPr>
        <w:tc>
          <w:tcPr>
            <w:tcW w:type="dxa" w:w="9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7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검사 항목</w:t>
            </w:r>
          </w:p>
        </w:tc>
        <w:tc>
          <w:tcPr>
            <w:tcW w:type="dxa" w:w="2000"/>
            <w:shd w:fill="B91C1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대응 약점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SEC-1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코드 전체에 하드코딩된 비밀번호·API 키가 0건인가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W-1</w:t>
            </w:r>
          </w:p>
        </w:tc>
      </w:tr>
      <w:tr>
        <w:tc>
          <w:tcPr>
            <w:tcW w:type="dxa" w:w="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SEC-2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실행 중 DB에 쓰는 경로가 0건인가</w:t>
            </w:r>
          </w:p>
        </w:tc>
        <w:tc>
          <w:tcPr>
            <w:tcW w:type="dxa" w:w="2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W-2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SEC-3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HTML 직접 삽입(dangerouslySetInnerHTML)이 0건인가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W-3</w:t>
            </w:r>
          </w:p>
        </w:tc>
      </w:tr>
      <w:tr>
        <w:tc>
          <w:tcPr>
            <w:tcW w:type="dxa" w:w="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SEC-4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외부 임베드에 sandbox 속성과 도메인 화이트리스트가 적용되었나</w:t>
            </w:r>
          </w:p>
        </w:tc>
        <w:tc>
          <w:tcPr>
            <w:tcW w:type="dxa" w:w="2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8A8A9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SEC-5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 파일에 실제 개인정보가 들어가 있지 않은가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SEC-6</w:t>
            </w:r>
          </w:p>
        </w:tc>
        <w:tc>
          <w:tcPr>
            <w:tcW w:type="dxa" w:w="6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CSP 보안 헤더가 설정되었는가</w:t>
            </w:r>
          </w:p>
        </w:tc>
        <w:tc>
          <w:tcPr>
            <w:tcW w:type="dxa" w:w="20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SEC-7</w:t>
            </w:r>
          </w:p>
        </w:tc>
        <w:tc>
          <w:tcPr>
            <w:tcW w:type="dxa" w:w="6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의존성 취약점이 0건인가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신규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8-3. 콘텐츠 검사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검사 항목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CNT-1</w:t>
            </w:r>
          </w:p>
        </w:tc>
        <w:tc>
          <w:tcPr>
            <w:tcW w:type="dxa" w:w="8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모든 콘텐츠 파일이 스키마 검증을 통과하는가</w:t>
            </w:r>
          </w:p>
        </w:tc>
      </w:tr>
      <w:tr>
        <w:tc>
          <w:tcPr>
            <w:tcW w:type="dxa" w:w="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CNT-2</w:t>
            </w:r>
          </w:p>
        </w:tc>
        <w:tc>
          <w:tcPr>
            <w:tcW w:type="dxa" w:w="8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모든 프로젝트가 정량 성과를 1개 이상 가지고 있는가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CNT-3</w:t>
            </w:r>
          </w:p>
        </w:tc>
        <w:tc>
          <w:tcPr>
            <w:tcW w:type="dxa" w:w="8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외부 링크가 전부 정상 응답하는가</w:t>
            </w:r>
          </w:p>
        </w:tc>
      </w:tr>
      <w:tr>
        <w:tc>
          <w:tcPr>
            <w:tcW w:type="dxa" w:w="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CNT-4</w:t>
            </w:r>
          </w:p>
        </w:tc>
        <w:tc>
          <w:tcPr>
            <w:tcW w:type="dxa" w:w="8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맞춤법·오탈자 검수를 마쳤는가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CNT-5</w:t>
            </w:r>
          </w:p>
        </w:tc>
        <w:tc>
          <w:tcPr>
            <w:tcW w:type="dxa" w:w="8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모든 이미지·문서 경로가 실제로 존재하는가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09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리스크 관리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9-1. 리스크 히트맵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8"/>
          <w:szCs w:val="18"/>
        </w:rPr>
        <w:t xml:space="preserve">세로축 = 발생 확률, 가로축 = 영향도. 오른쪽 위로 갈수록 위험합니다.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1800"/>
        <w:gridCol w:w="2600"/>
        <w:gridCol w:w="2600"/>
        <w:gridCol w:w="2600"/>
      </w:tblGrid>
      <w:tr>
        <w:trPr>
          <w:tblHeader/>
        </w:trPr>
        <w:tc>
          <w:tcPr>
            <w:tcW w:type="dxa" w:w="18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확률 \ 영향</w:t>
            </w:r>
          </w:p>
        </w:tc>
        <w:tc>
          <w:tcPr>
            <w:tcW w:type="dxa" w:w="26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낮음</w:t>
            </w:r>
          </w:p>
        </w:tc>
        <w:tc>
          <w:tcPr>
            <w:tcW w:type="dxa" w:w="26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중간</w:t>
            </w:r>
          </w:p>
        </w:tc>
        <w:tc>
          <w:tcPr>
            <w:tcW w:type="dxa" w:w="26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높음</w:t>
            </w:r>
          </w:p>
        </w:tc>
      </w:tr>
      <w:tr>
        <w:tc>
          <w:tcPr>
            <w:tcW w:type="dxa" w:w="1800"/>
            <w:shd w:fill="52525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높음</w:t>
            </w:r>
          </w:p>
        </w:tc>
        <w:tc>
          <w:tcPr>
            <w:tcW w:type="dxa" w:w="2600"/>
            <w:shd w:fill="FFFFFF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EF3C7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EE2E2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R-01</w:t>
            </w:r>
          </w:p>
        </w:tc>
      </w:tr>
      <w:tr>
        <w:tc>
          <w:tcPr>
            <w:tcW w:type="dxa" w:w="1800"/>
            <w:shd w:fill="52525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중간</w:t>
            </w:r>
          </w:p>
        </w:tc>
        <w:tc>
          <w:tcPr>
            <w:tcW w:type="dxa" w:w="2600"/>
            <w:shd w:fill="F5F5F6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R-05</w:t>
            </w:r>
          </w:p>
        </w:tc>
        <w:tc>
          <w:tcPr>
            <w:tcW w:type="dxa" w:w="2600"/>
            <w:shd w:fill="FEF3C7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R-03 · R-06</w:t>
            </w:r>
          </w:p>
        </w:tc>
        <w:tc>
          <w:tcPr>
            <w:tcW w:type="dxa" w:w="2600"/>
            <w:shd w:fill="FEE2E2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R-02</w:t>
            </w:r>
          </w:p>
        </w:tc>
      </w:tr>
      <w:tr>
        <w:tc>
          <w:tcPr>
            <w:tcW w:type="dxa" w:w="1800"/>
            <w:shd w:fill="52525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낮음</w:t>
            </w:r>
          </w:p>
        </w:tc>
        <w:tc>
          <w:tcPr>
            <w:tcW w:type="dxa" w:w="2600"/>
            <w:shd w:fill="FFFFFF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5F5F6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8"/>
                <w:szCs w:val="18"/>
              </w:rPr>
              <w:t xml:space="preserve">R-04</w:t>
            </w:r>
          </w:p>
        </w:tc>
        <w:tc>
          <w:tcPr>
            <w:tcW w:type="dxa" w:w="2600"/>
            <w:shd w:fill="FEF3C7" w:color="auto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R-07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9-2. 대응 방안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800"/>
        <w:gridCol w:w="3900"/>
        <w:gridCol w:w="4900"/>
      </w:tblGrid>
      <w:tr>
        <w:trPr>
          <w:tblHeader/>
        </w:trPr>
        <w:tc>
          <w:tcPr>
            <w:tcW w:type="dxa" w:w="8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4900"/>
            <w:shd w:fill="1818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R-01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 작성이 개발보다 오래 걸림 (가장 흔한 실패 원인)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콘텐츠 단계를 앞에 배치. 프로젝트 3건만으로 먼저 배포 후 점진 추가</w:t>
            </w:r>
          </w:p>
        </w:tc>
      </w:tr>
      <w:tr>
        <w:tc>
          <w:tcPr>
            <w:tcW w:type="dxa" w:w="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R-02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내세울 정량 성과 데이터가 실제로 없음</w:t>
            </w:r>
          </w:p>
        </w:tc>
        <w:tc>
          <w:tcPr>
            <w:tcW w:type="dxa" w:w="4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없으면 만들지 말 것. 과정 지표(문서 분량·테스트 횟수·팀 규모)로 대체. 허위 수치는 면접에서 반드시 무너진다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R-03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커밋 기반 편집이 번거로워 업데이트를 안 하게 됨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섹션별 "수정" 딥링크 + GitHub 모바일 웹 에디터. 그래도 부담되면 Decap CMS 도입</w:t>
            </w:r>
          </w:p>
        </w:tc>
      </w:tr>
      <w:tr>
        <w:tc>
          <w:tcPr>
            <w:tcW w:type="dxa" w:w="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52525B"/>
                <w:sz w:val="17"/>
                <w:szCs w:val="17"/>
              </w:rPr>
              <w:t xml:space="preserve">R-04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기업 전용 링크가 다른 회사에 유출</w:t>
            </w:r>
          </w:p>
        </w:tc>
        <w:tc>
          <w:tcPr>
            <w:tcW w:type="dxa" w:w="4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개인정보 마스킹 + 만료일 설정. 타사 비교·비방 문구는 애초에 넣지 않는다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R-05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스택 선택을 미루다 착수가 지연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스택 결정을 첫 태스크로 고정. 결정 못 하면 권장안(A)으로 자동 진행</w:t>
            </w:r>
          </w:p>
        </w:tc>
      </w:tr>
      <w:tr>
        <w:tc>
          <w:tcPr>
            <w:tcW w:type="dxa" w:w="8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R-06</w:t>
            </w:r>
          </w:p>
        </w:tc>
        <w:tc>
          <w:tcPr>
            <w:tcW w:type="dxa" w:w="3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영상·PDF 용량으로 저장소 비대화</w:t>
            </w:r>
          </w:p>
        </w:tc>
        <w:tc>
          <w:tcPr>
            <w:tcW w:type="dxa" w:w="4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100MB 초과 시 Git LFS 또는 외부 CDN. PDF는 Drive 임베드 활용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52525B"/>
                <w:sz w:val="17"/>
                <w:szCs w:val="17"/>
              </w:rPr>
              <w:t xml:space="preserve">R-07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레퍼런스와 지나치게 유사해 표절 인상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코드 복사 금지. 정보 구조는 계승하되 디자인·문구는 독자 구성</w:t>
            </w:r>
          </w:p>
        </w:tc>
      </w:tr>
    </w:tbl>
    <w:p>
      <w:r>
        <w:br w:type="page"/>
      </w:r>
    </w:p>
    <w:p>
      <w:pPr>
        <w:keepNext/>
        <w:pBdr>
          <w:bottom w:val="single" w:color="0F766E" w:sz="12"/>
        </w:pBdr>
        <w:spacing w:after="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30"/>
          <w:szCs w:val="30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30"/>
          <w:szCs w:val="30"/>
        </w:rPr>
        <w:t xml:space="preserve">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30"/>
          <w:szCs w:val="30"/>
        </w:rPr>
        <w:t xml:space="preserve">지금 바로 할 일</w:t>
      </w:r>
    </w:p>
    <w:p>
      <w:pPr>
        <w:spacing w:after="12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10-1. 결정이 필요한 사항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700"/>
        <w:gridCol w:w="3600"/>
        <w:gridCol w:w="3400"/>
        <w:gridCol w:w="1900"/>
      </w:tblGrid>
      <w:tr>
        <w:trPr>
          <w:tblHeader/>
        </w:trPr>
        <w:tc>
          <w:tcPr>
            <w:tcW w:type="dxa" w:w="7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결정 사항</w:t>
            </w:r>
          </w:p>
        </w:tc>
        <w:tc>
          <w:tcPr>
            <w:tcW w:type="dxa" w:w="34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선택지</w:t>
            </w:r>
          </w:p>
        </w:tc>
        <w:tc>
          <w:tcPr>
            <w:tcW w:type="dxa" w:w="1900"/>
            <w:shd w:fill="0F766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기본값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D-1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기술 스택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A. Next.js / B. Astro / C. Vite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A (권장)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D-2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커스텀 도메인 사용 여부</w:t>
            </w:r>
          </w:p>
        </w:tc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구매 / 기본 도메인 사용</w:t>
            </w:r>
          </w:p>
        </w:tc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기본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D-3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공개 버전에 전화번호 노출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노출 / 마스킹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7"/>
                <w:szCs w:val="17"/>
              </w:rPr>
              <w:t xml:space="preserve">마스킹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D-4</w:t>
            </w:r>
          </w:p>
        </w:tc>
        <w:tc>
          <w:tcPr>
            <w:tcW w:type="dxa" w:w="36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밸런스 시뮬레이터 위젯 포함</w:t>
            </w:r>
          </w:p>
        </w:tc>
        <w:tc>
          <w:tcPr>
            <w:tcW w:type="dxa" w:w="34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포함 / 제외</w:t>
            </w:r>
          </w:p>
        </w:tc>
        <w:tc>
          <w:tcPr>
            <w:tcW w:type="dxa" w:w="1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선택 (Phase 5)</w:t>
            </w:r>
          </w:p>
        </w:tc>
      </w:tr>
    </w:tbl>
    <w:p>
      <w:pPr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0F766E"/>
          <w:sz w:val="21"/>
          <w:szCs w:val="21"/>
        </w:rPr>
        <w:t xml:space="preserve">▍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8181B"/>
          <w:sz w:val="21"/>
          <w:szCs w:val="21"/>
        </w:rPr>
        <w:t xml:space="preserve">10-2. 착수 전 준비물 체크리스트</w:t>
      </w:r>
    </w:p>
    <w:tbl>
      <w:tblPr>
        <w:tblW w:type="dxa" w:w="960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  <w:tblLayout w:type="fixed"/>
      </w:tblPr>
      <w:tblGrid>
        <w:gridCol w:w="700"/>
        <w:gridCol w:w="8900"/>
      </w:tblGrid>
      <w:tr>
        <w:tc>
          <w:tcPr>
            <w:tcW w:type="dxa" w:w="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대표 프로젝트 3건 선정 (제목 · 기간 · 담당 역할 · 팀 규모)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각 프로젝트의 정량 성과 1개 이상 확보 (없으면 과정 지표로 대체)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증빙 자료 수집 — 기획서 PDF · 플레이 영상 · 스토어 링크 · 저장소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프로젝트별 대표 이미지 (썸네일) 준비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경력 · 학력 · 대외활동 · 자격증 정확한 기간 정리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자기소개서 문항 3~4개 초안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플레이 기록 — 게임명 · 플랫폼 · 장르 · 시간 · 무엇을 배웠는지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AFA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프로필 사진 또는 대체 비주얼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0F766E"/>
                <w:sz w:val="20"/>
                <w:szCs w:val="20"/>
              </w:rPr>
              <w:t xml:space="preserve">☐</w:t>
            </w:r>
          </w:p>
        </w:tc>
        <w:tc>
          <w:tcPr>
            <w:tcW w:type="dxa" w:w="8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연락처 공개 범위 결정</w:t>
            </w:r>
          </w:p>
        </w:tc>
      </w:tr>
    </w:tbl>
    <w:p>
      <w:pPr>
        <w:spacing w:after="2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0F766E"/>
                <w:sz w:val="18"/>
                <w:szCs w:val="18"/>
              </w:rPr>
              <w:t xml:space="preserve">AI에게 구현을 맡길 때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동반 문서 docs/PORTFOLIO_MASTER_PLAN.md 의 11장에 단계별 실행 프롬프트가 준비되어 있습니다.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예: "PORTFOLIO_MASTER_PLAN.md 를 읽고 Phase 1(T-04~T-09)을 수행하라. §0.2의 R-1~R-6을 모두 지킬 것."</w:t>
            </w:r>
          </w:p>
          <w:p>
            <w:pPr>
              <w:spacing w:after="3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18181B"/>
                <w:sz w:val="17"/>
                <w:szCs w:val="17"/>
              </w:rPr>
              <w:t xml:space="preserve">이 문서(기획서)는 사람이 방향을 잡는 용도, 그 문서는 AI가 실행하는 용도입니다.</w:t>
            </w:r>
          </w:p>
        </w:tc>
      </w:tr>
    </w:tbl>
    <w:p>
      <w:pPr>
        <w:spacing w:after="300" w:line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8181B"/>
          <w:sz w:val="19"/>
          <w:szCs w:val="19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8A8A93"/>
          <w:sz w:val="17"/>
          <w:szCs w:val="17"/>
        </w:rPr>
        <w:t xml:space="preserve">— 문서 끝 —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8181B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기획자 포트폴리오 사이트 구축 기획서</dc:title>
  <dc:creator>2Khaz</dc:creator>
  <dc:description>레퍼런스 사이트 분석 및 자체 구현 플랜</dc:description>
  <cp:lastModifiedBy>Un-named</cp:lastModifiedBy>
  <cp:revision>1</cp:revision>
  <dcterms:created xsi:type="dcterms:W3CDTF">2026-09-08T02:07:33.491Z</dcterms:created>
  <dcterms:modified xsi:type="dcterms:W3CDTF">2026-09-08T02:07:33.491Z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