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86380100250244" w:lineRule="auto"/>
        <w:ind w:left="16.060028076171875" w:right="0" w:firstLine="13.939971923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46196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BME280 CONEXIOAK ESP32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716552734375" w:line="227.9591989517212" w:lineRule="auto"/>
        <w:ind w:left="16.49993896484375" w:right="105" w:firstLine="13.50006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667375" cy="1638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KONEXIOAK=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907714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VCC= Sentsorearen elikadura. Normalean 3.3 V (ez da 5 V-ekin zuzenean bateragarria).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SDI= (Serial Data In)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6.9197082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Datuak sartzeko pina.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68.999786376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SPI-n MOSI da.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SCK= (Serial Clock)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68.999786376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 komunikazioko erloju-seinalea.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CSB= (Chip Select Bar)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68.999786376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 gailua hautatzeko pina.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8.0197143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(0 V) dagoenean aktibatzen da.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SDO= (Serial Data Out)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6.9197082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Datuak ateratzeko pina.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68.999786376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SPI-n MISO da.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67895507812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76875" cy="4467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&lt;Wire.h&gt;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.9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&lt;Adafruit_Sensor.h&gt;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.9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&lt;Adafruit_BME280.h&gt;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29150390625" w:line="240" w:lineRule="auto"/>
        <w:ind w:left="1.9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SDA_PIN 21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.9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SCL_PIN 22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626220703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Adafruit_BME280 bme; // I2C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00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setup() {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30.0793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Serial.begin(115200);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22.81921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Wire.begin(SDA_PIN, SCL_PIN);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245.19851684570312" w:right="2495.889892578125" w:hanging="107.199249267578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(!bme.begin(0x76)) { // prueba también 0x77 si no funciona Serial.println("No se encontró el sensor BME280"); while (1);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26.99920654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4.839935302734375" w:right="3818.2122802734375" w:firstLine="125.23941040039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Serial.println("BME280 iniciado correctamente"); }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.100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loop() {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30.0793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Serial.print("Temperatura: ");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30.0793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Serial.print(bme.readTemperature());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30.0793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Serial.println(" °C");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30.0793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Serial.print("Humedad: ");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30.0793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Serial.print(bme.readHumidity());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30.0793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Serial.println(" %");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30.0793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Serial.print("Presión: ");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30.0793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Serial.print(bme.readPressure() / 100.0F);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30.0793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Serial.println(" hPa");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30.0793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Serial.println("------------------------");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31.1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delay(2000);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4.8399353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6840" w:w="11920" w:orient="portrait"/>
      <w:pgMar w:bottom="1934.6435546875" w:top="1426.357421875" w:left="1440" w:right="14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