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39BDF" w14:textId="1265F16F" w:rsidR="002020B5" w:rsidRPr="000A604F" w:rsidRDefault="002020B5" w:rsidP="002020B5">
      <w:pPr>
        <w:jc w:val="center"/>
        <w:rPr>
          <w:rFonts w:ascii="Times New Roman" w:hAnsi="Times New Roman" w:cs="Times New Roman"/>
          <w:sz w:val="40"/>
          <w:szCs w:val="40"/>
        </w:rPr>
      </w:pPr>
      <w:r w:rsidRPr="000A604F">
        <w:rPr>
          <w:rFonts w:ascii="Times New Roman" w:hAnsi="Times New Roman" w:cs="Times New Roman"/>
          <w:sz w:val="40"/>
          <w:szCs w:val="40"/>
        </w:rPr>
        <w:t>Практическая работа № 8</w:t>
      </w:r>
    </w:p>
    <w:p w14:paraId="7B6FB4AB" w14:textId="37932E94" w:rsidR="002020B5" w:rsidRPr="000A604F" w:rsidRDefault="002020B5" w:rsidP="002020B5">
      <w:pPr>
        <w:jc w:val="center"/>
        <w:rPr>
          <w:rFonts w:ascii="Times New Roman" w:hAnsi="Times New Roman" w:cs="Times New Roman"/>
          <w:sz w:val="40"/>
          <w:szCs w:val="40"/>
        </w:rPr>
      </w:pPr>
      <w:r w:rsidRPr="000A604F">
        <w:rPr>
          <w:rFonts w:ascii="Times New Roman" w:hAnsi="Times New Roman" w:cs="Times New Roman"/>
          <w:sz w:val="40"/>
          <w:szCs w:val="40"/>
        </w:rPr>
        <w:t>“</w:t>
      </w:r>
      <w:r w:rsidR="00E92563" w:rsidRPr="00E92563">
        <w:rPr>
          <w:rFonts w:ascii="Times New Roman" w:hAnsi="Times New Roman" w:cs="Times New Roman"/>
          <w:sz w:val="40"/>
          <w:szCs w:val="40"/>
        </w:rPr>
        <w:t xml:space="preserve">Генеративные модели и </w:t>
      </w:r>
      <w:proofErr w:type="spellStart"/>
      <w:r w:rsidR="00E92563" w:rsidRPr="00E92563">
        <w:rPr>
          <w:rFonts w:ascii="Times New Roman" w:hAnsi="Times New Roman" w:cs="Times New Roman"/>
          <w:sz w:val="40"/>
          <w:szCs w:val="40"/>
        </w:rPr>
        <w:t>автоэн</w:t>
      </w:r>
      <w:r w:rsidR="00E92563">
        <w:rPr>
          <w:rFonts w:ascii="Times New Roman" w:hAnsi="Times New Roman" w:cs="Times New Roman"/>
          <w:sz w:val="40"/>
          <w:szCs w:val="40"/>
        </w:rPr>
        <w:t>к</w:t>
      </w:r>
      <w:r w:rsidR="00E92563" w:rsidRPr="00E92563">
        <w:rPr>
          <w:rFonts w:ascii="Times New Roman" w:hAnsi="Times New Roman" w:cs="Times New Roman"/>
          <w:sz w:val="40"/>
          <w:szCs w:val="40"/>
        </w:rPr>
        <w:t>одеры</w:t>
      </w:r>
      <w:proofErr w:type="spellEnd"/>
      <w:r w:rsidRPr="000A604F">
        <w:rPr>
          <w:rFonts w:ascii="Times New Roman" w:hAnsi="Times New Roman" w:cs="Times New Roman"/>
          <w:sz w:val="40"/>
          <w:szCs w:val="40"/>
        </w:rPr>
        <w:t>”</w:t>
      </w:r>
    </w:p>
    <w:p w14:paraId="7E0DDEA1" w14:textId="7CDAD79B" w:rsidR="002020B5" w:rsidRPr="002020B5" w:rsidRDefault="002020B5" w:rsidP="002020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0B5">
        <w:rPr>
          <w:rFonts w:ascii="Times New Roman" w:hAnsi="Times New Roman" w:cs="Times New Roman"/>
          <w:sz w:val="28"/>
          <w:szCs w:val="28"/>
        </w:rPr>
        <w:t>Цель: изучи</w:t>
      </w:r>
      <w:r w:rsidR="00E92563">
        <w:rPr>
          <w:rFonts w:ascii="Times New Roman" w:hAnsi="Times New Roman" w:cs="Times New Roman"/>
          <w:sz w:val="28"/>
          <w:szCs w:val="28"/>
        </w:rPr>
        <w:t xml:space="preserve">ть </w:t>
      </w:r>
      <w:proofErr w:type="spellStart"/>
      <w:r w:rsidR="00E92563">
        <w:rPr>
          <w:rFonts w:ascii="Times New Roman" w:hAnsi="Times New Roman" w:cs="Times New Roman"/>
          <w:sz w:val="28"/>
          <w:szCs w:val="28"/>
        </w:rPr>
        <w:t>арихтектуры</w:t>
      </w:r>
      <w:proofErr w:type="spellEnd"/>
      <w:r w:rsidR="00E92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563">
        <w:rPr>
          <w:rFonts w:ascii="Times New Roman" w:hAnsi="Times New Roman" w:cs="Times New Roman"/>
          <w:sz w:val="28"/>
          <w:szCs w:val="28"/>
        </w:rPr>
        <w:t>автокодировщиков</w:t>
      </w:r>
      <w:proofErr w:type="spellEnd"/>
      <w:r w:rsidR="00A4675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0FFBFE6E" w14:textId="0B8F6525" w:rsidR="00B92E31" w:rsidRDefault="002020B5" w:rsidP="00202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2020B5">
        <w:rPr>
          <w:rFonts w:ascii="Times New Roman" w:hAnsi="Times New Roman" w:cs="Times New Roman"/>
          <w:sz w:val="28"/>
          <w:szCs w:val="28"/>
        </w:rPr>
        <w:t>Порождающие модели</w:t>
      </w:r>
    </w:p>
    <w:p w14:paraId="1727FEE8" w14:textId="7C64F925" w:rsidR="002020B5" w:rsidRDefault="002020B5" w:rsidP="002020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0B5">
        <w:rPr>
          <w:rFonts w:ascii="Times New Roman" w:hAnsi="Times New Roman" w:cs="Times New Roman"/>
          <w:sz w:val="28"/>
          <w:szCs w:val="28"/>
        </w:rPr>
        <w:t xml:space="preserve">Порождающие модели (англ. </w:t>
      </w:r>
      <w:r w:rsidRPr="002020B5">
        <w:rPr>
          <w:rFonts w:ascii="Times New Roman" w:hAnsi="Times New Roman" w:cs="Times New Roman"/>
          <w:sz w:val="28"/>
          <w:szCs w:val="28"/>
          <w:lang w:val="en-US"/>
        </w:rPr>
        <w:t>generative</w:t>
      </w:r>
      <w:r w:rsidRPr="002020B5">
        <w:rPr>
          <w:rFonts w:ascii="Times New Roman" w:hAnsi="Times New Roman" w:cs="Times New Roman"/>
          <w:sz w:val="28"/>
          <w:szCs w:val="28"/>
        </w:rPr>
        <w:t xml:space="preserve"> </w:t>
      </w:r>
      <w:r w:rsidRPr="002020B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2020B5">
        <w:rPr>
          <w:rFonts w:ascii="Times New Roman" w:hAnsi="Times New Roman" w:cs="Times New Roman"/>
          <w:sz w:val="28"/>
          <w:szCs w:val="28"/>
        </w:rPr>
        <w:t xml:space="preserve">) — это класс моделей, которые обучают совместное распределение данных </w:t>
      </w:r>
      <w:r w:rsidRPr="002020B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20B5">
        <w:rPr>
          <w:rFonts w:ascii="Times New Roman" w:hAnsi="Times New Roman" w:cs="Times New Roman"/>
          <w:sz w:val="28"/>
          <w:szCs w:val="28"/>
        </w:rPr>
        <w:t>(</w:t>
      </w:r>
      <w:r w:rsidRPr="002020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20B5">
        <w:rPr>
          <w:rFonts w:ascii="Times New Roman" w:hAnsi="Times New Roman" w:cs="Times New Roman"/>
          <w:sz w:val="28"/>
          <w:szCs w:val="28"/>
        </w:rPr>
        <w:t>,</w:t>
      </w:r>
      <w:r w:rsidRPr="002020B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020B5">
        <w:rPr>
          <w:rFonts w:ascii="Times New Roman" w:hAnsi="Times New Roman" w:cs="Times New Roman"/>
          <w:sz w:val="28"/>
          <w:szCs w:val="28"/>
        </w:rPr>
        <w:t xml:space="preserve">); отсюда легко получить условное распределение </w:t>
      </w:r>
      <w:r w:rsidRPr="002020B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20B5">
        <w:rPr>
          <w:rFonts w:ascii="Times New Roman" w:hAnsi="Times New Roman" w:cs="Times New Roman"/>
          <w:sz w:val="28"/>
          <w:szCs w:val="28"/>
        </w:rPr>
        <w:t>(</w:t>
      </w:r>
      <w:r w:rsidRPr="002020B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020B5">
        <w:rPr>
          <w:rFonts w:ascii="Cambria Math" w:hAnsi="Cambria Math" w:cs="Cambria Math"/>
          <w:sz w:val="28"/>
          <w:szCs w:val="28"/>
        </w:rPr>
        <w:t>∣</w:t>
      </w:r>
      <w:r w:rsidRPr="002020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20B5">
        <w:rPr>
          <w:rFonts w:ascii="Times New Roman" w:hAnsi="Times New Roman" w:cs="Times New Roman"/>
          <w:sz w:val="28"/>
          <w:szCs w:val="28"/>
        </w:rPr>
        <w:t>)=</w:t>
      </w:r>
      <w:r w:rsidRPr="002020B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20B5">
        <w:rPr>
          <w:rFonts w:ascii="Times New Roman" w:hAnsi="Times New Roman" w:cs="Times New Roman"/>
          <w:sz w:val="28"/>
          <w:szCs w:val="28"/>
        </w:rPr>
        <w:t>(</w:t>
      </w:r>
      <w:r w:rsidRPr="002020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20B5">
        <w:rPr>
          <w:rFonts w:ascii="Times New Roman" w:hAnsi="Times New Roman" w:cs="Times New Roman"/>
          <w:sz w:val="28"/>
          <w:szCs w:val="28"/>
        </w:rPr>
        <w:t>,</w:t>
      </w:r>
      <w:r w:rsidRPr="002020B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020B5">
        <w:rPr>
          <w:rFonts w:ascii="Times New Roman" w:hAnsi="Times New Roman" w:cs="Times New Roman"/>
          <w:sz w:val="28"/>
          <w:szCs w:val="28"/>
        </w:rPr>
        <w:t>)</w:t>
      </w:r>
      <w:r w:rsidRPr="002020B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20B5">
        <w:rPr>
          <w:rFonts w:ascii="Times New Roman" w:hAnsi="Times New Roman" w:cs="Times New Roman"/>
          <w:sz w:val="28"/>
          <w:szCs w:val="28"/>
        </w:rPr>
        <w:t>(</w:t>
      </w:r>
      <w:r w:rsidRPr="002020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20B5">
        <w:rPr>
          <w:rFonts w:ascii="Times New Roman" w:hAnsi="Times New Roman" w:cs="Times New Roman"/>
          <w:sz w:val="28"/>
          <w:szCs w:val="28"/>
        </w:rPr>
        <w:t>), но совместное даёт больше информации и его можно использовать, например, для генерации новых фотографий животных, которые выглядят как настоящие животные.</w:t>
      </w:r>
    </w:p>
    <w:p w14:paraId="2062BEED" w14:textId="2CCB911B" w:rsidR="002020B5" w:rsidRPr="002020B5" w:rsidRDefault="002020B5" w:rsidP="002020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0B5">
        <w:rPr>
          <w:rFonts w:ascii="Times New Roman" w:hAnsi="Times New Roman" w:cs="Times New Roman"/>
          <w:sz w:val="28"/>
          <w:szCs w:val="28"/>
        </w:rPr>
        <w:t xml:space="preserve">С другой стороны, </w:t>
      </w:r>
      <w:proofErr w:type="spellStart"/>
      <w:r w:rsidRPr="002020B5">
        <w:rPr>
          <w:rFonts w:ascii="Times New Roman" w:hAnsi="Times New Roman" w:cs="Times New Roman"/>
          <w:sz w:val="28"/>
          <w:szCs w:val="28"/>
        </w:rPr>
        <w:t>дискриминативная</w:t>
      </w:r>
      <w:proofErr w:type="spellEnd"/>
      <w:r w:rsidRPr="002020B5">
        <w:rPr>
          <w:rFonts w:ascii="Times New Roman" w:hAnsi="Times New Roman" w:cs="Times New Roman"/>
          <w:sz w:val="28"/>
          <w:szCs w:val="28"/>
        </w:rPr>
        <w:t xml:space="preserve"> модель</w:t>
      </w:r>
      <w:r w:rsidR="000A604F">
        <w:rPr>
          <w:rFonts w:ascii="Times New Roman" w:hAnsi="Times New Roman" w:cs="Times New Roman"/>
          <w:sz w:val="28"/>
          <w:szCs w:val="28"/>
        </w:rPr>
        <w:t xml:space="preserve"> </w:t>
      </w:r>
      <w:r w:rsidRPr="002020B5">
        <w:rPr>
          <w:rFonts w:ascii="Times New Roman" w:hAnsi="Times New Roman" w:cs="Times New Roman"/>
          <w:sz w:val="28"/>
          <w:szCs w:val="28"/>
        </w:rPr>
        <w:t>обучает только условное распределение и может, например, отличить собаку от кошки.</w:t>
      </w:r>
    </w:p>
    <w:p w14:paraId="48B6FF25" w14:textId="640AD857" w:rsidR="002020B5" w:rsidRDefault="002020B5" w:rsidP="002020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0B5">
        <w:rPr>
          <w:rFonts w:ascii="Times New Roman" w:hAnsi="Times New Roman" w:cs="Times New Roman"/>
          <w:sz w:val="28"/>
          <w:szCs w:val="28"/>
        </w:rPr>
        <w:t>Примером простейшей порождающей модели является наивный байесовский классификатор.</w:t>
      </w:r>
    </w:p>
    <w:p w14:paraId="17231700" w14:textId="77777777" w:rsidR="000A604F" w:rsidRDefault="000A604F" w:rsidP="000A604F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27FAE0DB" wp14:editId="11BEBB79">
            <wp:extent cx="5281930" cy="2947670"/>
            <wp:effectExtent l="0" t="0" r="0" b="5080"/>
            <wp:docPr id="1" name="Рисунок 1" descr="Файл:Generative v discrimin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йл:Generative v discriminativ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656A" w14:textId="7405FE80" w:rsidR="000A604F" w:rsidRDefault="000A604F" w:rsidP="000A604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A604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A604F">
        <w:rPr>
          <w:rFonts w:ascii="Times New Roman" w:hAnsi="Times New Roman" w:cs="Times New Roman"/>
          <w:sz w:val="28"/>
          <w:szCs w:val="28"/>
        </w:rPr>
        <w:fldChar w:fldCharType="begin"/>
      </w:r>
      <w:r w:rsidRPr="000A604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A604F">
        <w:rPr>
          <w:rFonts w:ascii="Times New Roman" w:hAnsi="Times New Roman" w:cs="Times New Roman"/>
          <w:sz w:val="28"/>
          <w:szCs w:val="28"/>
        </w:rPr>
        <w:fldChar w:fldCharType="separate"/>
      </w:r>
      <w:r w:rsidR="00DD2E6F">
        <w:rPr>
          <w:rFonts w:ascii="Times New Roman" w:hAnsi="Times New Roman" w:cs="Times New Roman"/>
          <w:noProof/>
          <w:sz w:val="28"/>
          <w:szCs w:val="28"/>
        </w:rPr>
        <w:t>1</w:t>
      </w:r>
      <w:r w:rsidRPr="000A604F">
        <w:rPr>
          <w:rFonts w:ascii="Times New Roman" w:hAnsi="Times New Roman" w:cs="Times New Roman"/>
          <w:sz w:val="28"/>
          <w:szCs w:val="28"/>
        </w:rPr>
        <w:fldChar w:fldCharType="end"/>
      </w:r>
      <w:r w:rsidRPr="000A604F">
        <w:rPr>
          <w:rFonts w:ascii="Times New Roman" w:hAnsi="Times New Roman" w:cs="Times New Roman"/>
          <w:sz w:val="28"/>
          <w:szCs w:val="28"/>
        </w:rPr>
        <w:t xml:space="preserve">. Порождающая модель пытается генерировать рукописные 0 и 1, для этого моделирует распределение по всему пространству данных. Напротив, </w:t>
      </w:r>
      <w:proofErr w:type="spellStart"/>
      <w:r w:rsidRPr="000A604F">
        <w:rPr>
          <w:rFonts w:ascii="Times New Roman" w:hAnsi="Times New Roman" w:cs="Times New Roman"/>
          <w:sz w:val="28"/>
          <w:szCs w:val="28"/>
        </w:rPr>
        <w:t>дискриминативная</w:t>
      </w:r>
      <w:proofErr w:type="spellEnd"/>
      <w:r w:rsidRPr="000A604F">
        <w:rPr>
          <w:rFonts w:ascii="Times New Roman" w:hAnsi="Times New Roman" w:cs="Times New Roman"/>
          <w:sz w:val="28"/>
          <w:szCs w:val="28"/>
        </w:rPr>
        <w:t xml:space="preserve"> модель старается разделить данные, без необходимости точно моделировать, как объекты размещаются по о</w:t>
      </w:r>
      <w:r>
        <w:rPr>
          <w:rFonts w:ascii="Times New Roman" w:hAnsi="Times New Roman" w:cs="Times New Roman"/>
          <w:sz w:val="28"/>
          <w:szCs w:val="28"/>
        </w:rPr>
        <w:t>бе стороны от линии</w:t>
      </w:r>
    </w:p>
    <w:p w14:paraId="65BD8800" w14:textId="33174CB4" w:rsidR="000A604F" w:rsidRDefault="000A604F" w:rsidP="000A604F"/>
    <w:p w14:paraId="17166C0C" w14:textId="5FC2517B" w:rsidR="000A604F" w:rsidRPr="000A604F" w:rsidRDefault="000A604F" w:rsidP="000A604F">
      <w:pPr>
        <w:rPr>
          <w:rFonts w:ascii="Times New Roman" w:hAnsi="Times New Roman" w:cs="Times New Roman"/>
          <w:sz w:val="28"/>
          <w:szCs w:val="28"/>
        </w:rPr>
      </w:pPr>
      <w:r w:rsidRPr="000A604F">
        <w:rPr>
          <w:rFonts w:ascii="Times New Roman" w:hAnsi="Times New Roman" w:cs="Times New Roman"/>
          <w:sz w:val="28"/>
          <w:szCs w:val="28"/>
        </w:rPr>
        <w:t>Можно использовать некоторые эмпирические правила для генерации новых объектов, не используя машинного обучения.</w:t>
      </w:r>
    </w:p>
    <w:p w14:paraId="5B119659" w14:textId="412912C8" w:rsidR="000A604F" w:rsidRPr="000A604F" w:rsidRDefault="000A604F" w:rsidP="000A604F">
      <w:pPr>
        <w:rPr>
          <w:rFonts w:ascii="Times New Roman" w:hAnsi="Times New Roman" w:cs="Times New Roman"/>
          <w:sz w:val="28"/>
          <w:szCs w:val="28"/>
        </w:rPr>
      </w:pPr>
      <w:r w:rsidRPr="000A604F">
        <w:rPr>
          <w:rFonts w:ascii="Times New Roman" w:hAnsi="Times New Roman" w:cs="Times New Roman"/>
          <w:sz w:val="28"/>
          <w:szCs w:val="28"/>
        </w:rPr>
        <w:t xml:space="preserve">Мы хотим научиться создавать правдоподобный объект относительно некоторой скрытой структуры исходных объектов. Давайте изучим </w:t>
      </w:r>
      <w:r w:rsidRPr="000A604F">
        <w:rPr>
          <w:rFonts w:ascii="Times New Roman" w:hAnsi="Times New Roman" w:cs="Times New Roman"/>
          <w:sz w:val="28"/>
          <w:szCs w:val="28"/>
        </w:rPr>
        <w:lastRenderedPageBreak/>
        <w:t xml:space="preserve">распределение по ним, а затем просто будем </w:t>
      </w:r>
      <w:proofErr w:type="spellStart"/>
      <w:r w:rsidRPr="000A604F">
        <w:rPr>
          <w:rFonts w:ascii="Times New Roman" w:hAnsi="Times New Roman" w:cs="Times New Roman"/>
          <w:sz w:val="28"/>
          <w:szCs w:val="28"/>
        </w:rPr>
        <w:t>сэмплировать</w:t>
      </w:r>
      <w:proofErr w:type="spellEnd"/>
      <w:r w:rsidRPr="000A604F">
        <w:rPr>
          <w:rFonts w:ascii="Times New Roman" w:hAnsi="Times New Roman" w:cs="Times New Roman"/>
          <w:sz w:val="28"/>
          <w:szCs w:val="28"/>
        </w:rPr>
        <w:t xml:space="preserve"> новый объект из этого распределения. Значит эта задача относится к классу задач обучения без учителя.</w:t>
      </w:r>
    </w:p>
    <w:p w14:paraId="1FE67407" w14:textId="4CC1C82C" w:rsidR="000A604F" w:rsidRPr="000A604F" w:rsidRDefault="000A604F" w:rsidP="000A604F">
      <w:pPr>
        <w:rPr>
          <w:rFonts w:ascii="Times New Roman" w:hAnsi="Times New Roman" w:cs="Times New Roman"/>
          <w:sz w:val="28"/>
          <w:szCs w:val="28"/>
        </w:rPr>
      </w:pPr>
      <w:r w:rsidRPr="000A604F">
        <w:rPr>
          <w:rFonts w:ascii="Times New Roman" w:hAnsi="Times New Roman" w:cs="Times New Roman"/>
          <w:sz w:val="28"/>
          <w:szCs w:val="28"/>
        </w:rPr>
        <w:t>Порождающая модель иногда позволяет использовать обучение с частичным привлечением учителя. Пусть задача состоит в том, чтобы отличить кошек от собак на фотографиях. Обычно мало размеченных данных, на которых кошки и со­баки отмечены вручную. Основная часть задачи со­стоит в том, чтобы понять, чем разумные фотографии отличаются от слу­чайного шума. Иначе говоря, если сначала определить распределение p(x), то проще обучить распределение p(</w:t>
      </w:r>
      <w:proofErr w:type="spellStart"/>
      <w:r w:rsidRPr="000A604F">
        <w:rPr>
          <w:rFonts w:ascii="Times New Roman" w:hAnsi="Times New Roman" w:cs="Times New Roman"/>
          <w:sz w:val="28"/>
          <w:szCs w:val="28"/>
        </w:rPr>
        <w:t>y</w:t>
      </w:r>
      <w:r w:rsidRPr="000A604F">
        <w:rPr>
          <w:rFonts w:ascii="Cambria Math" w:hAnsi="Cambria Math" w:cs="Cambria Math"/>
          <w:sz w:val="28"/>
          <w:szCs w:val="28"/>
        </w:rPr>
        <w:t>∣</w:t>
      </w:r>
      <w:r w:rsidRPr="000A604F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0A604F">
        <w:rPr>
          <w:rFonts w:ascii="Times New Roman" w:hAnsi="Times New Roman" w:cs="Times New Roman"/>
          <w:sz w:val="28"/>
          <w:szCs w:val="28"/>
        </w:rPr>
        <w:t>), где y — это один бит, отвечающий за отдельный признак, а x — это вся фотография.</w:t>
      </w:r>
    </w:p>
    <w:p w14:paraId="026B9367" w14:textId="1AAFD4ED" w:rsidR="000A604F" w:rsidRPr="000A604F" w:rsidRDefault="000A604F" w:rsidP="000A604F">
      <w:pPr>
        <w:jc w:val="center"/>
        <w:rPr>
          <w:rFonts w:ascii="Times New Roman" w:hAnsi="Times New Roman" w:cs="Times New Roman"/>
          <w:sz w:val="28"/>
          <w:szCs w:val="28"/>
        </w:rPr>
      </w:pPr>
      <w:r w:rsidRPr="000A604F">
        <w:rPr>
          <w:rFonts w:ascii="Times New Roman" w:hAnsi="Times New Roman" w:cs="Times New Roman"/>
          <w:sz w:val="28"/>
          <w:szCs w:val="28"/>
        </w:rPr>
        <w:t>Таксономия порождающих моделей</w:t>
      </w:r>
    </w:p>
    <w:p w14:paraId="66885113" w14:textId="62237014" w:rsidR="000A604F" w:rsidRPr="000A604F" w:rsidRDefault="000A604F" w:rsidP="000A604F">
      <w:pPr>
        <w:rPr>
          <w:rFonts w:ascii="Times New Roman" w:hAnsi="Times New Roman" w:cs="Times New Roman"/>
          <w:sz w:val="28"/>
          <w:szCs w:val="28"/>
        </w:rPr>
      </w:pPr>
      <w:r w:rsidRPr="000A604F">
        <w:rPr>
          <w:rFonts w:ascii="Times New Roman" w:hAnsi="Times New Roman" w:cs="Times New Roman"/>
          <w:sz w:val="28"/>
          <w:szCs w:val="28"/>
        </w:rPr>
        <w:t>Генеративные модели различаются как раз тем, как именно они строят рас­пределение p(</w:t>
      </w:r>
      <w:proofErr w:type="spellStart"/>
      <w:proofErr w:type="gramStart"/>
      <w:r w:rsidRPr="000A604F">
        <w:rPr>
          <w:rFonts w:ascii="Times New Roman" w:hAnsi="Times New Roman" w:cs="Times New Roman"/>
          <w:sz w:val="28"/>
          <w:szCs w:val="28"/>
        </w:rPr>
        <w:t>x;θ</w:t>
      </w:r>
      <w:proofErr w:type="spellEnd"/>
      <w:proofErr w:type="gramEnd"/>
      <w:r w:rsidRPr="000A604F">
        <w:rPr>
          <w:rFonts w:ascii="Times New Roman" w:hAnsi="Times New Roman" w:cs="Times New Roman"/>
          <w:sz w:val="28"/>
          <w:szCs w:val="28"/>
        </w:rPr>
        <w:t>).</w:t>
      </w:r>
    </w:p>
    <w:p w14:paraId="7964EC83" w14:textId="77777777" w:rsidR="000A604F" w:rsidRPr="000A604F" w:rsidRDefault="000A604F" w:rsidP="000A604F">
      <w:pPr>
        <w:rPr>
          <w:rFonts w:ascii="Times New Roman" w:hAnsi="Times New Roman" w:cs="Times New Roman"/>
          <w:sz w:val="28"/>
          <w:szCs w:val="28"/>
        </w:rPr>
      </w:pPr>
      <w:r w:rsidRPr="000A604F">
        <w:rPr>
          <w:rFonts w:ascii="Times New Roman" w:hAnsi="Times New Roman" w:cs="Times New Roman"/>
          <w:sz w:val="28"/>
          <w:szCs w:val="28"/>
        </w:rPr>
        <w:t>Явный подход</w:t>
      </w:r>
    </w:p>
    <w:p w14:paraId="335F7230" w14:textId="627F9CF4" w:rsidR="000A604F" w:rsidRPr="000A604F" w:rsidRDefault="000A604F" w:rsidP="000A604F">
      <w:pPr>
        <w:rPr>
          <w:rFonts w:ascii="Times New Roman" w:hAnsi="Times New Roman" w:cs="Times New Roman"/>
          <w:sz w:val="28"/>
          <w:szCs w:val="28"/>
        </w:rPr>
      </w:pPr>
      <w:r w:rsidRPr="000A604F">
        <w:rPr>
          <w:rFonts w:ascii="Times New Roman" w:hAnsi="Times New Roman" w:cs="Times New Roman"/>
          <w:sz w:val="28"/>
          <w:szCs w:val="28"/>
        </w:rPr>
        <w:t>Можно строить это распределение явно, делая вероятностные предположения, которые обычно сводятся к тому, что общее распределение p(</w:t>
      </w:r>
      <w:proofErr w:type="spellStart"/>
      <w:proofErr w:type="gramStart"/>
      <w:r w:rsidRPr="000A604F">
        <w:rPr>
          <w:rFonts w:ascii="Times New Roman" w:hAnsi="Times New Roman" w:cs="Times New Roman"/>
          <w:sz w:val="28"/>
          <w:szCs w:val="28"/>
        </w:rPr>
        <w:t>x;θ</w:t>
      </w:r>
      <w:proofErr w:type="spellEnd"/>
      <w:proofErr w:type="gramEnd"/>
      <w:r w:rsidRPr="000A604F">
        <w:rPr>
          <w:rFonts w:ascii="Times New Roman" w:hAnsi="Times New Roman" w:cs="Times New Roman"/>
          <w:sz w:val="28"/>
          <w:szCs w:val="28"/>
        </w:rPr>
        <w:t>) выражается в виде произведения тех или иных распределений.</w:t>
      </w:r>
    </w:p>
    <w:p w14:paraId="44C0261D" w14:textId="364DD20A" w:rsidR="000A604F" w:rsidRPr="000A604F" w:rsidRDefault="000A604F" w:rsidP="000A604F">
      <w:pPr>
        <w:rPr>
          <w:rFonts w:ascii="Times New Roman" w:hAnsi="Times New Roman" w:cs="Times New Roman"/>
          <w:sz w:val="28"/>
          <w:szCs w:val="28"/>
        </w:rPr>
      </w:pPr>
      <w:r w:rsidRPr="000A604F">
        <w:rPr>
          <w:rFonts w:ascii="Times New Roman" w:hAnsi="Times New Roman" w:cs="Times New Roman"/>
          <w:sz w:val="28"/>
          <w:szCs w:val="28"/>
        </w:rPr>
        <w:t>Как правило, модели, где плотность известна явно, делают какие-то дополни­тельные предположения на структуру этих распределений.</w:t>
      </w:r>
    </w:p>
    <w:p w14:paraId="2EA0F553" w14:textId="5F19DD81" w:rsidR="000A604F" w:rsidRPr="000A604F" w:rsidRDefault="000A604F" w:rsidP="000A604F">
      <w:pPr>
        <w:rPr>
          <w:rFonts w:ascii="Times New Roman" w:hAnsi="Times New Roman" w:cs="Times New Roman"/>
          <w:sz w:val="28"/>
          <w:szCs w:val="28"/>
        </w:rPr>
      </w:pPr>
      <w:r w:rsidRPr="000A604F">
        <w:rPr>
          <w:rFonts w:ascii="Times New Roman" w:hAnsi="Times New Roman" w:cs="Times New Roman"/>
          <w:sz w:val="28"/>
          <w:szCs w:val="28"/>
        </w:rPr>
        <w:t xml:space="preserve">Например, байесовские сети строят распределение из условных распре­делений </w:t>
      </w:r>
      <m:oMath>
        <m:r>
          <w:rPr>
            <w:rFonts w:ascii="Cambria Math" w:hAnsi="Cambria Math" w:cs="Times New Roman"/>
            <w:sz w:val="28"/>
            <w:szCs w:val="28"/>
          </w:rPr>
          <m:t>P(X1,…,Xn)=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∏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∣</m:t>
        </m:r>
        <m:r>
          <w:rPr>
            <w:rFonts w:ascii="Cambria Math" w:hAnsi="Cambria Math" w:cs="Times New Roman"/>
            <w:sz w:val="28"/>
            <w:szCs w:val="28"/>
          </w:rPr>
          <m:t>parents(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)).</m:t>
        </m:r>
      </m:oMath>
    </w:p>
    <w:p w14:paraId="048FA0AC" w14:textId="64ED68A4" w:rsidR="000A604F" w:rsidRDefault="000A604F" w:rsidP="00DD2E6F">
      <w:pPr>
        <w:rPr>
          <w:rStyle w:val="mo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0A604F">
        <w:rPr>
          <w:rFonts w:ascii="Times New Roman" w:hAnsi="Times New Roman" w:cs="Times New Roman"/>
          <w:sz w:val="28"/>
          <w:szCs w:val="28"/>
        </w:rPr>
        <w:t>Можно даже и вовсе никаких предположений не делать: любое распределение всегда раскладывается как:</w:t>
      </w:r>
      <w:r w:rsidR="00DD2E6F" w:rsidRPr="00DD2E6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Style w:val="mi"/>
            <w:rFonts w:ascii="Cambria Math" w:hAnsi="Cambria Math" w:cs="Arial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p</m:t>
        </m:r>
        <m:r>
          <m:rPr>
            <m:sty m:val="p"/>
          </m:rPr>
          <w:rPr>
            <w:rStyle w:val="mo"/>
            <w:rFonts w:ascii="Cambria Math" w:hAnsi="Cambria Math" w:cs="Arial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(</m:t>
        </m:r>
        <m:r>
          <m:rPr>
            <m:sty m:val="p"/>
          </m:rPr>
          <w:rPr>
            <w:rStyle w:val="mi"/>
            <w:rFonts w:ascii="Cambria Math" w:hAnsi="Cambria Math" w:cs="Arial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x</m:t>
        </m:r>
        <m:r>
          <m:rPr>
            <m:sty m:val="p"/>
          </m:rPr>
          <w:rPr>
            <w:rStyle w:val="mo"/>
            <w:rFonts w:ascii="Cambria Math" w:hAnsi="Cambria Math" w:cs="Arial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)=∏</m:t>
        </m:r>
        <m:r>
          <m:rPr>
            <m:sty m:val="p"/>
          </m:rPr>
          <w:rPr>
            <w:rStyle w:val="mi"/>
            <w:rFonts w:ascii="Cambria Math" w:hAnsi="Cambria Math" w:cs="Arial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p</m:t>
        </m:r>
        <m:r>
          <m:rPr>
            <m:sty m:val="p"/>
          </m:rPr>
          <w:rPr>
            <w:rStyle w:val="mo"/>
            <w:rFonts w:ascii="Cambria Math" w:hAnsi="Cambria Math" w:cs="Arial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(</m:t>
        </m:r>
        <m:r>
          <m:rPr>
            <m:sty m:val="p"/>
          </m:rPr>
          <w:rPr>
            <w:rStyle w:val="mi"/>
            <w:rFonts w:ascii="Cambria Math" w:hAnsi="Cambria Math" w:cs="Arial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xi</m:t>
        </m:r>
        <m:r>
          <m:rPr>
            <m:sty m:val="p"/>
          </m:rPr>
          <w:rPr>
            <w:rStyle w:val="mo"/>
            <w:rFonts w:ascii="Cambria Math" w:hAnsi="Cambria Math" w:cs="Arial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∣</m:t>
        </m:r>
        <m:r>
          <m:rPr>
            <m:sty m:val="p"/>
          </m:rPr>
          <w:rPr>
            <w:rStyle w:val="mi"/>
            <w:rFonts w:ascii="Cambria Math" w:hAnsi="Cambria Math" w:cs="Arial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x</m:t>
        </m:r>
        <m:r>
          <m:rPr>
            <m:sty m:val="p"/>
          </m:rPr>
          <w:rPr>
            <w:rStyle w:val="mn"/>
            <w:rFonts w:ascii="Cambria Math" w:hAnsi="Cambria Math" w:cs="Arial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1</m:t>
        </m:r>
        <m:r>
          <m:rPr>
            <m:sty m:val="p"/>
          </m:rPr>
          <w:rPr>
            <w:rStyle w:val="mo"/>
            <w:rFonts w:ascii="Cambria Math" w:hAnsi="Cambria Math" w:cs="Arial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,...,</m:t>
        </m:r>
        <m:r>
          <m:rPr>
            <m:sty m:val="p"/>
          </m:rPr>
          <w:rPr>
            <w:rStyle w:val="mi"/>
            <w:rFonts w:ascii="Cambria Math" w:hAnsi="Cambria Math" w:cs="Arial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xi</m:t>
        </m:r>
        <m:r>
          <m:rPr>
            <m:sty m:val="p"/>
          </m:rPr>
          <w:rPr>
            <w:rStyle w:val="mo"/>
            <w:rFonts w:ascii="Cambria Math" w:hAnsi="Cambria Math" w:cs="Arial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-</m:t>
        </m:r>
        <m:r>
          <m:rPr>
            <m:sty m:val="p"/>
          </m:rPr>
          <w:rPr>
            <w:rStyle w:val="mn"/>
            <w:rFonts w:ascii="Cambria Math" w:hAnsi="Cambria Math" w:cs="Arial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1</m:t>
        </m:r>
        <m:r>
          <m:rPr>
            <m:sty m:val="p"/>
          </m:rPr>
          <w:rPr>
            <w:rStyle w:val="mo"/>
            <w:rFonts w:ascii="Cambria Math" w:hAnsi="Cambria Math" w:cs="Arial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)</m:t>
        </m:r>
      </m:oMath>
    </w:p>
    <w:p w14:paraId="27DF3A79" w14:textId="5088BDB8" w:rsidR="00DD2E6F" w:rsidRPr="00DD2E6F" w:rsidRDefault="00DD2E6F" w:rsidP="00DD2E6F">
      <w:pPr>
        <w:pStyle w:val="a4"/>
        <w:shd w:val="clear" w:color="auto" w:fill="FFFFFF"/>
        <w:spacing w:before="0" w:beforeAutospacing="0" w:after="0" w:afterAutospacing="0"/>
        <w:jc w:val="center"/>
        <w:rPr>
          <w:color w:val="222222"/>
          <w:sz w:val="28"/>
          <w:szCs w:val="28"/>
        </w:rPr>
      </w:pPr>
      <w:r w:rsidRPr="00DD2E6F">
        <w:rPr>
          <w:color w:val="222222"/>
          <w:sz w:val="28"/>
          <w:szCs w:val="28"/>
        </w:rPr>
        <w:t>Неявный подход</w:t>
      </w:r>
    </w:p>
    <w:p w14:paraId="794DB179" w14:textId="6116198E" w:rsidR="00DD2E6F" w:rsidRPr="00DD2E6F" w:rsidRDefault="00DD2E6F" w:rsidP="00DD2E6F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DD2E6F">
        <w:rPr>
          <w:color w:val="222222"/>
          <w:sz w:val="28"/>
          <w:szCs w:val="28"/>
        </w:rPr>
        <w:t>Основная альтернатива всему этому состоит в том, чтобы использовать </w:t>
      </w:r>
      <w:r w:rsidRPr="00DD2E6F">
        <w:rPr>
          <w:i/>
          <w:iCs/>
          <w:color w:val="222222"/>
          <w:sz w:val="28"/>
          <w:szCs w:val="28"/>
        </w:rPr>
        <w:t>неявные</w:t>
      </w:r>
      <w:r w:rsidRPr="00DD2E6F">
        <w:rPr>
          <w:color w:val="222222"/>
          <w:sz w:val="28"/>
          <w:szCs w:val="28"/>
        </w:rPr>
        <w:t> порождающие модели, в которых мы не пытаемся получить функцию, подсчитывающую плотность нужного распределения в каждой точке, а просто мо</w:t>
      </w:r>
      <w:r w:rsidRPr="00DD2E6F">
        <w:rPr>
          <w:color w:val="222222"/>
          <w:sz w:val="28"/>
          <w:szCs w:val="28"/>
        </w:rPr>
        <w:softHyphen/>
        <w:t>делируем то, что нам от этой модели нужно. Например, если мы хотим просто научиться порождать фото</w:t>
      </w:r>
      <w:r w:rsidRPr="00DD2E6F">
        <w:rPr>
          <w:color w:val="222222"/>
          <w:sz w:val="28"/>
          <w:szCs w:val="28"/>
        </w:rPr>
        <w:softHyphen/>
        <w:t>графии милых котиков, нам не так важно иметь явную функцию плотности </w:t>
      </w:r>
      <w:r w:rsidRPr="00DD2E6F">
        <w:rPr>
          <w:rStyle w:val="mi"/>
          <w:color w:val="222222"/>
          <w:sz w:val="28"/>
          <w:szCs w:val="28"/>
          <w:bdr w:val="none" w:sz="0" w:space="0" w:color="auto" w:frame="1"/>
        </w:rPr>
        <w:t>p</w:t>
      </w:r>
      <w:r w:rsidRPr="00DD2E6F">
        <w:rPr>
          <w:rStyle w:val="mo"/>
          <w:color w:val="222222"/>
          <w:sz w:val="28"/>
          <w:szCs w:val="28"/>
          <w:bdr w:val="none" w:sz="0" w:space="0" w:color="auto" w:frame="1"/>
        </w:rPr>
        <w:t>(</w:t>
      </w:r>
      <w:r w:rsidRPr="00DD2E6F">
        <w:rPr>
          <w:rStyle w:val="mi"/>
          <w:color w:val="222222"/>
          <w:sz w:val="28"/>
          <w:szCs w:val="28"/>
          <w:bdr w:val="none" w:sz="0" w:space="0" w:color="auto" w:frame="1"/>
        </w:rPr>
        <w:t>x</w:t>
      </w:r>
      <w:r w:rsidRPr="00DD2E6F">
        <w:rPr>
          <w:rStyle w:val="mo"/>
          <w:color w:val="222222"/>
          <w:sz w:val="28"/>
          <w:szCs w:val="28"/>
          <w:bdr w:val="none" w:sz="0" w:space="0" w:color="auto" w:frame="1"/>
        </w:rPr>
        <w:t>)</w:t>
      </w:r>
      <w:r w:rsidRPr="00DD2E6F">
        <w:rPr>
          <w:rStyle w:val="mjxassistivemathml"/>
          <w:color w:val="222222"/>
          <w:sz w:val="28"/>
          <w:szCs w:val="28"/>
          <w:bdr w:val="none" w:sz="0" w:space="0" w:color="auto" w:frame="1"/>
        </w:rPr>
        <w:t>p(x)</w:t>
      </w:r>
      <w:r w:rsidRPr="00DD2E6F">
        <w:rPr>
          <w:color w:val="222222"/>
          <w:sz w:val="28"/>
          <w:szCs w:val="28"/>
        </w:rPr>
        <w:t>, которая могла бы сказать, насколько вероятно, что перед нами котик, - вполне до</w:t>
      </w:r>
      <w:r w:rsidRPr="00DD2E6F">
        <w:rPr>
          <w:color w:val="222222"/>
          <w:sz w:val="28"/>
          <w:szCs w:val="28"/>
        </w:rPr>
        <w:softHyphen/>
        <w:t>статочно просто уметь генерировать новые </w:t>
      </w:r>
      <w:proofErr w:type="spellStart"/>
      <w:r w:rsidRPr="00DD2E6F">
        <w:rPr>
          <w:rStyle w:val="mi"/>
          <w:color w:val="222222"/>
          <w:sz w:val="28"/>
          <w:szCs w:val="28"/>
          <w:bdr w:val="none" w:sz="0" w:space="0" w:color="auto" w:frame="1"/>
        </w:rPr>
        <w:t>x</w:t>
      </w:r>
      <w:r w:rsidRPr="00DD2E6F"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∼</w:t>
      </w:r>
      <w:r w:rsidRPr="00DD2E6F">
        <w:rPr>
          <w:rStyle w:val="mi"/>
          <w:color w:val="222222"/>
          <w:sz w:val="28"/>
          <w:szCs w:val="28"/>
          <w:bdr w:val="none" w:sz="0" w:space="0" w:color="auto" w:frame="1"/>
        </w:rPr>
        <w:t>p</w:t>
      </w:r>
      <w:proofErr w:type="spellEnd"/>
      <w:r w:rsidRPr="00DD2E6F">
        <w:rPr>
          <w:rStyle w:val="mo"/>
          <w:color w:val="222222"/>
          <w:sz w:val="28"/>
          <w:szCs w:val="28"/>
          <w:bdr w:val="none" w:sz="0" w:space="0" w:color="auto" w:frame="1"/>
        </w:rPr>
        <w:t>(</w:t>
      </w:r>
      <w:r w:rsidRPr="00DD2E6F">
        <w:rPr>
          <w:rStyle w:val="mi"/>
          <w:color w:val="222222"/>
          <w:sz w:val="28"/>
          <w:szCs w:val="28"/>
          <w:bdr w:val="none" w:sz="0" w:space="0" w:color="auto" w:frame="1"/>
        </w:rPr>
        <w:t>x</w:t>
      </w:r>
      <w:r w:rsidRPr="00DD2E6F">
        <w:rPr>
          <w:rStyle w:val="mo"/>
          <w:color w:val="222222"/>
          <w:sz w:val="28"/>
          <w:szCs w:val="28"/>
          <w:bdr w:val="none" w:sz="0" w:space="0" w:color="auto" w:frame="1"/>
        </w:rPr>
        <w:t>)</w:t>
      </w:r>
      <w:proofErr w:type="spellStart"/>
      <w:r w:rsidRPr="00DD2E6F">
        <w:rPr>
          <w:rStyle w:val="mjxassistivemathml"/>
          <w:color w:val="222222"/>
          <w:sz w:val="28"/>
          <w:szCs w:val="28"/>
          <w:bdr w:val="none" w:sz="0" w:space="0" w:color="auto" w:frame="1"/>
        </w:rPr>
        <w:t>x</w:t>
      </w:r>
      <w:r w:rsidRPr="00DD2E6F">
        <w:rPr>
          <w:rStyle w:val="mjxassistivemathml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∼</w:t>
      </w:r>
      <w:r w:rsidRPr="00DD2E6F">
        <w:rPr>
          <w:rStyle w:val="mjxassistivemathml"/>
          <w:color w:val="222222"/>
          <w:sz w:val="28"/>
          <w:szCs w:val="28"/>
          <w:bdr w:val="none" w:sz="0" w:space="0" w:color="auto" w:frame="1"/>
        </w:rPr>
        <w:t>p</w:t>
      </w:r>
      <w:proofErr w:type="spellEnd"/>
      <w:r w:rsidRPr="00DD2E6F">
        <w:rPr>
          <w:rStyle w:val="mjxassistivemathml"/>
          <w:color w:val="222222"/>
          <w:sz w:val="28"/>
          <w:szCs w:val="28"/>
          <w:bdr w:val="none" w:sz="0" w:space="0" w:color="auto" w:frame="1"/>
        </w:rPr>
        <w:t>(x)</w:t>
      </w:r>
      <w:r w:rsidRPr="00DD2E6F">
        <w:rPr>
          <w:color w:val="222222"/>
          <w:sz w:val="28"/>
          <w:szCs w:val="28"/>
        </w:rPr>
        <w:t>.</w:t>
      </w:r>
    </w:p>
    <w:p w14:paraId="349E63C5" w14:textId="5A251B72" w:rsidR="00DD2E6F" w:rsidRPr="00DD2E6F" w:rsidRDefault="00DD2E6F" w:rsidP="00DD2E6F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proofErr w:type="spellStart"/>
      <w:r w:rsidRPr="00DD2E6F">
        <w:rPr>
          <w:color w:val="222222"/>
          <w:sz w:val="28"/>
          <w:szCs w:val="28"/>
        </w:rPr>
        <w:t>Сэмплирование</w:t>
      </w:r>
      <w:proofErr w:type="spellEnd"/>
      <w:r w:rsidRPr="00DD2E6F">
        <w:rPr>
          <w:color w:val="222222"/>
          <w:sz w:val="28"/>
          <w:szCs w:val="28"/>
        </w:rPr>
        <w:t xml:space="preserve"> из сложных многомерных распределений делается с помощью МСМС-методов: попробуем построить мар</w:t>
      </w:r>
      <w:r w:rsidRPr="00DD2E6F">
        <w:rPr>
          <w:color w:val="222222"/>
          <w:sz w:val="28"/>
          <w:szCs w:val="28"/>
        </w:rPr>
        <w:softHyphen/>
        <w:t>ковскую цепь, которая описывает случайное блуждание под графиком плотности распределения. Если достаточно долго блуждать под графиком плотности </w:t>
      </w:r>
      <w:r w:rsidRPr="00DD2E6F">
        <w:rPr>
          <w:rStyle w:val="mi"/>
          <w:color w:val="222222"/>
          <w:sz w:val="28"/>
          <w:szCs w:val="28"/>
          <w:bdr w:val="none" w:sz="0" w:space="0" w:color="auto" w:frame="1"/>
        </w:rPr>
        <w:t>p</w:t>
      </w:r>
      <w:r w:rsidRPr="00DD2E6F">
        <w:rPr>
          <w:rStyle w:val="mo"/>
          <w:color w:val="222222"/>
          <w:sz w:val="28"/>
          <w:szCs w:val="28"/>
          <w:bdr w:val="none" w:sz="0" w:space="0" w:color="auto" w:frame="1"/>
        </w:rPr>
        <w:t>(</w:t>
      </w:r>
      <w:r w:rsidRPr="00DD2E6F">
        <w:rPr>
          <w:rStyle w:val="mi"/>
          <w:color w:val="222222"/>
          <w:sz w:val="28"/>
          <w:szCs w:val="28"/>
          <w:bdr w:val="none" w:sz="0" w:space="0" w:color="auto" w:frame="1"/>
        </w:rPr>
        <w:t>x</w:t>
      </w:r>
      <w:r w:rsidRPr="00DD2E6F">
        <w:rPr>
          <w:rStyle w:val="mo"/>
          <w:color w:val="222222"/>
          <w:sz w:val="28"/>
          <w:szCs w:val="28"/>
          <w:bdr w:val="none" w:sz="0" w:space="0" w:color="auto" w:frame="1"/>
        </w:rPr>
        <w:t>)</w:t>
      </w:r>
      <w:r w:rsidRPr="00DD2E6F">
        <w:rPr>
          <w:rStyle w:val="mjxassistivemathml"/>
          <w:color w:val="222222"/>
          <w:sz w:val="28"/>
          <w:szCs w:val="28"/>
          <w:bdr w:val="none" w:sz="0" w:space="0" w:color="auto" w:frame="1"/>
        </w:rPr>
        <w:t>p(x)</w:t>
      </w:r>
      <w:r w:rsidRPr="00DD2E6F">
        <w:rPr>
          <w:color w:val="222222"/>
          <w:sz w:val="28"/>
          <w:szCs w:val="28"/>
        </w:rPr>
        <w:t>, можно будет считать, что полученная точка представляет собой случайную точ</w:t>
      </w:r>
      <w:r w:rsidRPr="00DD2E6F">
        <w:rPr>
          <w:color w:val="222222"/>
          <w:sz w:val="28"/>
          <w:szCs w:val="28"/>
        </w:rPr>
        <w:softHyphen/>
        <w:t xml:space="preserve">ку, взятую </w:t>
      </w:r>
      <w:r w:rsidRPr="00DD2E6F">
        <w:rPr>
          <w:color w:val="222222"/>
          <w:sz w:val="28"/>
          <w:szCs w:val="28"/>
        </w:rPr>
        <w:lastRenderedPageBreak/>
        <w:t>по распределению </w:t>
      </w:r>
      <w:r w:rsidRPr="00DD2E6F">
        <w:rPr>
          <w:rStyle w:val="mi"/>
          <w:color w:val="222222"/>
          <w:sz w:val="28"/>
          <w:szCs w:val="28"/>
          <w:bdr w:val="none" w:sz="0" w:space="0" w:color="auto" w:frame="1"/>
        </w:rPr>
        <w:t>p</w:t>
      </w:r>
      <w:r w:rsidRPr="00DD2E6F">
        <w:rPr>
          <w:rStyle w:val="mo"/>
          <w:color w:val="222222"/>
          <w:sz w:val="28"/>
          <w:szCs w:val="28"/>
          <w:bdr w:val="none" w:sz="0" w:space="0" w:color="auto" w:frame="1"/>
        </w:rPr>
        <w:t>(</w:t>
      </w:r>
      <w:r w:rsidRPr="00DD2E6F">
        <w:rPr>
          <w:rStyle w:val="mi"/>
          <w:color w:val="222222"/>
          <w:sz w:val="28"/>
          <w:szCs w:val="28"/>
          <w:bdr w:val="none" w:sz="0" w:space="0" w:color="auto" w:frame="1"/>
        </w:rPr>
        <w:t>x</w:t>
      </w:r>
      <w:r w:rsidRPr="00DD2E6F">
        <w:rPr>
          <w:rStyle w:val="mo"/>
          <w:color w:val="222222"/>
          <w:sz w:val="28"/>
          <w:szCs w:val="28"/>
          <w:bdr w:val="none" w:sz="0" w:space="0" w:color="auto" w:frame="1"/>
        </w:rPr>
        <w:t>)</w:t>
      </w:r>
      <w:r w:rsidRPr="00DD2E6F">
        <w:rPr>
          <w:rStyle w:val="mjxassistivemathml"/>
          <w:color w:val="222222"/>
          <w:sz w:val="28"/>
          <w:szCs w:val="28"/>
          <w:bdr w:val="none" w:sz="0" w:space="0" w:color="auto" w:frame="1"/>
        </w:rPr>
        <w:t>p(x)</w:t>
      </w:r>
      <w:r w:rsidRPr="00DD2E6F">
        <w:rPr>
          <w:color w:val="222222"/>
          <w:sz w:val="28"/>
          <w:szCs w:val="28"/>
        </w:rPr>
        <w:t>. Примером такого моделирования глубокой сетью являются порождающие стохастические сети.</w:t>
      </w:r>
    </w:p>
    <w:p w14:paraId="3B665D4D" w14:textId="77E42089" w:rsidR="00DD2E6F" w:rsidRPr="00DD2E6F" w:rsidRDefault="00DD2E6F" w:rsidP="00DD2E6F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DD2E6F">
        <w:rPr>
          <w:color w:val="222222"/>
          <w:sz w:val="28"/>
          <w:szCs w:val="28"/>
        </w:rPr>
        <w:t>Порождающие состязательные сети — алгоритм машинного обучения, построенный на комбинации из двух нейронных сетей: генеративная модель </w:t>
      </w:r>
      <w:r w:rsidRPr="00DD2E6F">
        <w:rPr>
          <w:rStyle w:val="mi"/>
          <w:color w:val="222222"/>
          <w:sz w:val="28"/>
          <w:szCs w:val="28"/>
          <w:bdr w:val="none" w:sz="0" w:space="0" w:color="auto" w:frame="1"/>
        </w:rPr>
        <w:t>G</w:t>
      </w:r>
      <w:r w:rsidRPr="00DD2E6F">
        <w:rPr>
          <w:rStyle w:val="mjxassistivemathml"/>
          <w:color w:val="222222"/>
          <w:sz w:val="28"/>
          <w:szCs w:val="28"/>
          <w:bdr w:val="none" w:sz="0" w:space="0" w:color="auto" w:frame="1"/>
        </w:rPr>
        <w:t>G</w:t>
      </w:r>
      <w:r w:rsidRPr="00DD2E6F">
        <w:rPr>
          <w:color w:val="222222"/>
          <w:sz w:val="28"/>
          <w:szCs w:val="28"/>
        </w:rPr>
        <w:t xml:space="preserve">, которая строит приближение распределения данных, и </w:t>
      </w:r>
      <w:proofErr w:type="spellStart"/>
      <w:r w:rsidRPr="00DD2E6F">
        <w:rPr>
          <w:color w:val="222222"/>
          <w:sz w:val="28"/>
          <w:szCs w:val="28"/>
        </w:rPr>
        <w:t>дискриминативная</w:t>
      </w:r>
      <w:proofErr w:type="spellEnd"/>
      <w:r w:rsidRPr="00DD2E6F">
        <w:rPr>
          <w:color w:val="222222"/>
          <w:sz w:val="28"/>
          <w:szCs w:val="28"/>
        </w:rPr>
        <w:t xml:space="preserve"> модель </w:t>
      </w:r>
      <w:r w:rsidRPr="00DD2E6F">
        <w:rPr>
          <w:rStyle w:val="mi"/>
          <w:color w:val="222222"/>
          <w:sz w:val="28"/>
          <w:szCs w:val="28"/>
          <w:bdr w:val="none" w:sz="0" w:space="0" w:color="auto" w:frame="1"/>
        </w:rPr>
        <w:t>D</w:t>
      </w:r>
      <w:r w:rsidRPr="00DD2E6F">
        <w:rPr>
          <w:rStyle w:val="mjxassistivemathml"/>
          <w:color w:val="222222"/>
          <w:sz w:val="28"/>
          <w:szCs w:val="28"/>
          <w:bdr w:val="none" w:sz="0" w:space="0" w:color="auto" w:frame="1"/>
        </w:rPr>
        <w:t>D</w:t>
      </w:r>
      <w:r w:rsidRPr="00DD2E6F">
        <w:rPr>
          <w:color w:val="222222"/>
          <w:sz w:val="28"/>
          <w:szCs w:val="28"/>
        </w:rPr>
        <w:t>, оценивающая вероятность, что образец пришел из тренировочных данных, а не сгенерированных моделью </w:t>
      </w:r>
      <w:r w:rsidRPr="00DD2E6F">
        <w:rPr>
          <w:rStyle w:val="mi"/>
          <w:color w:val="222222"/>
          <w:sz w:val="28"/>
          <w:szCs w:val="28"/>
          <w:bdr w:val="none" w:sz="0" w:space="0" w:color="auto" w:frame="1"/>
        </w:rPr>
        <w:t>G</w:t>
      </w:r>
      <w:r w:rsidRPr="00DD2E6F">
        <w:rPr>
          <w:rStyle w:val="mjxassistivemathml"/>
          <w:color w:val="222222"/>
          <w:sz w:val="28"/>
          <w:szCs w:val="28"/>
          <w:bdr w:val="none" w:sz="0" w:space="0" w:color="auto" w:frame="1"/>
        </w:rPr>
        <w:t>G</w:t>
      </w:r>
      <w:r w:rsidRPr="00DD2E6F">
        <w:rPr>
          <w:color w:val="222222"/>
          <w:sz w:val="28"/>
          <w:szCs w:val="28"/>
        </w:rPr>
        <w:t>. Обучение для модели </w:t>
      </w:r>
      <w:r w:rsidRPr="00DD2E6F">
        <w:rPr>
          <w:rStyle w:val="mi"/>
          <w:color w:val="222222"/>
          <w:sz w:val="28"/>
          <w:szCs w:val="28"/>
          <w:bdr w:val="none" w:sz="0" w:space="0" w:color="auto" w:frame="1"/>
        </w:rPr>
        <w:t>G</w:t>
      </w:r>
      <w:r w:rsidRPr="00DD2E6F">
        <w:rPr>
          <w:rStyle w:val="mjxassistivemathml"/>
          <w:color w:val="222222"/>
          <w:sz w:val="28"/>
          <w:szCs w:val="28"/>
          <w:bdr w:val="none" w:sz="0" w:space="0" w:color="auto" w:frame="1"/>
        </w:rPr>
        <w:t>G</w:t>
      </w:r>
      <w:r w:rsidRPr="00DD2E6F">
        <w:rPr>
          <w:color w:val="222222"/>
          <w:sz w:val="28"/>
          <w:szCs w:val="28"/>
        </w:rPr>
        <w:t> заключается в максимизации вероятности ошибки дискриминатора </w:t>
      </w:r>
      <w:r w:rsidRPr="00DD2E6F">
        <w:rPr>
          <w:rStyle w:val="mi"/>
          <w:color w:val="222222"/>
          <w:sz w:val="28"/>
          <w:szCs w:val="28"/>
          <w:bdr w:val="none" w:sz="0" w:space="0" w:color="auto" w:frame="1"/>
        </w:rPr>
        <w:t>D</w:t>
      </w:r>
      <w:r w:rsidRPr="00DD2E6F">
        <w:rPr>
          <w:rStyle w:val="mjxassistivemathml"/>
          <w:color w:val="222222"/>
          <w:sz w:val="28"/>
          <w:szCs w:val="28"/>
          <w:bdr w:val="none" w:sz="0" w:space="0" w:color="auto" w:frame="1"/>
        </w:rPr>
        <w:t>D</w:t>
      </w:r>
      <w:r w:rsidRPr="00DD2E6F">
        <w:rPr>
          <w:color w:val="222222"/>
          <w:sz w:val="28"/>
          <w:szCs w:val="28"/>
        </w:rPr>
        <w:t>.</w:t>
      </w:r>
    </w:p>
    <w:p w14:paraId="02D45485" w14:textId="7EC9191F" w:rsidR="00DD2E6F" w:rsidRDefault="00DD2E6F" w:rsidP="00DD2E6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D2E6F">
        <w:rPr>
          <w:rFonts w:ascii="Times New Roman" w:hAnsi="Times New Roman" w:cs="Times New Roman"/>
          <w:sz w:val="28"/>
          <w:szCs w:val="28"/>
        </w:rPr>
        <w:t>Автокодировщик</w:t>
      </w:r>
      <w:proofErr w:type="spellEnd"/>
    </w:p>
    <w:p w14:paraId="297A3CD2" w14:textId="0B18A0C6" w:rsidR="00DD2E6F" w:rsidRPr="00DD2E6F" w:rsidRDefault="00DD2E6F" w:rsidP="00DD2E6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2E6F">
        <w:rPr>
          <w:rFonts w:ascii="Times New Roman" w:hAnsi="Times New Roman" w:cs="Times New Roman"/>
          <w:sz w:val="28"/>
          <w:szCs w:val="28"/>
        </w:rPr>
        <w:t>Автокодировщик</w:t>
      </w:r>
      <w:proofErr w:type="spellEnd"/>
      <w:r w:rsidRPr="00DD2E6F">
        <w:rPr>
          <w:rFonts w:ascii="Times New Roman" w:hAnsi="Times New Roman" w:cs="Times New Roman"/>
          <w:sz w:val="28"/>
          <w:szCs w:val="28"/>
        </w:rPr>
        <w:t xml:space="preserve"> — специальная архитектура искусственных нейронных сетей, позволяющая применять обучение без учителя при использовании метода с обратного распространения ошибки. Простейшая архитектура </w:t>
      </w:r>
      <w:proofErr w:type="spellStart"/>
      <w:r w:rsidRPr="00DD2E6F">
        <w:rPr>
          <w:rFonts w:ascii="Times New Roman" w:hAnsi="Times New Roman" w:cs="Times New Roman"/>
          <w:sz w:val="28"/>
          <w:szCs w:val="28"/>
        </w:rPr>
        <w:t>автокодировщика</w:t>
      </w:r>
      <w:proofErr w:type="spellEnd"/>
      <w:r w:rsidRPr="00DD2E6F">
        <w:rPr>
          <w:rFonts w:ascii="Times New Roman" w:hAnsi="Times New Roman" w:cs="Times New Roman"/>
          <w:sz w:val="28"/>
          <w:szCs w:val="28"/>
        </w:rPr>
        <w:t xml:space="preserve"> — сеть прямого распространения, без обратных связей, наиболее схожая с перцептроном и содержащая входной слой, промежуточный слой и выходной слой. В отличие от </w:t>
      </w:r>
      <w:proofErr w:type="spellStart"/>
      <w:r w:rsidRPr="00DD2E6F">
        <w:rPr>
          <w:rFonts w:ascii="Times New Roman" w:hAnsi="Times New Roman" w:cs="Times New Roman"/>
          <w:sz w:val="28"/>
          <w:szCs w:val="28"/>
        </w:rPr>
        <w:t>перцептрона</w:t>
      </w:r>
      <w:proofErr w:type="spellEnd"/>
      <w:r w:rsidRPr="00DD2E6F">
        <w:rPr>
          <w:rFonts w:ascii="Times New Roman" w:hAnsi="Times New Roman" w:cs="Times New Roman"/>
          <w:sz w:val="28"/>
          <w:szCs w:val="28"/>
        </w:rPr>
        <w:t xml:space="preserve">, выходной слой </w:t>
      </w:r>
      <w:proofErr w:type="spellStart"/>
      <w:r w:rsidRPr="00DD2E6F">
        <w:rPr>
          <w:rFonts w:ascii="Times New Roman" w:hAnsi="Times New Roman" w:cs="Times New Roman"/>
          <w:sz w:val="28"/>
          <w:szCs w:val="28"/>
        </w:rPr>
        <w:t>автокодировщика</w:t>
      </w:r>
      <w:proofErr w:type="spellEnd"/>
      <w:r w:rsidRPr="00DD2E6F">
        <w:rPr>
          <w:rFonts w:ascii="Times New Roman" w:hAnsi="Times New Roman" w:cs="Times New Roman"/>
          <w:sz w:val="28"/>
          <w:szCs w:val="28"/>
        </w:rPr>
        <w:t xml:space="preserve"> должен содержать столько же нейронов, сколько и входной слой.</w:t>
      </w:r>
    </w:p>
    <w:p w14:paraId="1F60A366" w14:textId="6EC7ED68" w:rsidR="00DD2E6F" w:rsidRPr="00DD2E6F" w:rsidRDefault="00DD2E6F" w:rsidP="00DD2E6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2E6F">
        <w:rPr>
          <w:rFonts w:ascii="Times New Roman" w:hAnsi="Times New Roman" w:cs="Times New Roman"/>
          <w:sz w:val="28"/>
          <w:szCs w:val="28"/>
        </w:rPr>
        <w:t>Автокодировщик</w:t>
      </w:r>
      <w:proofErr w:type="spellEnd"/>
      <w:r w:rsidRPr="00DD2E6F">
        <w:rPr>
          <w:rFonts w:ascii="Times New Roman" w:hAnsi="Times New Roman" w:cs="Times New Roman"/>
          <w:sz w:val="28"/>
          <w:szCs w:val="28"/>
        </w:rPr>
        <w:t xml:space="preserve"> состоит из двух частей: </w:t>
      </w:r>
      <w:proofErr w:type="spellStart"/>
      <w:r w:rsidRPr="00DD2E6F"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 w:rsidRPr="00DD2E6F">
        <w:rPr>
          <w:rFonts w:ascii="Times New Roman" w:hAnsi="Times New Roman" w:cs="Times New Roman"/>
          <w:sz w:val="28"/>
          <w:szCs w:val="28"/>
        </w:rPr>
        <w:t xml:space="preserve"> g и декодера f. </w:t>
      </w:r>
      <w:proofErr w:type="spellStart"/>
      <w:r w:rsidRPr="00DD2E6F">
        <w:rPr>
          <w:rFonts w:ascii="Times New Roman" w:hAnsi="Times New Roman" w:cs="Times New Roman"/>
          <w:sz w:val="28"/>
          <w:szCs w:val="28"/>
        </w:rPr>
        <w:t>Энкодер</w:t>
      </w:r>
      <w:proofErr w:type="spellEnd"/>
      <w:r w:rsidRPr="00DD2E6F">
        <w:rPr>
          <w:rFonts w:ascii="Times New Roman" w:hAnsi="Times New Roman" w:cs="Times New Roman"/>
          <w:sz w:val="28"/>
          <w:szCs w:val="28"/>
        </w:rPr>
        <w:t xml:space="preserve"> переводит входной сигнал в его представление (код): h=g(x), а декодер восстанавливает сигнал по его коду: x=f(h).</w:t>
      </w:r>
    </w:p>
    <w:p w14:paraId="360441E5" w14:textId="04FF548B" w:rsidR="00DD2E6F" w:rsidRPr="00DD2E6F" w:rsidRDefault="00DD2E6F" w:rsidP="00DD2E6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2E6F">
        <w:rPr>
          <w:rFonts w:ascii="Times New Roman" w:hAnsi="Times New Roman" w:cs="Times New Roman"/>
          <w:sz w:val="28"/>
          <w:szCs w:val="28"/>
        </w:rPr>
        <w:t>Автокодировщик</w:t>
      </w:r>
      <w:proofErr w:type="spellEnd"/>
      <w:r w:rsidRPr="00DD2E6F">
        <w:rPr>
          <w:rFonts w:ascii="Times New Roman" w:hAnsi="Times New Roman" w:cs="Times New Roman"/>
          <w:sz w:val="28"/>
          <w:szCs w:val="28"/>
        </w:rPr>
        <w:t>, изменяя f и g, стремится выучить тождественную функцию x=f(g(x)), минимизируя какой-то функционал ошибки. L(</w:t>
      </w:r>
      <w:proofErr w:type="spellStart"/>
      <w:proofErr w:type="gramStart"/>
      <w:r w:rsidRPr="00DD2E6F">
        <w:rPr>
          <w:rFonts w:ascii="Times New Roman" w:hAnsi="Times New Roman" w:cs="Times New Roman"/>
          <w:sz w:val="28"/>
          <w:szCs w:val="28"/>
        </w:rPr>
        <w:t>x,f</w:t>
      </w:r>
      <w:proofErr w:type="spellEnd"/>
      <w:proofErr w:type="gramEnd"/>
      <w:r w:rsidRPr="00DD2E6F">
        <w:rPr>
          <w:rFonts w:ascii="Times New Roman" w:hAnsi="Times New Roman" w:cs="Times New Roman"/>
          <w:sz w:val="28"/>
          <w:szCs w:val="28"/>
        </w:rPr>
        <w:t>(g(x)))</w:t>
      </w:r>
    </w:p>
    <w:p w14:paraId="0754132D" w14:textId="525B0A2C" w:rsidR="00DD2E6F" w:rsidRPr="00DD2E6F" w:rsidRDefault="00DD2E6F" w:rsidP="00DD2E6F">
      <w:pPr>
        <w:jc w:val="both"/>
        <w:rPr>
          <w:rFonts w:ascii="Times New Roman" w:hAnsi="Times New Roman" w:cs="Times New Roman"/>
          <w:sz w:val="28"/>
          <w:szCs w:val="28"/>
        </w:rPr>
      </w:pPr>
      <w:r w:rsidRPr="00DD2E6F">
        <w:rPr>
          <w:rFonts w:ascii="Times New Roman" w:hAnsi="Times New Roman" w:cs="Times New Roman"/>
          <w:sz w:val="28"/>
          <w:szCs w:val="28"/>
        </w:rPr>
        <w:t xml:space="preserve">При этом семейства функций </w:t>
      </w:r>
      <w:proofErr w:type="spellStart"/>
      <w:r w:rsidRPr="00DD2E6F"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 w:rsidRPr="00DD2E6F">
        <w:rPr>
          <w:rFonts w:ascii="Times New Roman" w:hAnsi="Times New Roman" w:cs="Times New Roman"/>
          <w:sz w:val="28"/>
          <w:szCs w:val="28"/>
        </w:rPr>
        <w:t xml:space="preserve"> g и декодера f как-то ограничены, чтобы </w:t>
      </w:r>
      <w:proofErr w:type="spellStart"/>
      <w:r w:rsidRPr="00DD2E6F">
        <w:rPr>
          <w:rFonts w:ascii="Times New Roman" w:hAnsi="Times New Roman" w:cs="Times New Roman"/>
          <w:sz w:val="28"/>
          <w:szCs w:val="28"/>
        </w:rPr>
        <w:t>автоэнкодер</w:t>
      </w:r>
      <w:proofErr w:type="spellEnd"/>
      <w:r w:rsidRPr="00DD2E6F">
        <w:rPr>
          <w:rFonts w:ascii="Times New Roman" w:hAnsi="Times New Roman" w:cs="Times New Roman"/>
          <w:sz w:val="28"/>
          <w:szCs w:val="28"/>
        </w:rPr>
        <w:t xml:space="preserve"> был вынужден отбирать наиболее важные свойства сигнала.</w:t>
      </w:r>
    </w:p>
    <w:p w14:paraId="03D5B2C0" w14:textId="4ADC7FDB" w:rsidR="00DD2E6F" w:rsidRDefault="00DD2E6F" w:rsidP="00DD2E6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2E6F">
        <w:rPr>
          <w:rFonts w:ascii="Times New Roman" w:hAnsi="Times New Roman" w:cs="Times New Roman"/>
          <w:sz w:val="28"/>
          <w:szCs w:val="28"/>
        </w:rPr>
        <w:t>Автокодировщик</w:t>
      </w:r>
      <w:proofErr w:type="spellEnd"/>
      <w:r w:rsidRPr="00DD2E6F">
        <w:rPr>
          <w:rFonts w:ascii="Times New Roman" w:hAnsi="Times New Roman" w:cs="Times New Roman"/>
          <w:sz w:val="28"/>
          <w:szCs w:val="28"/>
        </w:rPr>
        <w:t xml:space="preserve"> можно использовать для </w:t>
      </w:r>
      <w:proofErr w:type="spellStart"/>
      <w:r w:rsidRPr="00DD2E6F">
        <w:rPr>
          <w:rFonts w:ascii="Times New Roman" w:hAnsi="Times New Roman" w:cs="Times New Roman"/>
          <w:sz w:val="28"/>
          <w:szCs w:val="28"/>
        </w:rPr>
        <w:t>предобучения</w:t>
      </w:r>
      <w:proofErr w:type="spellEnd"/>
      <w:r w:rsidRPr="00DD2E6F">
        <w:rPr>
          <w:rFonts w:ascii="Times New Roman" w:hAnsi="Times New Roman" w:cs="Times New Roman"/>
          <w:sz w:val="28"/>
          <w:szCs w:val="28"/>
        </w:rPr>
        <w:t>, например, когда стоит задача классификации, а размеченных пар слишком мало. Или для понижения размерности в данных для последующей визуализации. Либо когда просто надо научиться различать полезные свойства входного сигнала.</w:t>
      </w:r>
    </w:p>
    <w:p w14:paraId="36E733F4" w14:textId="77777777" w:rsidR="00DD2E6F" w:rsidRDefault="00DD2E6F" w:rsidP="00DD2E6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38C079F" wp14:editId="29393BA1">
            <wp:extent cx="4324350" cy="5109845"/>
            <wp:effectExtent l="0" t="0" r="0" b="0"/>
            <wp:docPr id="3" name="Рисунок 3" descr="Файл:Autoencoder1RUS1998A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Файл:Autoencoder1RUS1998ALE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10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C9AE" w14:textId="6C9B3172" w:rsidR="00DD2E6F" w:rsidRDefault="00DD2E6F" w:rsidP="00DD2E6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D2E6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D2E6F">
        <w:rPr>
          <w:rFonts w:ascii="Times New Roman" w:hAnsi="Times New Roman" w:cs="Times New Roman"/>
          <w:sz w:val="28"/>
          <w:szCs w:val="28"/>
        </w:rPr>
        <w:fldChar w:fldCharType="begin"/>
      </w:r>
      <w:r w:rsidRPr="00DD2E6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D2E6F">
        <w:rPr>
          <w:rFonts w:ascii="Times New Roman" w:hAnsi="Times New Roman" w:cs="Times New Roman"/>
          <w:sz w:val="28"/>
          <w:szCs w:val="28"/>
        </w:rPr>
        <w:fldChar w:fldCharType="separate"/>
      </w:r>
      <w:r w:rsidRPr="00DD2E6F">
        <w:rPr>
          <w:rFonts w:ascii="Times New Roman" w:hAnsi="Times New Roman" w:cs="Times New Roman"/>
          <w:noProof/>
          <w:sz w:val="28"/>
          <w:szCs w:val="28"/>
        </w:rPr>
        <w:t>2</w:t>
      </w:r>
      <w:r w:rsidRPr="00DD2E6F">
        <w:rPr>
          <w:rFonts w:ascii="Times New Roman" w:hAnsi="Times New Roman" w:cs="Times New Roman"/>
          <w:sz w:val="28"/>
          <w:szCs w:val="28"/>
        </w:rPr>
        <w:fldChar w:fldCharType="end"/>
      </w:r>
      <w:r w:rsidRPr="00DD2E6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D2E6F">
        <w:rPr>
          <w:rFonts w:ascii="Times New Roman" w:hAnsi="Times New Roman" w:cs="Times New Roman"/>
          <w:sz w:val="28"/>
          <w:szCs w:val="28"/>
        </w:rPr>
        <w:t>Автокодировщик</w:t>
      </w:r>
      <w:proofErr w:type="spellEnd"/>
    </w:p>
    <w:p w14:paraId="18C4D296" w14:textId="77777777" w:rsidR="00DD2E6F" w:rsidRPr="00DD2E6F" w:rsidRDefault="00DD2E6F" w:rsidP="00DD2E6F"/>
    <w:sectPr w:rsidR="00DD2E6F" w:rsidRPr="00DD2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9D"/>
    <w:rsid w:val="000A604F"/>
    <w:rsid w:val="002020B5"/>
    <w:rsid w:val="005B659D"/>
    <w:rsid w:val="009119AA"/>
    <w:rsid w:val="00A46753"/>
    <w:rsid w:val="00B92E31"/>
    <w:rsid w:val="00C57BD6"/>
    <w:rsid w:val="00DD2E6F"/>
    <w:rsid w:val="00E9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EB4D"/>
  <w15:chartTrackingRefBased/>
  <w15:docId w15:val="{B64CF838-9B86-4FF2-A7B9-96FDAA24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0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A60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i">
    <w:name w:val="mi"/>
    <w:basedOn w:val="a0"/>
    <w:rsid w:val="00DD2E6F"/>
  </w:style>
  <w:style w:type="character" w:customStyle="1" w:styleId="mo">
    <w:name w:val="mo"/>
    <w:basedOn w:val="a0"/>
    <w:rsid w:val="00DD2E6F"/>
  </w:style>
  <w:style w:type="character" w:customStyle="1" w:styleId="mn">
    <w:name w:val="mn"/>
    <w:basedOn w:val="a0"/>
    <w:rsid w:val="00DD2E6F"/>
  </w:style>
  <w:style w:type="paragraph" w:styleId="a4">
    <w:name w:val="Normal (Web)"/>
    <w:basedOn w:val="a"/>
    <w:uiPriority w:val="99"/>
    <w:semiHidden/>
    <w:unhideWhenUsed/>
    <w:rsid w:val="00DD2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DD2E6F"/>
  </w:style>
  <w:style w:type="character" w:styleId="a5">
    <w:name w:val="Hyperlink"/>
    <w:basedOn w:val="a0"/>
    <w:uiPriority w:val="99"/>
    <w:semiHidden/>
    <w:unhideWhenUsed/>
    <w:rsid w:val="00DD2E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1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924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761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99979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3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20174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9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Данил</cp:lastModifiedBy>
  <cp:revision>6</cp:revision>
  <dcterms:created xsi:type="dcterms:W3CDTF">2022-12-12T05:42:00Z</dcterms:created>
  <dcterms:modified xsi:type="dcterms:W3CDTF">2022-12-18T08:24:00Z</dcterms:modified>
</cp:coreProperties>
</file>