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52" w:rsidRDefault="00555B52" w:rsidP="00555B52">
      <w:pPr>
        <w:rPr>
          <w:b/>
          <w:sz w:val="44"/>
          <w:szCs w:val="44"/>
        </w:rPr>
      </w:pPr>
    </w:p>
    <w:p w:rsidR="00555B52" w:rsidRDefault="00555B52" w:rsidP="00555B52">
      <w:pPr>
        <w:jc w:val="center"/>
        <w:rPr>
          <w:b/>
          <w:sz w:val="44"/>
          <w:szCs w:val="44"/>
        </w:rPr>
      </w:pPr>
      <w:r w:rsidRPr="003C3E54">
        <w:rPr>
          <w:b/>
          <w:sz w:val="44"/>
          <w:szCs w:val="44"/>
        </w:rPr>
        <w:t>TUGAS 1</w:t>
      </w:r>
    </w:p>
    <w:p w:rsidR="00555B52" w:rsidRDefault="00555B52" w:rsidP="00555B5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PENGANTAR ILMU KOMUNIKASI</w:t>
      </w:r>
    </w:p>
    <w:p w:rsidR="00555B52" w:rsidRDefault="00555B52" w:rsidP="00555B5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SKOM4101</w:t>
      </w:r>
    </w:p>
    <w:p w:rsidR="00555B52" w:rsidRDefault="00555B52" w:rsidP="00555B52">
      <w:pPr>
        <w:jc w:val="center"/>
        <w:rPr>
          <w:b/>
          <w:sz w:val="44"/>
          <w:szCs w:val="44"/>
        </w:rPr>
      </w:pPr>
    </w:p>
    <w:p w:rsidR="00555B52" w:rsidRDefault="00555B52" w:rsidP="00555B52">
      <w:pPr>
        <w:jc w:val="center"/>
        <w:rPr>
          <w:b/>
          <w:sz w:val="44"/>
          <w:szCs w:val="44"/>
        </w:rPr>
      </w:pPr>
    </w:p>
    <w:p w:rsidR="00555B52" w:rsidRDefault="00555B52" w:rsidP="00555B52">
      <w:pPr>
        <w:jc w:val="center"/>
        <w:rPr>
          <w:b/>
          <w:sz w:val="44"/>
          <w:szCs w:val="44"/>
        </w:rPr>
      </w:pPr>
    </w:p>
    <w:p w:rsidR="00555B52" w:rsidRPr="003C3E54" w:rsidRDefault="00555B52" w:rsidP="00555B52">
      <w:pPr>
        <w:jc w:val="center"/>
        <w:rPr>
          <w:b/>
          <w:sz w:val="44"/>
          <w:szCs w:val="44"/>
        </w:rPr>
      </w:pPr>
    </w:p>
    <w:p w:rsidR="00555B52" w:rsidRPr="003C3E54" w:rsidRDefault="00555B52" w:rsidP="00555B52">
      <w:pPr>
        <w:rPr>
          <w:b/>
          <w:sz w:val="36"/>
          <w:szCs w:val="36"/>
        </w:rPr>
      </w:pPr>
      <w:proofErr w:type="spellStart"/>
      <w:r w:rsidRPr="003C3E54">
        <w:rPr>
          <w:b/>
          <w:sz w:val="36"/>
          <w:szCs w:val="36"/>
        </w:rPr>
        <w:t>Nama</w:t>
      </w:r>
      <w:proofErr w:type="spellEnd"/>
      <w:r w:rsidRPr="003C3E54">
        <w:rPr>
          <w:b/>
          <w:sz w:val="36"/>
          <w:szCs w:val="36"/>
        </w:rPr>
        <w:t xml:space="preserve"> </w:t>
      </w:r>
      <w:r w:rsidRPr="003C3E54">
        <w:rPr>
          <w:b/>
          <w:sz w:val="36"/>
          <w:szCs w:val="36"/>
        </w:rPr>
        <w:tab/>
      </w:r>
      <w:r w:rsidRPr="003C3E54">
        <w:rPr>
          <w:b/>
          <w:sz w:val="36"/>
          <w:szCs w:val="36"/>
        </w:rPr>
        <w:tab/>
        <w:t xml:space="preserve">:  </w:t>
      </w:r>
      <w:proofErr w:type="spellStart"/>
      <w:r w:rsidRPr="003C3E54">
        <w:rPr>
          <w:b/>
          <w:sz w:val="36"/>
          <w:szCs w:val="36"/>
        </w:rPr>
        <w:t>Maini</w:t>
      </w:r>
      <w:proofErr w:type="spellEnd"/>
    </w:p>
    <w:p w:rsidR="00555B52" w:rsidRPr="003C3E54" w:rsidRDefault="00555B52" w:rsidP="00555B52">
      <w:pPr>
        <w:rPr>
          <w:b/>
          <w:sz w:val="36"/>
          <w:szCs w:val="36"/>
        </w:rPr>
      </w:pPr>
      <w:r w:rsidRPr="003C3E54">
        <w:rPr>
          <w:b/>
          <w:sz w:val="36"/>
          <w:szCs w:val="36"/>
        </w:rPr>
        <w:t xml:space="preserve">NIM    </w:t>
      </w:r>
      <w:r w:rsidRPr="003C3E54">
        <w:rPr>
          <w:b/>
          <w:sz w:val="36"/>
          <w:szCs w:val="36"/>
        </w:rPr>
        <w:tab/>
      </w:r>
      <w:r w:rsidRPr="003C3E54">
        <w:rPr>
          <w:b/>
          <w:sz w:val="36"/>
          <w:szCs w:val="36"/>
        </w:rPr>
        <w:tab/>
        <w:t>:  048978373</w:t>
      </w:r>
    </w:p>
    <w:p w:rsidR="00555B52" w:rsidRPr="003C3E54" w:rsidRDefault="00555B52" w:rsidP="00555B52">
      <w:pPr>
        <w:rPr>
          <w:b/>
          <w:sz w:val="36"/>
          <w:szCs w:val="36"/>
        </w:rPr>
      </w:pPr>
      <w:r w:rsidRPr="003C3E54">
        <w:rPr>
          <w:b/>
          <w:sz w:val="36"/>
          <w:szCs w:val="36"/>
        </w:rPr>
        <w:t xml:space="preserve">Prodi  </w:t>
      </w:r>
      <w:r w:rsidRPr="003C3E54">
        <w:rPr>
          <w:b/>
          <w:sz w:val="36"/>
          <w:szCs w:val="36"/>
        </w:rPr>
        <w:tab/>
      </w:r>
      <w:r w:rsidRPr="003C3E54">
        <w:rPr>
          <w:b/>
          <w:sz w:val="36"/>
          <w:szCs w:val="36"/>
        </w:rPr>
        <w:tab/>
        <w:t xml:space="preserve">: </w:t>
      </w:r>
      <w:proofErr w:type="spellStart"/>
      <w:r w:rsidRPr="003C3E54">
        <w:rPr>
          <w:b/>
          <w:sz w:val="36"/>
          <w:szCs w:val="36"/>
        </w:rPr>
        <w:t>Ilmu</w:t>
      </w:r>
      <w:proofErr w:type="spellEnd"/>
      <w:r w:rsidRPr="003C3E54">
        <w:rPr>
          <w:b/>
          <w:sz w:val="36"/>
          <w:szCs w:val="36"/>
        </w:rPr>
        <w:t xml:space="preserve"> </w:t>
      </w:r>
      <w:proofErr w:type="spellStart"/>
      <w:r w:rsidRPr="003C3E54">
        <w:rPr>
          <w:b/>
          <w:sz w:val="36"/>
          <w:szCs w:val="36"/>
        </w:rPr>
        <w:t>Perpustakaan</w:t>
      </w:r>
      <w:proofErr w:type="spellEnd"/>
    </w:p>
    <w:p w:rsidR="00555B52" w:rsidRPr="004D2957" w:rsidRDefault="00555B52" w:rsidP="00555B52">
      <w:pPr>
        <w:rPr>
          <w:b/>
          <w:sz w:val="40"/>
          <w:szCs w:val="40"/>
        </w:rPr>
      </w:pPr>
      <w:r w:rsidRPr="003C3E54">
        <w:rPr>
          <w:b/>
          <w:sz w:val="36"/>
          <w:szCs w:val="36"/>
        </w:rPr>
        <w:t xml:space="preserve">UPBJJ </w:t>
      </w:r>
      <w:r w:rsidRPr="003C3E54">
        <w:rPr>
          <w:b/>
          <w:sz w:val="36"/>
          <w:szCs w:val="36"/>
        </w:rPr>
        <w:tab/>
      </w:r>
      <w:r w:rsidRPr="003C3E54">
        <w:rPr>
          <w:b/>
          <w:sz w:val="36"/>
          <w:szCs w:val="36"/>
        </w:rPr>
        <w:tab/>
        <w:t>: JAKARTA</w:t>
      </w:r>
    </w:p>
    <w:p w:rsidR="00814AED" w:rsidRDefault="00555B52" w:rsidP="00555B52">
      <w:pPr>
        <w:rPr>
          <w:b/>
          <w:sz w:val="36"/>
          <w:szCs w:val="36"/>
        </w:rPr>
      </w:pPr>
      <w:proofErr w:type="spellStart"/>
      <w:r w:rsidRPr="004D2957">
        <w:rPr>
          <w:b/>
          <w:sz w:val="36"/>
          <w:szCs w:val="36"/>
        </w:rPr>
        <w:t>Kelas</w:t>
      </w:r>
      <w:proofErr w:type="spellEnd"/>
      <w:r w:rsidRPr="004D2957">
        <w:rPr>
          <w:b/>
          <w:sz w:val="36"/>
          <w:szCs w:val="36"/>
        </w:rPr>
        <w:t xml:space="preserve"> </w:t>
      </w:r>
      <w:proofErr w:type="spellStart"/>
      <w:r w:rsidRPr="004D2957">
        <w:rPr>
          <w:b/>
          <w:sz w:val="36"/>
          <w:szCs w:val="36"/>
        </w:rPr>
        <w:t>tuton</w:t>
      </w:r>
      <w:proofErr w:type="spellEnd"/>
      <w:r w:rsidRPr="004D2957">
        <w:rPr>
          <w:b/>
          <w:sz w:val="36"/>
          <w:szCs w:val="36"/>
        </w:rPr>
        <w:t xml:space="preserve"> </w:t>
      </w:r>
      <w:r w:rsidRPr="004D2957">
        <w:rPr>
          <w:b/>
          <w:sz w:val="36"/>
          <w:szCs w:val="36"/>
        </w:rPr>
        <w:tab/>
      </w:r>
      <w:proofErr w:type="gramStart"/>
      <w:r w:rsidRPr="004D2957">
        <w:rPr>
          <w:b/>
          <w:sz w:val="36"/>
          <w:szCs w:val="36"/>
        </w:rPr>
        <w:t>:</w:t>
      </w:r>
      <w:proofErr w:type="spellStart"/>
      <w:r>
        <w:rPr>
          <w:b/>
          <w:sz w:val="36"/>
          <w:szCs w:val="36"/>
        </w:rPr>
        <w:t>Pengantar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Ilmu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Komunikasi</w:t>
      </w:r>
      <w:proofErr w:type="spellEnd"/>
      <w:r>
        <w:rPr>
          <w:b/>
          <w:sz w:val="36"/>
          <w:szCs w:val="36"/>
        </w:rPr>
        <w:t xml:space="preserve"> 44</w:t>
      </w:r>
    </w:p>
    <w:p w:rsidR="00555B52" w:rsidRDefault="00555B52" w:rsidP="00555B52">
      <w:pPr>
        <w:rPr>
          <w:b/>
          <w:sz w:val="36"/>
          <w:szCs w:val="36"/>
        </w:rPr>
      </w:pPr>
    </w:p>
    <w:p w:rsidR="00555B52" w:rsidRDefault="00555B52" w:rsidP="00555B52">
      <w:pPr>
        <w:rPr>
          <w:b/>
          <w:sz w:val="36"/>
          <w:szCs w:val="36"/>
        </w:rPr>
      </w:pPr>
    </w:p>
    <w:p w:rsidR="00555B52" w:rsidRDefault="00555B52" w:rsidP="00555B52">
      <w:pPr>
        <w:rPr>
          <w:b/>
          <w:sz w:val="36"/>
          <w:szCs w:val="36"/>
        </w:rPr>
      </w:pPr>
    </w:p>
    <w:p w:rsidR="00555B52" w:rsidRDefault="00555B52" w:rsidP="00555B52"/>
    <w:p w:rsidR="00555B52" w:rsidRDefault="00555B52" w:rsidP="00555B52"/>
    <w:p w:rsidR="00555B52" w:rsidRDefault="00555B52" w:rsidP="00555B52"/>
    <w:p w:rsidR="00555B52" w:rsidRDefault="00555B52" w:rsidP="00555B52"/>
    <w:p w:rsidR="00555B52" w:rsidRDefault="00555B52" w:rsidP="00555B52"/>
    <w:p w:rsidR="00555B52" w:rsidRDefault="00555B52" w:rsidP="00555B52"/>
    <w:p w:rsidR="00555B52" w:rsidRDefault="00555B52" w:rsidP="00555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Jelaskan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terlebih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dahulu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pengertian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dari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masing-masing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elemen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tersebut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555B52" w:rsidRDefault="00555B52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>
        <w:rPr>
          <w:rFonts w:ascii="Arial" w:eastAsia="Times New Roman" w:hAnsi="Arial" w:cs="Arial"/>
          <w:color w:val="4C4C4C"/>
          <w:sz w:val="24"/>
          <w:szCs w:val="24"/>
        </w:rPr>
        <w:t>JAWABAN:</w:t>
      </w:r>
    </w:p>
    <w:p w:rsidR="000E0BAC" w:rsidRDefault="000E0BAC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Elemen-elemen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merupakan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peran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besar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menentukan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keberhasilan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dilakukan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manusia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0E0BAC" w:rsidRDefault="000E0BAC" w:rsidP="000E0BA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Elemen-Elemen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terdiri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="006541D5">
        <w:rPr>
          <w:rFonts w:ascii="Arial" w:eastAsia="Times New Roman" w:hAnsi="Arial" w:cs="Arial"/>
          <w:color w:val="4C4C4C"/>
          <w:sz w:val="24"/>
          <w:szCs w:val="24"/>
        </w:rPr>
        <w:t xml:space="preserve">6 </w:t>
      </w:r>
      <w:proofErr w:type="spellStart"/>
      <w:proofErr w:type="gramStart"/>
      <w:r>
        <w:rPr>
          <w:rFonts w:ascii="Arial" w:eastAsia="Times New Roman" w:hAnsi="Arial" w:cs="Arial"/>
          <w:color w:val="4C4C4C"/>
          <w:sz w:val="24"/>
          <w:szCs w:val="24"/>
        </w:rPr>
        <w:t>yaitu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:</w:t>
      </w:r>
      <w:proofErr w:type="gramEnd"/>
    </w:p>
    <w:p w:rsidR="000E0BAC" w:rsidRDefault="000E0BAC" w:rsidP="000E0B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1738"/>
        <w:gridCol w:w="1693"/>
        <w:gridCol w:w="1760"/>
        <w:gridCol w:w="1786"/>
        <w:gridCol w:w="1796"/>
      </w:tblGrid>
      <w:tr w:rsidR="004510D7" w:rsidTr="004510D7">
        <w:tc>
          <w:tcPr>
            <w:tcW w:w="1738" w:type="dxa"/>
          </w:tcPr>
          <w:p w:rsidR="000E0BAC" w:rsidRDefault="000E0BAC" w:rsidP="000E0BA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4C4C4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C4C4C"/>
                <w:sz w:val="24"/>
                <w:szCs w:val="24"/>
              </w:rPr>
              <w:t>SUMBER</w:t>
            </w:r>
          </w:p>
        </w:tc>
        <w:tc>
          <w:tcPr>
            <w:tcW w:w="1693" w:type="dxa"/>
          </w:tcPr>
          <w:p w:rsidR="000E0BAC" w:rsidRDefault="000E0BAC" w:rsidP="000E0BA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4C4C4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C4C4C"/>
                <w:sz w:val="24"/>
                <w:szCs w:val="24"/>
              </w:rPr>
              <w:t>PESAN</w:t>
            </w:r>
          </w:p>
        </w:tc>
        <w:tc>
          <w:tcPr>
            <w:tcW w:w="1760" w:type="dxa"/>
          </w:tcPr>
          <w:p w:rsidR="000E0BAC" w:rsidRDefault="000E0BAC" w:rsidP="000E0BA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4C4C4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C4C4C"/>
                <w:sz w:val="24"/>
                <w:szCs w:val="24"/>
              </w:rPr>
              <w:t>SALURAN</w:t>
            </w:r>
          </w:p>
        </w:tc>
        <w:tc>
          <w:tcPr>
            <w:tcW w:w="1786" w:type="dxa"/>
          </w:tcPr>
          <w:p w:rsidR="000E0BAC" w:rsidRDefault="000E0BAC" w:rsidP="000E0BA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4C4C4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C4C4C"/>
                <w:sz w:val="24"/>
                <w:szCs w:val="24"/>
              </w:rPr>
              <w:t>PENERIMA</w:t>
            </w:r>
          </w:p>
        </w:tc>
        <w:tc>
          <w:tcPr>
            <w:tcW w:w="1796" w:type="dxa"/>
          </w:tcPr>
          <w:p w:rsidR="000E0BAC" w:rsidRDefault="004510D7" w:rsidP="00112D0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4C4C4C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C4C4C"/>
                <w:sz w:val="24"/>
                <w:szCs w:val="24"/>
              </w:rPr>
              <w:t>EFEK</w:t>
            </w:r>
          </w:p>
        </w:tc>
      </w:tr>
    </w:tbl>
    <w:p w:rsidR="004510D7" w:rsidRDefault="004510D7" w:rsidP="000E0BA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>
        <w:rPr>
          <w:rFonts w:ascii="Arial" w:eastAsia="Times New Roman" w:hAnsi="Arial" w:cs="Arial"/>
          <w:noProof/>
          <w:color w:val="4C4C4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4251997</wp:posOffset>
                </wp:positionH>
                <wp:positionV relativeFrom="paragraph">
                  <wp:posOffset>57353</wp:posOffset>
                </wp:positionV>
                <wp:extent cx="0" cy="568184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2446"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4.5pt" to="334.8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C4C4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1109709</wp:posOffset>
                </wp:positionH>
                <wp:positionV relativeFrom="paragraph">
                  <wp:posOffset>119497</wp:posOffset>
                </wp:positionV>
                <wp:extent cx="0" cy="496527"/>
                <wp:effectExtent l="76200" t="38100" r="5715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6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92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7.4pt;margin-top:9.4pt;width:0;height:39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4C4C4C"/>
          <w:sz w:val="24"/>
          <w:szCs w:val="24"/>
        </w:rPr>
        <w:t xml:space="preserve">                                                </w:t>
      </w:r>
    </w:p>
    <w:p w:rsidR="000E0BAC" w:rsidRDefault="004510D7" w:rsidP="004510D7">
      <w:pPr>
        <w:shd w:val="clear" w:color="auto" w:fill="FFFFFF"/>
        <w:spacing w:before="100" w:beforeAutospacing="1" w:after="100" w:afterAutospacing="1" w:line="240" w:lineRule="auto"/>
        <w:ind w:left="2880" w:firstLine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>
        <w:rPr>
          <w:rFonts w:ascii="Arial" w:eastAsia="Times New Roman" w:hAnsi="Arial" w:cs="Arial"/>
          <w:noProof/>
          <w:color w:val="4C4C4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3630967</wp:posOffset>
                </wp:positionH>
                <wp:positionV relativeFrom="paragraph">
                  <wp:posOffset>85164</wp:posOffset>
                </wp:positionV>
                <wp:extent cx="621437" cy="9500"/>
                <wp:effectExtent l="0" t="0" r="2667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437" cy="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41CF8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6.7pt" to="334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4C4C4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1083076</wp:posOffset>
                </wp:positionH>
                <wp:positionV relativeFrom="paragraph">
                  <wp:posOffset>76909</wp:posOffset>
                </wp:positionV>
                <wp:extent cx="1207363" cy="8878"/>
                <wp:effectExtent l="0" t="0" r="1206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363" cy="88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BCF88" id="Straight Connector 7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pt,6.05pt" to="180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color w:val="4C4C4C"/>
          <w:sz w:val="24"/>
          <w:szCs w:val="24"/>
        </w:rPr>
        <w:t xml:space="preserve">   UMPAN BALIK</w:t>
      </w:r>
    </w:p>
    <w:p w:rsidR="004510D7" w:rsidRPr="004510D7" w:rsidRDefault="004510D7" w:rsidP="004510D7">
      <w:pPr>
        <w:shd w:val="clear" w:color="auto" w:fill="FFFFFF"/>
        <w:spacing w:before="100" w:beforeAutospacing="1" w:after="100" w:afterAutospacing="1" w:line="240" w:lineRule="auto"/>
        <w:ind w:left="7200" w:firstLine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4510D7">
        <w:rPr>
          <w:rFonts w:ascii="Arial" w:eastAsia="Times New Roman" w:hAnsi="Arial" w:cs="Arial"/>
          <w:color w:val="4C4C4C"/>
          <w:sz w:val="24"/>
          <w:szCs w:val="24"/>
        </w:rPr>
        <w:t>GANGGUAN</w:t>
      </w:r>
    </w:p>
    <w:p w:rsidR="004510D7" w:rsidRDefault="004510D7" w:rsidP="000F27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C4C4C"/>
          <w:sz w:val="24"/>
          <w:szCs w:val="24"/>
        </w:rPr>
      </w:pPr>
    </w:p>
    <w:p w:rsidR="00555B52" w:rsidRPr="00873B4D" w:rsidRDefault="00555B52" w:rsidP="000F27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C4C4C"/>
          <w:sz w:val="24"/>
          <w:szCs w:val="24"/>
        </w:rPr>
      </w:pPr>
      <w:proofErr w:type="gramStart"/>
      <w:r w:rsidRPr="00873B4D">
        <w:rPr>
          <w:rFonts w:ascii="Arial" w:eastAsia="Times New Roman" w:hAnsi="Arial" w:cs="Arial"/>
          <w:b/>
          <w:color w:val="4C4C4C"/>
          <w:sz w:val="24"/>
          <w:szCs w:val="24"/>
        </w:rPr>
        <w:t>1.sumber</w:t>
      </w:r>
      <w:proofErr w:type="gramEnd"/>
    </w:p>
    <w:p w:rsidR="000F27E7" w:rsidRDefault="000F27E7" w:rsidP="000F27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Komunikator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berperan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penting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menymapaikan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ataupun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pesan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karna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merupakan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sumber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suatu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0F27E7" w:rsidRDefault="000F27E7" w:rsidP="000F27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Jadi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komunikator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harus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mampu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baik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mempunyai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skill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gramStart"/>
      <w:r w:rsidR="00873B4D">
        <w:rPr>
          <w:rFonts w:ascii="Arial" w:eastAsia="Times New Roman" w:hAnsi="Arial" w:cs="Arial"/>
          <w:color w:val="4C4C4C"/>
          <w:sz w:val="24"/>
          <w:szCs w:val="24"/>
        </w:rPr>
        <w:t>,sehingga</w:t>
      </w:r>
      <w:proofErr w:type="spellEnd"/>
      <w:proofErr w:type="gram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dapat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mengantisipasi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gangguan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akan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873B4D">
        <w:rPr>
          <w:rFonts w:ascii="Arial" w:eastAsia="Times New Roman" w:hAnsi="Arial" w:cs="Arial"/>
          <w:color w:val="4C4C4C"/>
          <w:sz w:val="24"/>
          <w:szCs w:val="24"/>
        </w:rPr>
        <w:t>muncul</w:t>
      </w:r>
      <w:proofErr w:type="spellEnd"/>
      <w:r w:rsidR="00873B4D"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873B4D" w:rsidRDefault="00873B4D" w:rsidP="000F27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Komunikator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berperan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penting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berhasil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tidaknya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suatu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</w:p>
    <w:p w:rsidR="00873B4D" w:rsidRPr="00873B4D" w:rsidRDefault="00873B4D" w:rsidP="000F27E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C4C4C"/>
          <w:sz w:val="24"/>
          <w:szCs w:val="24"/>
        </w:rPr>
      </w:pPr>
      <w:proofErr w:type="gramStart"/>
      <w:r w:rsidRPr="00873B4D">
        <w:rPr>
          <w:rFonts w:ascii="Arial" w:eastAsia="Times New Roman" w:hAnsi="Arial" w:cs="Arial"/>
          <w:b/>
          <w:color w:val="4C4C4C"/>
          <w:sz w:val="24"/>
          <w:szCs w:val="24"/>
        </w:rPr>
        <w:t>2.pesan</w:t>
      </w:r>
      <w:proofErr w:type="gramEnd"/>
    </w:p>
    <w:p w:rsidR="00555B52" w:rsidRDefault="00873B4D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berupa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proofErr w:type="gramStart"/>
      <w:r>
        <w:rPr>
          <w:rFonts w:ascii="Arial" w:eastAsia="Times New Roman" w:hAnsi="Arial" w:cs="Arial"/>
          <w:color w:val="4C4C4C"/>
          <w:sz w:val="24"/>
          <w:szCs w:val="24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disampaikan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komunikator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kepada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penerima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pesan</w:t>
      </w:r>
      <w:proofErr w:type="spellEnd"/>
      <w:r w:rsidR="00106522"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106522" w:rsidRDefault="00106522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proofErr w:type="spellStart"/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>P</w:t>
      </w:r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>esan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terdiri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macam</w:t>
      </w: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,yaitu</w:t>
      </w:r>
      <w:proofErr w:type="spellEnd"/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:</w:t>
      </w:r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</w:p>
    <w:p w:rsidR="00106522" w:rsidRDefault="00106522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1.informatif</w:t>
      </w:r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memaksa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)</w:t>
      </w:r>
    </w:p>
    <w:p w:rsidR="004510D7" w:rsidRDefault="004510D7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</w:p>
    <w:p w:rsidR="004510D7" w:rsidRDefault="004510D7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</w:p>
    <w:p w:rsidR="004510D7" w:rsidRDefault="004510D7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</w:p>
    <w:p w:rsidR="00106522" w:rsidRDefault="00106522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2.</w:t>
      </w:r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>persuaif</w:t>
      </w:r>
      <w:proofErr w:type="gramEnd"/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membujuk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)</w:t>
      </w:r>
    </w:p>
    <w:p w:rsidR="00106522" w:rsidRDefault="00106522" w:rsidP="004510D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3.</w:t>
      </w:r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>koersif</w:t>
      </w:r>
      <w:proofErr w:type="gramEnd"/>
      <w:r w:rsidRPr="00106522">
        <w:rPr>
          <w:rFonts w:ascii="Arial" w:hAnsi="Arial" w:cs="Arial"/>
          <w:color w:val="757575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info,keterangan,dan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sebagainya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)</w:t>
      </w:r>
    </w:p>
    <w:p w:rsidR="00106522" w:rsidRDefault="00106522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b/>
          <w:color w:val="757575"/>
          <w:sz w:val="24"/>
          <w:szCs w:val="24"/>
          <w:shd w:val="clear" w:color="auto" w:fill="FFFFFF"/>
        </w:rPr>
      </w:pPr>
      <w:proofErr w:type="gramStart"/>
      <w:r w:rsidRPr="00106522">
        <w:rPr>
          <w:rFonts w:ascii="Arial" w:hAnsi="Arial" w:cs="Arial"/>
          <w:b/>
          <w:color w:val="757575"/>
          <w:sz w:val="24"/>
          <w:szCs w:val="24"/>
          <w:shd w:val="clear" w:color="auto" w:fill="FFFFFF"/>
        </w:rPr>
        <w:t>3.saluran</w:t>
      </w:r>
      <w:proofErr w:type="gramEnd"/>
    </w:p>
    <w:p w:rsidR="00106522" w:rsidRDefault="00106522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media yang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dipilih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komunikator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menyampaikan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pesan</w:t>
      </w: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,dalam</w:t>
      </w:r>
      <w:proofErr w:type="spellEnd"/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memilih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penting,karna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memilih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sampaikan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terbaca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penerima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pesan</w:t>
      </w:r>
      <w:proofErr w:type="spellEnd"/>
    </w:p>
    <w:p w:rsidR="00106522" w:rsidRPr="006D05B8" w:rsidRDefault="006D05B8" w:rsidP="006D05B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color w:val="757575"/>
          <w:sz w:val="24"/>
          <w:szCs w:val="24"/>
          <w:shd w:val="clear" w:color="auto" w:fill="FFFFFF"/>
        </w:rPr>
        <w:t>4.penerima</w:t>
      </w:r>
      <w:proofErr w:type="gramEnd"/>
      <w:r>
        <w:rPr>
          <w:rFonts w:ascii="Arial" w:hAnsi="Arial" w:cs="Arial"/>
          <w:b/>
          <w:color w:val="75757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757575"/>
          <w:sz w:val="24"/>
          <w:szCs w:val="24"/>
          <w:shd w:val="clear" w:color="auto" w:fill="FFFFFF"/>
        </w:rPr>
        <w:t>pesan</w:t>
      </w:r>
      <w:proofErr w:type="spellEnd"/>
    </w:p>
    <w:p w:rsidR="00106522" w:rsidRDefault="006D05B8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Seorang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pener</w:t>
      </w:r>
      <w:r w:rsidR="00112D08">
        <w:rPr>
          <w:rFonts w:ascii="Arial" w:eastAsia="Times New Roman" w:hAnsi="Arial" w:cs="Arial"/>
          <w:color w:val="4C4C4C"/>
          <w:sz w:val="24"/>
          <w:szCs w:val="24"/>
        </w:rPr>
        <w:t>ima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pesan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juga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harus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mempunyai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skill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juga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kecakapan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baik.karna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penerima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pesan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juga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berpengaruh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keberhasilannya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112D08"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 w:rsidR="00112D08"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4510D7" w:rsidRPr="004510D7" w:rsidRDefault="004510D7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C4C4C"/>
          <w:sz w:val="24"/>
          <w:szCs w:val="24"/>
        </w:rPr>
      </w:pPr>
      <w:proofErr w:type="gramStart"/>
      <w:r w:rsidRPr="004510D7">
        <w:rPr>
          <w:rFonts w:ascii="Arial" w:eastAsia="Times New Roman" w:hAnsi="Arial" w:cs="Arial"/>
          <w:b/>
          <w:color w:val="4C4C4C"/>
          <w:sz w:val="24"/>
          <w:szCs w:val="24"/>
        </w:rPr>
        <w:t>5.efek</w:t>
      </w:r>
      <w:proofErr w:type="gramEnd"/>
    </w:p>
    <w:p w:rsidR="004510D7" w:rsidRDefault="004510D7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Merupakan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sikap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atau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reaksi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penerima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pesan</w:t>
      </w:r>
      <w:proofErr w:type="spellEnd"/>
    </w:p>
    <w:p w:rsidR="00112D08" w:rsidRDefault="004510D7" w:rsidP="00555B5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4C4C4C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4C4C4C"/>
          <w:sz w:val="24"/>
          <w:szCs w:val="24"/>
        </w:rPr>
        <w:t>6</w:t>
      </w:r>
      <w:r w:rsidR="006541D5">
        <w:rPr>
          <w:rFonts w:ascii="Arial" w:eastAsia="Times New Roman" w:hAnsi="Arial" w:cs="Arial"/>
          <w:b/>
          <w:color w:val="4C4C4C"/>
          <w:sz w:val="24"/>
          <w:szCs w:val="24"/>
        </w:rPr>
        <w:t>.umpan</w:t>
      </w:r>
      <w:proofErr w:type="gramEnd"/>
      <w:r w:rsidR="006541D5">
        <w:rPr>
          <w:rFonts w:ascii="Arial" w:eastAsia="Times New Roman" w:hAnsi="Arial" w:cs="Arial"/>
          <w:b/>
          <w:color w:val="4C4C4C"/>
          <w:sz w:val="24"/>
          <w:szCs w:val="24"/>
        </w:rPr>
        <w:t xml:space="preserve"> </w:t>
      </w:r>
      <w:proofErr w:type="spellStart"/>
      <w:r w:rsidR="006541D5">
        <w:rPr>
          <w:rFonts w:ascii="Arial" w:eastAsia="Times New Roman" w:hAnsi="Arial" w:cs="Arial"/>
          <w:b/>
          <w:color w:val="4C4C4C"/>
          <w:sz w:val="24"/>
          <w:szCs w:val="24"/>
        </w:rPr>
        <w:t>balik</w:t>
      </w:r>
      <w:proofErr w:type="spellEnd"/>
    </w:p>
    <w:p w:rsidR="00797988" w:rsidRPr="00797988" w:rsidRDefault="006541D5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6541D5">
        <w:rPr>
          <w:rFonts w:ascii="Arial" w:eastAsia="Times New Roman" w:hAnsi="Arial" w:cs="Arial"/>
          <w:color w:val="4C4C4C"/>
          <w:sz w:val="24"/>
          <w:szCs w:val="24"/>
        </w:rPr>
        <w:t xml:space="preserve">Dari </w:t>
      </w:r>
      <w:proofErr w:type="spellStart"/>
      <w:r w:rsidRPr="006541D5">
        <w:rPr>
          <w:rFonts w:ascii="Arial" w:eastAsia="Times New Roman" w:hAnsi="Arial" w:cs="Arial"/>
          <w:color w:val="4C4C4C"/>
          <w:sz w:val="24"/>
          <w:szCs w:val="24"/>
        </w:rPr>
        <w:t>sini</w:t>
      </w:r>
      <w:proofErr w:type="spellEnd"/>
      <w:r w:rsidRPr="006541D5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6541D5">
        <w:rPr>
          <w:rFonts w:ascii="Arial" w:eastAsia="Times New Roman" w:hAnsi="Arial" w:cs="Arial"/>
          <w:color w:val="4C4C4C"/>
          <w:sz w:val="24"/>
          <w:szCs w:val="24"/>
        </w:rPr>
        <w:t>kita</w:t>
      </w:r>
      <w:proofErr w:type="spellEnd"/>
      <w:r w:rsidRPr="006541D5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bisa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6541D5">
        <w:rPr>
          <w:rFonts w:ascii="Arial" w:eastAsia="Times New Roman" w:hAnsi="Arial" w:cs="Arial"/>
          <w:color w:val="4C4C4C"/>
          <w:sz w:val="24"/>
          <w:szCs w:val="24"/>
        </w:rPr>
        <w:t>mengetahui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hasil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apakah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tersampaikan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kepada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penerima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baik</w:t>
      </w:r>
      <w:proofErr w:type="gramStart"/>
      <w:r w:rsidR="00797988">
        <w:rPr>
          <w:rFonts w:ascii="Arial" w:eastAsia="Times New Roman" w:hAnsi="Arial" w:cs="Arial"/>
          <w:color w:val="4C4C4C"/>
          <w:sz w:val="24"/>
          <w:szCs w:val="24"/>
        </w:rPr>
        <w:t>,mulus</w:t>
      </w:r>
      <w:proofErr w:type="spellEnd"/>
      <w:proofErr w:type="gram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benar</w:t>
      </w:r>
      <w:proofErr w:type="spellEnd"/>
      <w:r w:rsidR="00797988">
        <w:rPr>
          <w:rFonts w:ascii="Arial" w:eastAsia="Times New Roman" w:hAnsi="Arial" w:cs="Arial"/>
          <w:color w:val="4C4C4C"/>
          <w:sz w:val="24"/>
          <w:szCs w:val="24"/>
        </w:rPr>
        <w:t xml:space="preserve">. </w:t>
      </w:r>
    </w:p>
    <w:p w:rsidR="00555B52" w:rsidRDefault="00797988" w:rsidP="00797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proofErr w:type="gramStart"/>
      <w:r w:rsidRPr="00797988">
        <w:rPr>
          <w:rFonts w:ascii="Arial" w:eastAsia="Times New Roman" w:hAnsi="Arial" w:cs="Arial"/>
          <w:i/>
          <w:color w:val="4C4C4C"/>
          <w:sz w:val="24"/>
          <w:szCs w:val="24"/>
        </w:rPr>
        <w:t>Referensi</w:t>
      </w:r>
      <w:proofErr w:type="spellEnd"/>
      <w:r w:rsidRPr="00797988">
        <w:rPr>
          <w:rFonts w:ascii="Arial" w:eastAsia="Times New Roman" w:hAnsi="Arial" w:cs="Arial"/>
          <w:i/>
          <w:color w:val="4C4C4C"/>
          <w:sz w:val="24"/>
          <w:szCs w:val="24"/>
        </w:rPr>
        <w:t xml:space="preserve"> :</w:t>
      </w:r>
      <w:proofErr w:type="gramEnd"/>
      <w:r w:rsidRPr="00797988">
        <w:rPr>
          <w:rFonts w:ascii="Arial" w:eastAsia="Times New Roman" w:hAnsi="Arial" w:cs="Arial"/>
          <w:i/>
          <w:color w:val="4C4C4C"/>
          <w:sz w:val="24"/>
          <w:szCs w:val="24"/>
        </w:rPr>
        <w:t xml:space="preserve"> </w:t>
      </w:r>
      <w:hyperlink r:id="rId5" w:history="1">
        <w:r w:rsidRPr="00797988">
          <w:rPr>
            <w:rStyle w:val="Hyperlink"/>
            <w:rFonts w:ascii="Arial" w:eastAsia="Times New Roman" w:hAnsi="Arial" w:cs="Arial"/>
            <w:i/>
            <w:sz w:val="24"/>
            <w:szCs w:val="24"/>
          </w:rPr>
          <w:t>https://www.harmony.co.id/blog/5-unsur-komunikasi-elemen-dan-fungsinya-</w:t>
        </w:r>
      </w:hyperlink>
      <w:r>
        <w:rPr>
          <w:rFonts w:ascii="Arial" w:eastAsia="Times New Roman" w:hAnsi="Arial" w:cs="Arial"/>
          <w:color w:val="4C4C4C"/>
          <w:sz w:val="24"/>
          <w:szCs w:val="24"/>
        </w:rPr>
        <w:t xml:space="preserve">   </w:t>
      </w:r>
    </w:p>
    <w:p w:rsidR="00797988" w:rsidRPr="00555B52" w:rsidRDefault="00797988" w:rsidP="00797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555B52" w:rsidRDefault="00555B52" w:rsidP="00555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Selanjutnya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buatlahh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contoh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bentuk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narasi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menggambarkan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berlangsungnya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suatu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proses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melibatkan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elemen-elemen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555B52">
        <w:rPr>
          <w:rFonts w:ascii="Arial" w:eastAsia="Times New Roman" w:hAnsi="Arial" w:cs="Arial"/>
          <w:color w:val="4C4C4C"/>
          <w:sz w:val="24"/>
          <w:szCs w:val="24"/>
        </w:rPr>
        <w:t>tersebut</w:t>
      </w:r>
      <w:proofErr w:type="spellEnd"/>
      <w:r w:rsidRPr="00555B52"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797988" w:rsidRDefault="00797988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4C4C4C"/>
          <w:sz w:val="24"/>
          <w:szCs w:val="24"/>
        </w:rPr>
        <w:t>JAWABAN :</w:t>
      </w:r>
      <w:proofErr w:type="gramEnd"/>
    </w:p>
    <w:p w:rsidR="00913848" w:rsidRDefault="00913848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Ketika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terjadi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tidak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terlepas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terpisah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elemen-elemenny,yaitu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sumber,pesan,saluran,penerima,umpan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balik,dan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juga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gangguan.konteks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elemen-elemen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terjadi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</w:t>
      </w:r>
      <w:r w:rsidR="00A24033">
        <w:rPr>
          <w:rFonts w:ascii="Arial" w:eastAsia="Times New Roman" w:hAnsi="Arial" w:cs="Arial"/>
          <w:color w:val="4C4C4C"/>
          <w:sz w:val="24"/>
          <w:szCs w:val="24"/>
        </w:rPr>
        <w:t>ruang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politik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budaya,lingkungan,social,ekonomi,dan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lingkungan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sekitar,dan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cara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lastRenderedPageBreak/>
        <w:t>komunikasinya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juga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berbeda-beda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disetiap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lingkupnya.oleh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karena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itu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kita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harus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menyesusaikan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lingkungan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mana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kita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="00A24033">
        <w:rPr>
          <w:rFonts w:ascii="Arial" w:eastAsia="Times New Roman" w:hAnsi="Arial" w:cs="Arial"/>
          <w:color w:val="4C4C4C"/>
          <w:sz w:val="24"/>
          <w:szCs w:val="24"/>
        </w:rPr>
        <w:t>berkomunikasi</w:t>
      </w:r>
      <w:proofErr w:type="spellEnd"/>
      <w:r w:rsidR="00A24033"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A24033" w:rsidRDefault="00A24033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Apabila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kita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tidak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menyesuaikan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tempat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elemen-elemen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4C4C4C"/>
          <w:sz w:val="24"/>
          <w:szCs w:val="24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hancur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gagal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tidak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tersampaikan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kepada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penerima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pesan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A24033" w:rsidRDefault="00A24033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Contohnya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menggunakan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elemen-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</w:rPr>
        <w:t>elemen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:</w:t>
      </w:r>
      <w:proofErr w:type="gramEnd"/>
    </w:p>
    <w:p w:rsidR="00144541" w:rsidRDefault="00144541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Ketika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awal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virus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covid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menyebar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sangat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tinggi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pekantoran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juga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rumah,dan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biasanya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setiap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hari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senin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ada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meeting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bersama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manajer,karna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tidak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bias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dilakukan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tatap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muka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manajer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mengadakan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meeting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bersama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karyawan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menggunakan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aplikasi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zoom.manajer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banyak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menyampaikan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mengenai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peningkatan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penurunan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bisinis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144541" w:rsidRDefault="00144541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Selama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meeting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berlangsung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mucul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gangguan-gangguan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proses meeting yang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menyebabkan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kami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kurang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jelas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akibat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terputus-putusnya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jaringan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saat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meeting.</w:t>
      </w:r>
    </w:p>
    <w:p w:rsidR="002B2134" w:rsidRDefault="002B2134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>
        <w:rPr>
          <w:rFonts w:ascii="Arial" w:eastAsia="Times New Roman" w:hAnsi="Arial" w:cs="Arial"/>
          <w:color w:val="4C4C4C"/>
          <w:sz w:val="24"/>
          <w:szCs w:val="24"/>
        </w:rPr>
        <w:t xml:space="preserve">Dan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diakhir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meeting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manajer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kesempatan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untuk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para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karyawan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bertanya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suatu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pendapat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apabila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kurang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jelas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agar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mereka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faham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mengerti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apa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disampaikan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manajer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itu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maka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ketika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seluruh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anggota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meeting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sudah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faham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mereka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kode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gerakan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kepala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menandakan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mereka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faham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terhadap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</w:rPr>
        <w:t xml:space="preserve"> yang dismapikan.</w:t>
      </w:r>
      <w:bookmarkStart w:id="0" w:name="_GoBack"/>
      <w:bookmarkEnd w:id="0"/>
      <w:r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</w:p>
    <w:p w:rsidR="00A24033" w:rsidRDefault="00A24033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A24033" w:rsidRDefault="00A24033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797988" w:rsidRPr="00555B52" w:rsidRDefault="00797988" w:rsidP="0079798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555B52" w:rsidRPr="00555B52" w:rsidRDefault="00555B52" w:rsidP="00555B52"/>
    <w:sectPr w:rsidR="00555B52" w:rsidRPr="00555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65468"/>
    <w:multiLevelType w:val="multilevel"/>
    <w:tmpl w:val="B81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52"/>
    <w:rsid w:val="000E0BAC"/>
    <w:rsid w:val="000F27E7"/>
    <w:rsid w:val="00106522"/>
    <w:rsid w:val="00112D08"/>
    <w:rsid w:val="00144541"/>
    <w:rsid w:val="002B2134"/>
    <w:rsid w:val="004510D7"/>
    <w:rsid w:val="00555B52"/>
    <w:rsid w:val="006541D5"/>
    <w:rsid w:val="006D05B8"/>
    <w:rsid w:val="00797988"/>
    <w:rsid w:val="00814AED"/>
    <w:rsid w:val="00873B4D"/>
    <w:rsid w:val="00913848"/>
    <w:rsid w:val="00A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7485-1A63-4341-84F2-BD6E6456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rmony.co.id/blog/5-unsur-komunikasi-elemen-dan-fungsiny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2023-04-29T10:04:00Z</dcterms:created>
  <dcterms:modified xsi:type="dcterms:W3CDTF">2023-04-29T15:00:00Z</dcterms:modified>
</cp:coreProperties>
</file>