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42F89E">
      <w:pPr>
        <w:pStyle w:val="67"/>
        <w:jc w:val="right"/>
        <w:rPr>
          <w:rFonts w:ascii="Times New Roman" w:eastAsia="宋体"/>
          <w:b w:val="0"/>
          <w:color w:val="000000"/>
        </w:rPr>
      </w:pPr>
      <w:bookmarkStart w:id="32" w:name="_GoBack"/>
      <w:bookmarkEnd w:id="32"/>
      <w:r>
        <w:rPr>
          <w:rFonts w:ascii="Times New Roman" w:eastAsia="宋体"/>
          <w:b w:val="0"/>
          <w:color w:val="000000"/>
        </w:rPr>
        <w:t xml:space="preserve"> [</w:t>
      </w:r>
      <w:r>
        <w:rPr>
          <w:rFonts w:hint="eastAsia" w:ascii="Times New Roman" w:eastAsia="宋体"/>
          <w:b w:val="0"/>
          <w:color w:val="000000"/>
        </w:rPr>
        <w:t>项目LOGO</w:t>
      </w:r>
      <w:r>
        <w:rPr>
          <w:rFonts w:ascii="Times New Roman" w:eastAsia="宋体"/>
          <w:b w:val="0"/>
          <w:color w:val="000000"/>
        </w:rPr>
        <w:t>]</w:t>
      </w:r>
    </w:p>
    <w:p w14:paraId="02A6A68A">
      <w:pPr>
        <w:pStyle w:val="67"/>
        <w:jc w:val="right"/>
        <w:rPr>
          <w:rFonts w:ascii="Times New Roman" w:eastAsia="宋体"/>
          <w:b w:val="0"/>
          <w:color w:val="000000"/>
        </w:rPr>
      </w:pPr>
    </w:p>
    <w:p w14:paraId="42C85842">
      <w:pPr>
        <w:keepNext w:val="0"/>
        <w:keepLines w:val="0"/>
        <w:widowControl/>
        <w:suppressLineNumbers w:val="0"/>
        <w:jc w:val="left"/>
        <w:rPr>
          <w:rFonts w:hint="eastAsia" w:ascii="Times New Roman" w:eastAsia="宋体"/>
          <w:b w:val="0"/>
          <w:color w:val="000000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71950" cy="1304925"/>
            <wp:effectExtent l="0" t="0" r="3810" b="571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5BFDB0">
      <w:pPr>
        <w:pStyle w:val="67"/>
        <w:jc w:val="right"/>
        <w:rPr>
          <w:rFonts w:ascii="Times New Roman" w:eastAsia="宋体"/>
          <w:b w:val="0"/>
          <w:color w:val="000000"/>
        </w:rPr>
      </w:pPr>
    </w:p>
    <w:p w14:paraId="298EA397">
      <w:pPr>
        <w:pStyle w:val="67"/>
        <w:jc w:val="right"/>
        <w:rPr>
          <w:rFonts w:ascii="Times New Roman" w:eastAsia="宋体"/>
          <w:b w:val="0"/>
          <w:color w:val="000000"/>
          <w:sz w:val="44"/>
          <w:szCs w:val="44"/>
        </w:rPr>
      </w:pPr>
      <w:r>
        <w:rPr>
          <w:rFonts w:ascii="Times New Roman" w:eastAsia="宋体"/>
          <w:color w:val="000000"/>
          <w:sz w:val="44"/>
          <w:szCs w:val="44"/>
        </w:rPr>
        <w:t>[</w:t>
      </w:r>
      <w:r>
        <w:rPr>
          <w:rFonts w:hint="eastAsia" w:ascii="Times New Roman" w:eastAsia="宋体"/>
          <w:color w:val="000000"/>
          <w:sz w:val="44"/>
          <w:szCs w:val="44"/>
        </w:rPr>
        <w:t>项目名称</w:t>
      </w:r>
      <w:r>
        <w:rPr>
          <w:rFonts w:ascii="Times New Roman" w:eastAsia="宋体"/>
          <w:color w:val="000000"/>
          <w:sz w:val="44"/>
          <w:szCs w:val="44"/>
        </w:rPr>
        <w:t>]</w:t>
      </w:r>
    </w:p>
    <w:p w14:paraId="41BE6AC0">
      <w:pPr>
        <w:wordWrap w:val="0"/>
        <w:spacing w:line="300" w:lineRule="auto"/>
        <w:jc w:val="right"/>
        <w:rPr>
          <w:b/>
          <w:szCs w:val="21"/>
        </w:rPr>
      </w:pPr>
      <w:r>
        <w:rPr>
          <w:b/>
          <w:szCs w:val="21"/>
        </w:rPr>
        <w:t>[</w:t>
      </w:r>
      <w:r>
        <w:rPr>
          <w:rFonts w:hint="eastAsia"/>
          <w:b/>
          <w:szCs w:val="21"/>
        </w:rPr>
        <w:t>Project Name</w:t>
      </w:r>
      <w:r>
        <w:rPr>
          <w:b/>
          <w:szCs w:val="21"/>
        </w:rPr>
        <w:t>]</w:t>
      </w:r>
    </w:p>
    <w:p w14:paraId="0851F0E3">
      <w:pPr>
        <w:pStyle w:val="67"/>
        <w:jc w:val="right"/>
        <w:rPr>
          <w:rFonts w:ascii="Times New Roman" w:eastAsia="宋体"/>
          <w:color w:val="000000"/>
          <w:sz w:val="36"/>
          <w:szCs w:val="36"/>
        </w:rPr>
      </w:pPr>
      <w:r>
        <w:rPr>
          <w:rFonts w:ascii="Times New Roman" w:eastAsia="宋体"/>
          <w:color w:val="000000"/>
          <w:sz w:val="36"/>
          <w:szCs w:val="36"/>
        </w:rPr>
        <w:t>项目</w:t>
      </w:r>
      <w:r>
        <w:rPr>
          <w:rFonts w:hint="eastAsia" w:ascii="Times New Roman" w:eastAsia="宋体"/>
          <w:color w:val="000000"/>
          <w:sz w:val="36"/>
          <w:szCs w:val="36"/>
        </w:rPr>
        <w:t>测试文档</w:t>
      </w:r>
    </w:p>
    <w:p w14:paraId="22625A91">
      <w:pPr>
        <w:spacing w:line="300" w:lineRule="auto"/>
        <w:jc w:val="right"/>
        <w:rPr>
          <w:b/>
          <w:sz w:val="24"/>
        </w:rPr>
      </w:pPr>
      <w:r>
        <w:rPr>
          <w:b/>
          <w:sz w:val="24"/>
        </w:rPr>
        <w:t>Version [</w:t>
      </w:r>
      <w:r>
        <w:rPr>
          <w:rFonts w:hint="eastAsia"/>
          <w:b/>
          <w:sz w:val="24"/>
        </w:rPr>
        <w:t>Num</w:t>
      </w:r>
      <w:r>
        <w:rPr>
          <w:b/>
          <w:sz w:val="24"/>
        </w:rPr>
        <w:t>b</w:t>
      </w:r>
      <w:r>
        <w:rPr>
          <w:rFonts w:hint="eastAsia"/>
          <w:b/>
          <w:sz w:val="24"/>
        </w:rPr>
        <w:t>er</w:t>
      </w:r>
      <w:r>
        <w:rPr>
          <w:b/>
          <w:sz w:val="24"/>
        </w:rPr>
        <w:t>]</w:t>
      </w:r>
    </w:p>
    <w:p w14:paraId="23BE0FF9">
      <w:pPr>
        <w:keepNext w:val="0"/>
        <w:keepLines w:val="0"/>
        <w:widowControl w:val="0"/>
        <w:suppressLineNumbers w:val="0"/>
        <w:wordWrap w:val="0"/>
        <w:spacing w:before="0" w:beforeAutospacing="0" w:after="0" w:afterAutospacing="0" w:line="300" w:lineRule="auto"/>
        <w:ind w:left="0" w:right="0"/>
        <w:jc w:val="right"/>
        <w:rPr>
          <w:rFonts w:ascii="Times New Roman" w:eastAsia="宋体"/>
          <w:color w:val="000000"/>
        </w:rPr>
      </w:pPr>
      <w:r>
        <w:rPr>
          <w:rFonts w:hint="default" w:ascii="Times New Roman" w:hAnsi="Times New Roman" w:eastAsia="宋体" w:cs="Times New Roman"/>
          <w:b/>
          <w:bCs w:val="0"/>
          <w:kern w:val="2"/>
          <w:sz w:val="21"/>
          <w:szCs w:val="21"/>
          <w:lang w:val="en-US" w:eastAsia="zh-CN" w:bidi="ar"/>
        </w:rPr>
        <w:t>[</w:t>
      </w:r>
      <w:r>
        <w:rPr>
          <w:rFonts w:hint="eastAsia" w:ascii="宋体" w:hAnsi="宋体" w:eastAsia="宋体" w:cs="宋体"/>
          <w:b/>
          <w:bCs w:val="0"/>
          <w:kern w:val="2"/>
          <w:sz w:val="21"/>
          <w:szCs w:val="21"/>
          <w:lang w:val="en-US" w:eastAsia="zh-CN" w:bidi="ar"/>
        </w:rPr>
        <w:t>基于</w:t>
      </w:r>
      <w:r>
        <w:rPr>
          <w:rFonts w:hint="default" w:ascii="Times New Roman" w:hAnsi="Times New Roman" w:eastAsia="宋体" w:cs="Times New Roman"/>
          <w:b/>
          <w:bCs w:val="0"/>
          <w:kern w:val="2"/>
          <w:sz w:val="21"/>
          <w:szCs w:val="21"/>
          <w:lang w:val="en-US" w:eastAsia="zh-CN" w:bidi="ar"/>
        </w:rPr>
        <w:t>wifi</w:t>
      </w:r>
      <w:r>
        <w:rPr>
          <w:rFonts w:hint="eastAsia" w:ascii="宋体" w:hAnsi="宋体" w:eastAsia="宋体" w:cs="宋体"/>
          <w:b/>
          <w:bCs w:val="0"/>
          <w:kern w:val="2"/>
          <w:sz w:val="21"/>
          <w:szCs w:val="21"/>
          <w:lang w:val="en-US" w:eastAsia="zh-CN" w:bidi="ar"/>
        </w:rPr>
        <w:t>定位的商城导购系统</w:t>
      </w:r>
      <w:r>
        <w:rPr>
          <w:rFonts w:hint="default" w:ascii="Times New Roman" w:hAnsi="Times New Roman" w:eastAsia="宋体" w:cs="Times New Roman"/>
          <w:b/>
          <w:bCs w:val="0"/>
          <w:kern w:val="2"/>
          <w:sz w:val="21"/>
          <w:szCs w:val="21"/>
          <w:lang w:val="en-US" w:eastAsia="zh-CN" w:bidi="ar"/>
        </w:rPr>
        <w:t>]</w:t>
      </w:r>
    </w:p>
    <w:p w14:paraId="60C3722C">
      <w:pPr>
        <w:pStyle w:val="67"/>
        <w:jc w:val="right"/>
        <w:rPr>
          <w:rFonts w:ascii="Times New Roman" w:eastAsia="宋体"/>
          <w:color w:val="000000"/>
        </w:rPr>
      </w:pPr>
      <w:r>
        <w:rPr>
          <w:rFonts w:ascii="Times New Roman" w:eastAsia="宋体"/>
          <w:color w:val="000000"/>
        </w:rPr>
        <w:t>[YYYY.MM.DD]</w:t>
      </w:r>
    </w:p>
    <w:p w14:paraId="75F7B292">
      <w:pPr>
        <w:wordWrap w:val="0"/>
        <w:spacing w:line="300" w:lineRule="auto"/>
        <w:jc w:val="right"/>
        <w:rPr>
          <w:rFonts w:ascii="Times New Roman" w:eastAsia="宋体"/>
          <w:color w:val="000000"/>
        </w:rPr>
      </w:pPr>
      <w:r>
        <w:rPr>
          <w:b/>
          <w:sz w:val="24"/>
        </w:rPr>
        <w:t xml:space="preserve">Written by </w:t>
      </w:r>
      <w:r>
        <w:rPr>
          <w:rFonts w:hint="eastAsia"/>
          <w:b/>
          <w:sz w:val="24"/>
        </w:rPr>
        <w:t>[</w:t>
      </w:r>
      <w:r>
        <w:rPr>
          <w:rFonts w:hint="eastAsia"/>
          <w:b/>
          <w:sz w:val="24"/>
          <w:lang w:val="en-US" w:eastAsia="zh-CN"/>
        </w:rPr>
        <w:t>我们做的都对</w:t>
      </w:r>
      <w:r>
        <w:rPr>
          <w:rFonts w:hint="eastAsia"/>
          <w:b/>
          <w:sz w:val="24"/>
        </w:rPr>
        <w:t>]</w:t>
      </w:r>
    </w:p>
    <w:p w14:paraId="6F72B838">
      <w:pPr>
        <w:pStyle w:val="67"/>
        <w:wordWrap w:val="0"/>
        <w:jc w:val="right"/>
        <w:rPr>
          <w:rFonts w:ascii="Times New Roman" w:eastAsia="宋体"/>
          <w:color w:val="000000"/>
        </w:rPr>
      </w:pPr>
      <w:r>
        <w:rPr>
          <w:rFonts w:ascii="Times New Roman" w:eastAsia="宋体"/>
          <w:color w:val="000000"/>
        </w:rPr>
        <w:t>[Team LOGO]</w:t>
      </w:r>
    </w:p>
    <w:p w14:paraId="32779C72">
      <w:pPr>
        <w:pStyle w:val="67"/>
        <w:wordWrap/>
        <w:jc w:val="right"/>
        <w:rPr>
          <w:rFonts w:ascii="Times New Roman" w:eastAsia="宋体"/>
          <w:color w:val="000000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85900" cy="1438275"/>
            <wp:effectExtent l="0" t="0" r="7620" b="952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CE608A">
      <w:pPr>
        <w:pStyle w:val="67"/>
        <w:jc w:val="right"/>
        <w:rPr>
          <w:rFonts w:ascii="Times New Roman" w:eastAsia="宋体"/>
          <w:color w:val="000000"/>
        </w:rPr>
      </w:pPr>
      <w:r>
        <w:rPr>
          <w:rFonts w:hint="eastAsia" w:ascii="Times New Roman" w:eastAsia="宋体"/>
          <w:color w:val="000000"/>
        </w:rPr>
        <w:t xml:space="preserve">   </w:t>
      </w:r>
    </w:p>
    <w:p w14:paraId="2FF43537">
      <w:pPr>
        <w:spacing w:line="300" w:lineRule="auto"/>
        <w:jc w:val="right"/>
        <w:rPr>
          <w:b/>
          <w:sz w:val="24"/>
        </w:rPr>
      </w:pPr>
      <w:r>
        <w:rPr>
          <w:b/>
          <w:sz w:val="24"/>
        </w:rPr>
        <w:t>All Rights Reserved</w:t>
      </w:r>
    </w:p>
    <w:p w14:paraId="7A3E9671">
      <w:pPr>
        <w:spacing w:line="300" w:lineRule="auto"/>
        <w:jc w:val="right"/>
        <w:rPr>
          <w:b/>
          <w:sz w:val="24"/>
        </w:rPr>
      </w:pPr>
    </w:p>
    <w:p w14:paraId="4369D6EA">
      <w:pPr>
        <w:spacing w:line="300" w:lineRule="auto"/>
        <w:jc w:val="right"/>
        <w:rPr>
          <w:b/>
          <w:sz w:val="24"/>
        </w:rPr>
      </w:pPr>
    </w:p>
    <w:p w14:paraId="7DFAF2A4">
      <w:pPr>
        <w:spacing w:line="300" w:lineRule="auto"/>
        <w:jc w:val="right"/>
        <w:rPr>
          <w:b/>
          <w:sz w:val="24"/>
        </w:rPr>
      </w:pPr>
    </w:p>
    <w:p w14:paraId="29D55851">
      <w:pPr>
        <w:spacing w:line="300" w:lineRule="auto"/>
        <w:jc w:val="right"/>
        <w:rPr>
          <w:b/>
          <w:sz w:val="24"/>
        </w:rPr>
      </w:pPr>
    </w:p>
    <w:p w14:paraId="2359C82B">
      <w:pPr>
        <w:spacing w:line="300" w:lineRule="auto"/>
        <w:jc w:val="right"/>
        <w:rPr>
          <w:b/>
          <w:sz w:val="24"/>
        </w:rPr>
      </w:pPr>
    </w:p>
    <w:p w14:paraId="5B1DE235">
      <w:pPr>
        <w:spacing w:line="300" w:lineRule="auto"/>
        <w:jc w:val="right"/>
        <w:rPr>
          <w:b/>
          <w:sz w:val="24"/>
        </w:rPr>
      </w:pPr>
    </w:p>
    <w:p w14:paraId="518D8AC8">
      <w:pPr>
        <w:spacing w:line="300" w:lineRule="auto"/>
        <w:jc w:val="right"/>
        <w:rPr>
          <w:b/>
          <w:sz w:val="24"/>
        </w:rPr>
      </w:pPr>
    </w:p>
    <w:sdt>
      <w:sdtPr>
        <w:rPr>
          <w:b w:val="0"/>
          <w:bCs w:val="0"/>
          <w:kern w:val="2"/>
          <w:sz w:val="21"/>
          <w:szCs w:val="24"/>
          <w:lang w:val="zh-CN"/>
        </w:rPr>
        <w:id w:val="-1"/>
        <w:docPartObj>
          <w:docPartGallery w:val="Table of Contents"/>
          <w:docPartUnique/>
        </w:docPartObj>
      </w:sdtPr>
      <w:sdtEndPr>
        <w:rPr>
          <w:b w:val="0"/>
          <w:bCs w:val="0"/>
          <w:kern w:val="2"/>
          <w:sz w:val="21"/>
          <w:szCs w:val="24"/>
          <w:lang w:val="zh-CN"/>
        </w:rPr>
      </w:sdtEndPr>
      <w:sdtContent>
        <w:p w14:paraId="0ADA8456">
          <w:pPr>
            <w:pStyle w:val="144"/>
            <w:ind w:left="420" w:hanging="420"/>
          </w:pPr>
          <w:r>
            <w:rPr>
              <w:lang w:val="zh-CN"/>
            </w:rPr>
            <w:t>目录</w:t>
          </w:r>
        </w:p>
        <w:p w14:paraId="2A8BB4D2">
          <w:pPr>
            <w:pStyle w:val="27"/>
            <w:spacing w:before="31" w:after="31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"_Toc45267059" </w:instrText>
          </w:r>
          <w:r>
            <w:fldChar w:fldCharType="separate"/>
          </w:r>
          <w:r>
            <w:rPr>
              <w:rStyle w:val="63"/>
            </w:rPr>
            <w:t>1</w:t>
          </w:r>
          <w:r>
            <w:rPr>
              <w:rFonts w:asciiTheme="minorHAnsi" w:hAnsiTheme="minorHAnsi" w:eastAsiaTheme="minorEastAsia" w:cstheme="minorBidi"/>
              <w:b w:val="0"/>
              <w:szCs w:val="22"/>
            </w:rPr>
            <w:tab/>
          </w:r>
          <w:r>
            <w:rPr>
              <w:rStyle w:val="63"/>
            </w:rPr>
            <w:t>测试计划</w:t>
          </w:r>
          <w:r>
            <w:tab/>
          </w:r>
          <w:r>
            <w:fldChar w:fldCharType="begin"/>
          </w:r>
          <w:r>
            <w:instrText xml:space="preserve"> PAGEREF _Toc45267059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6771C199">
          <w:pPr>
            <w:pStyle w:val="31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"_Toc45267060" </w:instrText>
          </w:r>
          <w:r>
            <w:fldChar w:fldCharType="separate"/>
          </w:r>
          <w:r>
            <w:rPr>
              <w:rStyle w:val="63"/>
            </w:rPr>
            <w:t>1.1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63"/>
            </w:rPr>
            <w:t>测试策略与目标</w:t>
          </w:r>
          <w:r>
            <w:tab/>
          </w:r>
          <w:r>
            <w:fldChar w:fldCharType="begin"/>
          </w:r>
          <w:r>
            <w:instrText xml:space="preserve"> PAGEREF _Toc45267060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386C41D5">
          <w:pPr>
            <w:pStyle w:val="31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"_Toc45267061" </w:instrText>
          </w:r>
          <w:r>
            <w:fldChar w:fldCharType="separate"/>
          </w:r>
          <w:r>
            <w:rPr>
              <w:rStyle w:val="63"/>
            </w:rPr>
            <w:t>1.2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63"/>
            </w:rPr>
            <w:t>测试范围</w:t>
          </w:r>
          <w:r>
            <w:tab/>
          </w:r>
          <w:r>
            <w:fldChar w:fldCharType="begin"/>
          </w:r>
          <w:r>
            <w:instrText xml:space="preserve"> PAGEREF _Toc45267061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193582A7">
          <w:pPr>
            <w:pStyle w:val="31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"_Toc45267062" </w:instrText>
          </w:r>
          <w:r>
            <w:fldChar w:fldCharType="separate"/>
          </w:r>
          <w:r>
            <w:rPr>
              <w:rStyle w:val="63"/>
            </w:rPr>
            <w:t>1.3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63"/>
            </w:rPr>
            <w:t>测试环境</w:t>
          </w:r>
          <w:r>
            <w:tab/>
          </w:r>
          <w:r>
            <w:fldChar w:fldCharType="begin"/>
          </w:r>
          <w:r>
            <w:instrText xml:space="preserve"> PAGEREF _Toc45267062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05A2B1C7">
          <w:pPr>
            <w:pStyle w:val="27"/>
            <w:spacing w:before="31" w:after="31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"_Toc45267063" </w:instrText>
          </w:r>
          <w:r>
            <w:fldChar w:fldCharType="separate"/>
          </w:r>
          <w:r>
            <w:rPr>
              <w:rStyle w:val="63"/>
            </w:rPr>
            <w:t>2</w:t>
          </w:r>
          <w:r>
            <w:rPr>
              <w:rFonts w:asciiTheme="minorHAnsi" w:hAnsiTheme="minorHAnsi" w:eastAsiaTheme="minorEastAsia" w:cstheme="minorBidi"/>
              <w:b w:val="0"/>
              <w:szCs w:val="22"/>
            </w:rPr>
            <w:tab/>
          </w:r>
          <w:r>
            <w:rPr>
              <w:rStyle w:val="63"/>
            </w:rPr>
            <w:t>功能测试</w:t>
          </w:r>
          <w:r>
            <w:tab/>
          </w:r>
          <w:r>
            <w:fldChar w:fldCharType="begin"/>
          </w:r>
          <w:r>
            <w:instrText xml:space="preserve"> PAGEREF _Toc45267063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45DDA22F">
          <w:pPr>
            <w:pStyle w:val="31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"_Toc45267064" </w:instrText>
          </w:r>
          <w:r>
            <w:fldChar w:fldCharType="separate"/>
          </w:r>
          <w:r>
            <w:rPr>
              <w:rStyle w:val="63"/>
            </w:rPr>
            <w:t>2.1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63"/>
            </w:rPr>
            <w:t>****功能</w:t>
          </w:r>
          <w:r>
            <w:tab/>
          </w:r>
          <w:r>
            <w:fldChar w:fldCharType="begin"/>
          </w:r>
          <w:r>
            <w:instrText xml:space="preserve"> PAGEREF _Toc45267064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76A3EF89">
          <w:pPr>
            <w:pStyle w:val="22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"_Toc45267065" </w:instrText>
          </w:r>
          <w:r>
            <w:fldChar w:fldCharType="separate"/>
          </w:r>
          <w:r>
            <w:rPr>
              <w:rStyle w:val="63"/>
            </w:rPr>
            <w:t>2.1.1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63"/>
            </w:rPr>
            <w:t>测试用例与执行分析</w:t>
          </w:r>
          <w:r>
            <w:tab/>
          </w:r>
          <w:r>
            <w:fldChar w:fldCharType="begin"/>
          </w:r>
          <w:r>
            <w:instrText xml:space="preserve"> PAGEREF _Toc45267065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7E45C737">
          <w:pPr>
            <w:pStyle w:val="22"/>
            <w:tabs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"_Toc45267066" </w:instrText>
          </w:r>
          <w:r>
            <w:fldChar w:fldCharType="separate"/>
          </w:r>
          <w:r>
            <w:rPr>
              <w:rStyle w:val="63"/>
            </w:rPr>
            <w:t>测试用例：</w:t>
          </w:r>
          <w:r>
            <w:tab/>
          </w:r>
          <w:r>
            <w:fldChar w:fldCharType="begin"/>
          </w:r>
          <w:r>
            <w:instrText xml:space="preserve"> PAGEREF _Toc45267066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18808B60">
          <w:pPr>
            <w:pStyle w:val="22"/>
            <w:tabs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"_Toc45267067" </w:instrText>
          </w:r>
          <w:r>
            <w:fldChar w:fldCharType="separate"/>
          </w:r>
          <w:r>
            <w:rPr>
              <w:rStyle w:val="63"/>
            </w:rPr>
            <w:t>分析结果：</w:t>
          </w:r>
          <w:r>
            <w:tab/>
          </w:r>
          <w:r>
            <w:fldChar w:fldCharType="begin"/>
          </w:r>
          <w:r>
            <w:instrText xml:space="preserve"> PAGEREF _Toc45267067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40B9C7FD">
          <w:pPr>
            <w:pStyle w:val="22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"_Toc45267068" </w:instrText>
          </w:r>
          <w:r>
            <w:fldChar w:fldCharType="separate"/>
          </w:r>
          <w:r>
            <w:rPr>
              <w:rStyle w:val="63"/>
            </w:rPr>
            <w:t>2.1.2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63"/>
            </w:rPr>
            <w:t>测试结果综合分析及建议</w:t>
          </w:r>
          <w:r>
            <w:tab/>
          </w:r>
          <w:r>
            <w:fldChar w:fldCharType="begin"/>
          </w:r>
          <w:r>
            <w:instrText xml:space="preserve"> PAGEREF _Toc45267068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35FF7588">
          <w:pPr>
            <w:pStyle w:val="22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"_Toc45267069" </w:instrText>
          </w:r>
          <w:r>
            <w:fldChar w:fldCharType="separate"/>
          </w:r>
          <w:r>
            <w:rPr>
              <w:rStyle w:val="63"/>
            </w:rPr>
            <w:t>2.1.3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63"/>
            </w:rPr>
            <w:t>测试经验总结</w:t>
          </w:r>
          <w:r>
            <w:tab/>
          </w:r>
          <w:r>
            <w:fldChar w:fldCharType="begin"/>
          </w:r>
          <w:r>
            <w:instrText xml:space="preserve"> PAGEREF _Toc45267069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025FEB14">
          <w:pPr>
            <w:pStyle w:val="27"/>
            <w:spacing w:before="31" w:after="31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"_Toc45267070" </w:instrText>
          </w:r>
          <w:r>
            <w:fldChar w:fldCharType="separate"/>
          </w:r>
          <w:r>
            <w:rPr>
              <w:rStyle w:val="63"/>
            </w:rPr>
            <w:t>3</w:t>
          </w:r>
          <w:r>
            <w:rPr>
              <w:rFonts w:asciiTheme="minorHAnsi" w:hAnsiTheme="minorHAnsi" w:eastAsiaTheme="minorEastAsia" w:cstheme="minorBidi"/>
              <w:b w:val="0"/>
              <w:szCs w:val="22"/>
            </w:rPr>
            <w:tab/>
          </w:r>
          <w:r>
            <w:rPr>
              <w:rStyle w:val="63"/>
            </w:rPr>
            <w:t>系统测试</w:t>
          </w:r>
          <w:r>
            <w:tab/>
          </w:r>
          <w:r>
            <w:fldChar w:fldCharType="begin"/>
          </w:r>
          <w:r>
            <w:instrText xml:space="preserve"> PAGEREF _Toc45267070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3FB2038D">
          <w:pPr>
            <w:pStyle w:val="31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"_Toc45267071" </w:instrText>
          </w:r>
          <w:r>
            <w:fldChar w:fldCharType="separate"/>
          </w:r>
          <w:r>
            <w:rPr>
              <w:rStyle w:val="63"/>
            </w:rPr>
            <w:t>3.1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63"/>
            </w:rPr>
            <w:t>定位精度</w:t>
          </w:r>
          <w:r>
            <w:tab/>
          </w:r>
          <w:r>
            <w:fldChar w:fldCharType="begin"/>
          </w:r>
          <w:r>
            <w:instrText xml:space="preserve"> PAGEREF _Toc45267071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434E5A2E">
          <w:pPr>
            <w:pStyle w:val="22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"_Toc45267072" </w:instrText>
          </w:r>
          <w:r>
            <w:fldChar w:fldCharType="separate"/>
          </w:r>
          <w:r>
            <w:rPr>
              <w:rStyle w:val="63"/>
            </w:rPr>
            <w:t>3.1.1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63"/>
            </w:rPr>
            <w:t>室内环境（形状、面积、设备、采样点、测试点）</w:t>
          </w:r>
          <w:r>
            <w:tab/>
          </w:r>
          <w:r>
            <w:fldChar w:fldCharType="begin"/>
          </w:r>
          <w:r>
            <w:instrText xml:space="preserve"> PAGEREF _Toc45267072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64CB0154">
          <w:pPr>
            <w:pStyle w:val="22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"_Toc45267073" </w:instrText>
          </w:r>
          <w:r>
            <w:fldChar w:fldCharType="separate"/>
          </w:r>
          <w:r>
            <w:rPr>
              <w:rStyle w:val="63"/>
            </w:rPr>
            <w:t>3.1.2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63"/>
            </w:rPr>
            <w:t>定位精度（CDF曲线）</w:t>
          </w:r>
          <w:r>
            <w:tab/>
          </w:r>
          <w:r>
            <w:fldChar w:fldCharType="begin"/>
          </w:r>
          <w:r>
            <w:instrText xml:space="preserve"> PAGEREF _Toc45267073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7A2F8A44">
          <w:pPr>
            <w:pStyle w:val="22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"_Toc45267074" </w:instrText>
          </w:r>
          <w:r>
            <w:fldChar w:fldCharType="separate"/>
          </w:r>
          <w:r>
            <w:rPr>
              <w:rStyle w:val="63"/>
            </w:rPr>
            <w:t>3.1.3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63"/>
            </w:rPr>
            <w:t>定位结果分析总结</w:t>
          </w:r>
          <w:r>
            <w:tab/>
          </w:r>
          <w:r>
            <w:fldChar w:fldCharType="begin"/>
          </w:r>
          <w:r>
            <w:instrText xml:space="preserve"> PAGEREF _Toc45267074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2D84C4BC">
          <w:pPr>
            <w:pStyle w:val="31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"_Toc45267075" </w:instrText>
          </w:r>
          <w:r>
            <w:fldChar w:fldCharType="separate"/>
          </w:r>
          <w:r>
            <w:rPr>
              <w:rStyle w:val="63"/>
            </w:rPr>
            <w:t>3.2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63"/>
            </w:rPr>
            <w:t>房间识别精度</w:t>
          </w:r>
          <w:r>
            <w:tab/>
          </w:r>
          <w:r>
            <w:fldChar w:fldCharType="begin"/>
          </w:r>
          <w:r>
            <w:instrText xml:space="preserve"> PAGEREF _Toc45267075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36F60010">
          <w:pPr>
            <w:pStyle w:val="22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"_Toc45267076" </w:instrText>
          </w:r>
          <w:r>
            <w:fldChar w:fldCharType="separate"/>
          </w:r>
          <w:r>
            <w:rPr>
              <w:rStyle w:val="63"/>
            </w:rPr>
            <w:t>3.2.1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63"/>
            </w:rPr>
            <w:t>评价指标</w:t>
          </w:r>
          <w:r>
            <w:tab/>
          </w:r>
          <w:r>
            <w:fldChar w:fldCharType="begin"/>
          </w:r>
          <w:r>
            <w:instrText xml:space="preserve"> PAGEREF _Toc45267076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7B9DE05A">
          <w:pPr>
            <w:pStyle w:val="22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"_Toc45267077" </w:instrText>
          </w:r>
          <w:r>
            <w:fldChar w:fldCharType="separate"/>
          </w:r>
          <w:r>
            <w:rPr>
              <w:rStyle w:val="63"/>
            </w:rPr>
            <w:t>3.2.2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63"/>
            </w:rPr>
            <w:t>结果分析</w:t>
          </w:r>
          <w:r>
            <w:tab/>
          </w:r>
          <w:r>
            <w:fldChar w:fldCharType="begin"/>
          </w:r>
          <w:r>
            <w:instrText xml:space="preserve"> PAGEREF _Toc45267077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1CABBA1F">
          <w:pPr>
            <w:pStyle w:val="31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"_Toc45267078" </w:instrText>
          </w:r>
          <w:r>
            <w:fldChar w:fldCharType="separate"/>
          </w:r>
          <w:r>
            <w:rPr>
              <w:rStyle w:val="63"/>
            </w:rPr>
            <w:t>3.3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63"/>
            </w:rPr>
            <w:t>APP性能</w:t>
          </w:r>
          <w:r>
            <w:tab/>
          </w:r>
          <w:r>
            <w:fldChar w:fldCharType="begin"/>
          </w:r>
          <w:r>
            <w:instrText xml:space="preserve"> PAGEREF _Toc45267078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6E1E8671">
          <w:pPr>
            <w:pStyle w:val="22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"_Toc45267079" </w:instrText>
          </w:r>
          <w:r>
            <w:fldChar w:fldCharType="separate"/>
          </w:r>
          <w:r>
            <w:rPr>
              <w:rStyle w:val="63"/>
            </w:rPr>
            <w:t>3.3.1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63"/>
            </w:rPr>
            <w:t>延时</w:t>
          </w:r>
          <w:r>
            <w:tab/>
          </w:r>
          <w:r>
            <w:fldChar w:fldCharType="begin"/>
          </w:r>
          <w:r>
            <w:instrText xml:space="preserve"> PAGEREF _Toc45267079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37B339E1">
          <w:pPr>
            <w:pStyle w:val="22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"_Toc45267080" </w:instrText>
          </w:r>
          <w:r>
            <w:fldChar w:fldCharType="separate"/>
          </w:r>
          <w:r>
            <w:rPr>
              <w:rStyle w:val="63"/>
            </w:rPr>
            <w:t>3.3.2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63"/>
            </w:rPr>
            <w:t>存储</w:t>
          </w:r>
          <w:r>
            <w:tab/>
          </w:r>
          <w:r>
            <w:fldChar w:fldCharType="begin"/>
          </w:r>
          <w:r>
            <w:instrText xml:space="preserve"> PAGEREF _Toc45267080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3B3137FE">
          <w:pPr>
            <w:pStyle w:val="22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"_Toc45267081" </w:instrText>
          </w:r>
          <w:r>
            <w:fldChar w:fldCharType="separate"/>
          </w:r>
          <w:r>
            <w:rPr>
              <w:rStyle w:val="63"/>
            </w:rPr>
            <w:t>3.3.3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63"/>
            </w:rPr>
            <w:t>功耗</w:t>
          </w:r>
          <w:r>
            <w:tab/>
          </w:r>
          <w:r>
            <w:fldChar w:fldCharType="begin"/>
          </w:r>
          <w:r>
            <w:instrText xml:space="preserve"> PAGEREF _Toc45267081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751B23D9">
          <w:pPr>
            <w:pStyle w:val="27"/>
            <w:spacing w:before="31" w:after="31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"_Toc45267082" </w:instrText>
          </w:r>
          <w:r>
            <w:fldChar w:fldCharType="separate"/>
          </w:r>
          <w:r>
            <w:rPr>
              <w:rStyle w:val="63"/>
            </w:rPr>
            <w:t>4</w:t>
          </w:r>
          <w:r>
            <w:rPr>
              <w:rFonts w:asciiTheme="minorHAnsi" w:hAnsiTheme="minorHAnsi" w:eastAsiaTheme="minorEastAsia" w:cstheme="minorBidi"/>
              <w:b w:val="0"/>
              <w:szCs w:val="22"/>
            </w:rPr>
            <w:tab/>
          </w:r>
          <w:r>
            <w:rPr>
              <w:rStyle w:val="63"/>
            </w:rPr>
            <w:t>测试结果总结及优缺点分析</w:t>
          </w:r>
          <w:r>
            <w:tab/>
          </w:r>
          <w:r>
            <w:fldChar w:fldCharType="begin"/>
          </w:r>
          <w:r>
            <w:instrText xml:space="preserve"> PAGEREF _Toc45267082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4BFE5B94">
          <w:r>
            <w:rPr>
              <w:b/>
              <w:bCs/>
              <w:lang w:val="zh-CN"/>
            </w:rPr>
            <w:fldChar w:fldCharType="end"/>
          </w:r>
        </w:p>
      </w:sdtContent>
    </w:sdt>
    <w:p w14:paraId="5170AD4F">
      <w:pPr>
        <w:pStyle w:val="82"/>
        <w:jc w:val="both"/>
        <w:rPr>
          <w:rFonts w:eastAsiaTheme="minorEastAsia"/>
          <w:color w:val="000000"/>
        </w:rPr>
      </w:pPr>
    </w:p>
    <w:p w14:paraId="0A1548ED">
      <w:pPr>
        <w:spacing w:line="300" w:lineRule="auto"/>
        <w:sectPr>
          <w:headerReference r:id="rId3" w:type="first"/>
          <w:footerReference r:id="rId5" w:type="first"/>
          <w:footerReference r:id="rId4" w:type="default"/>
          <w:pgSz w:w="11906" w:h="16838"/>
          <w:pgMar w:top="1440" w:right="1797" w:bottom="1440" w:left="1797" w:header="851" w:footer="992" w:gutter="0"/>
          <w:pgNumType w:fmt="upperRoman" w:start="1"/>
          <w:cols w:space="425" w:num="1"/>
          <w:docGrid w:type="lines" w:linePitch="312" w:charSpace="0"/>
        </w:sectPr>
      </w:pPr>
    </w:p>
    <w:p w14:paraId="2BE41CBD">
      <w:pPr>
        <w:pStyle w:val="2"/>
      </w:pPr>
      <w:bookmarkStart w:id="0" w:name="_Toc45267059"/>
      <w:bookmarkStart w:id="1" w:name="_Toc331238769"/>
      <w:bookmarkStart w:id="2" w:name="_Toc331243782"/>
      <w:bookmarkStart w:id="3" w:name="_Toc331243882"/>
      <w:bookmarkStart w:id="4" w:name="_Toc331545160"/>
      <w:bookmarkStart w:id="5" w:name="_Toc331243703"/>
      <w:bookmarkStart w:id="6" w:name="_Toc331238830"/>
      <w:bookmarkStart w:id="7" w:name="_Toc331243603"/>
      <w:r>
        <w:t>测试</w:t>
      </w:r>
      <w:r>
        <w:rPr>
          <w:rFonts w:hint="eastAsia"/>
        </w:rPr>
        <w:t>计划</w:t>
      </w:r>
      <w:bookmarkEnd w:id="0"/>
    </w:p>
    <w:p w14:paraId="7298CAFC">
      <w:pPr>
        <w:pStyle w:val="3"/>
      </w:pPr>
      <w:bookmarkStart w:id="8" w:name="_Toc45267060"/>
      <w:r>
        <w:rPr>
          <w:rFonts w:hint="eastAsia"/>
        </w:rPr>
        <w:t>测试策略与目标</w:t>
      </w:r>
      <w:bookmarkEnd w:id="8"/>
    </w:p>
    <w:p w14:paraId="6639B1CA">
      <w:pPr>
        <w:rPr>
          <w:rFonts w:hint="eastAsia"/>
          <w:b/>
          <w:bCs/>
          <w:lang w:eastAsia="zh"/>
        </w:rPr>
      </w:pPr>
      <w:r>
        <w:rPr>
          <w:rFonts w:hint="eastAsia"/>
          <w:b/>
          <w:bCs/>
          <w:lang w:eastAsia="zh"/>
        </w:rPr>
        <w:t>测试重点识别：</w:t>
      </w:r>
    </w:p>
    <w:p w14:paraId="615834A1">
      <w:pPr>
        <w:rPr>
          <w:rFonts w:hint="eastAsia"/>
          <w:lang w:eastAsia="zh"/>
        </w:rPr>
      </w:pPr>
      <w:r>
        <w:rPr>
          <w:rFonts w:hint="eastAsia"/>
          <w:lang w:eastAsia="zh"/>
        </w:rPr>
        <w:t>功能测试：验证教学楼三层内所有功能区域的使用功能是否按设计要求。</w:t>
      </w:r>
    </w:p>
    <w:p w14:paraId="6D6F0CFB">
      <w:pPr>
        <w:rPr>
          <w:rFonts w:hint="eastAsia"/>
          <w:lang w:eastAsia="zh"/>
        </w:rPr>
      </w:pPr>
      <w:r>
        <w:rPr>
          <w:rFonts w:hint="eastAsia"/>
          <w:lang w:eastAsia="zh"/>
        </w:rPr>
        <w:t>性能测试：评估系统在高负载情况下的响应时间和稳定性，如同时容纳大量学生上课或活动的场景，我们选取很多人的情况</w:t>
      </w:r>
    </w:p>
    <w:p w14:paraId="59334BE7">
      <w:pPr>
        <w:rPr>
          <w:rFonts w:hint="eastAsia"/>
          <w:lang w:eastAsia="zh"/>
        </w:rPr>
      </w:pPr>
      <w:r>
        <w:rPr>
          <w:rFonts w:hint="eastAsia"/>
          <w:lang w:eastAsia="zh"/>
        </w:rPr>
        <w:t>兼容性测试：确保系统在不同设备（如不同品牌电脑、手机等）和浏览器上的兼容性。</w:t>
      </w:r>
    </w:p>
    <w:p w14:paraId="34463EE0">
      <w:pPr>
        <w:rPr>
          <w:rFonts w:hint="eastAsia"/>
          <w:b/>
          <w:bCs/>
          <w:lang w:eastAsia="zh"/>
        </w:rPr>
      </w:pPr>
      <w:r>
        <w:rPr>
          <w:rFonts w:hint="eastAsia"/>
          <w:b/>
          <w:bCs/>
          <w:lang w:eastAsia="zh"/>
        </w:rPr>
        <w:t>测试难点分析：</w:t>
      </w:r>
    </w:p>
    <w:p w14:paraId="07942D50">
      <w:pPr>
        <w:rPr>
          <w:rFonts w:hint="eastAsia"/>
          <w:lang w:eastAsia="zh"/>
        </w:rPr>
      </w:pPr>
      <w:r>
        <w:rPr>
          <w:rFonts w:hint="eastAsia"/>
          <w:lang w:eastAsia="zh"/>
        </w:rPr>
        <w:t>复杂场景模拟：如何模拟教学楼内复杂的日常使用和应急场景进行测试。</w:t>
      </w:r>
    </w:p>
    <w:p w14:paraId="2C625722">
      <w:pPr>
        <w:rPr>
          <w:rFonts w:hint="eastAsia"/>
          <w:lang w:eastAsia="zh"/>
        </w:rPr>
      </w:pPr>
      <w:r>
        <w:rPr>
          <w:rFonts w:hint="eastAsia"/>
          <w:lang w:eastAsia="zh"/>
        </w:rPr>
        <w:t>系统集成测试：与教学楼其他楼层或校园管理系统的集成测试，确保数据一致性和流程顺畅。</w:t>
      </w:r>
    </w:p>
    <w:p w14:paraId="74C13511">
      <w:pPr>
        <w:rPr>
          <w:rFonts w:hint="eastAsia"/>
          <w:lang w:eastAsia="zh"/>
        </w:rPr>
      </w:pPr>
      <w:r>
        <w:rPr>
          <w:rFonts w:hint="eastAsia"/>
          <w:lang w:eastAsia="zh"/>
        </w:rPr>
        <w:t>性能瓶颈定位：在高并发情况下，快速定位并优化性能瓶颈。</w:t>
      </w:r>
    </w:p>
    <w:p w14:paraId="7D7A4502">
      <w:pPr>
        <w:rPr>
          <w:rFonts w:hint="eastAsia"/>
          <w:b/>
          <w:bCs/>
          <w:lang w:eastAsia="zh"/>
        </w:rPr>
      </w:pPr>
      <w:r>
        <w:rPr>
          <w:rFonts w:hint="eastAsia"/>
          <w:b/>
          <w:bCs/>
          <w:lang w:eastAsia="zh"/>
        </w:rPr>
        <w:t>测试分层：</w:t>
      </w:r>
    </w:p>
    <w:p w14:paraId="527B27EA">
      <w:pPr>
        <w:rPr>
          <w:rFonts w:hint="eastAsia"/>
          <w:lang w:eastAsia="zh"/>
        </w:rPr>
      </w:pPr>
      <w:r>
        <w:rPr>
          <w:rFonts w:hint="eastAsia"/>
          <w:lang w:eastAsia="zh"/>
        </w:rPr>
        <w:t>单元测试：针对各个功能模块进行独立测试，确保每个单元功能正确。</w:t>
      </w:r>
    </w:p>
    <w:p w14:paraId="475B8118">
      <w:pPr>
        <w:rPr>
          <w:rFonts w:hint="eastAsia"/>
          <w:lang w:eastAsia="zh"/>
        </w:rPr>
      </w:pPr>
      <w:r>
        <w:rPr>
          <w:rFonts w:hint="eastAsia"/>
          <w:lang w:eastAsia="zh"/>
        </w:rPr>
        <w:t>集成测试：将多个模块组合在一起进行测试，验证模块间的接口和数据交互无误。</w:t>
      </w:r>
    </w:p>
    <w:p w14:paraId="26596395">
      <w:pPr>
        <w:rPr>
          <w:rFonts w:hint="eastAsia"/>
          <w:lang w:eastAsia="zh"/>
        </w:rPr>
      </w:pPr>
      <w:r>
        <w:rPr>
          <w:rFonts w:hint="eastAsia"/>
          <w:lang w:eastAsia="zh"/>
        </w:rPr>
        <w:t>系统测试：对整个教学楼三层系统进行全面测试，包括功能、性能、安全等方面。</w:t>
      </w:r>
    </w:p>
    <w:p w14:paraId="679D735A">
      <w:pPr>
        <w:rPr>
          <w:rFonts w:hint="eastAsia"/>
          <w:lang w:eastAsia="zh"/>
        </w:rPr>
      </w:pPr>
      <w:r>
        <w:rPr>
          <w:rFonts w:hint="eastAsia"/>
          <w:lang w:eastAsia="zh"/>
        </w:rPr>
        <w:t>验收测试：邀请用户参与测试，根据用户反馈进行最后的调整和优化。</w:t>
      </w:r>
    </w:p>
    <w:p w14:paraId="3A8A2CB7">
      <w:pPr>
        <w:rPr>
          <w:rFonts w:hint="eastAsia"/>
          <w:b/>
          <w:bCs/>
          <w:lang w:eastAsia="zh"/>
        </w:rPr>
      </w:pPr>
      <w:r>
        <w:rPr>
          <w:rFonts w:hint="eastAsia"/>
          <w:b/>
          <w:bCs/>
          <w:lang w:eastAsia="zh"/>
        </w:rPr>
        <w:t>目标</w:t>
      </w:r>
    </w:p>
    <w:p w14:paraId="5CC2544D">
      <w:pPr>
        <w:rPr>
          <w:rFonts w:hint="eastAsia"/>
          <w:lang w:eastAsia="zh"/>
        </w:rPr>
      </w:pPr>
      <w:r>
        <w:rPr>
          <w:rFonts w:hint="eastAsia"/>
          <w:lang w:eastAsia="zh"/>
        </w:rPr>
        <w:t>我们的测试目标是定义YF教学楼三层项目在发布时的质量等级，确保系统：</w:t>
      </w:r>
    </w:p>
    <w:p w14:paraId="4CA0AFFB">
      <w:pPr>
        <w:rPr>
          <w:rFonts w:hint="eastAsia"/>
          <w:lang w:eastAsia="zh"/>
        </w:rPr>
      </w:pPr>
      <w:r>
        <w:rPr>
          <w:rFonts w:hint="eastAsia"/>
          <w:lang w:eastAsia="zh"/>
        </w:rPr>
        <w:t>功能完备：所有既定功能均已实现并稳定运行。</w:t>
      </w:r>
    </w:p>
    <w:p w14:paraId="59B8139B">
      <w:pPr>
        <w:rPr>
          <w:rFonts w:hint="eastAsia"/>
          <w:lang w:eastAsia="zh"/>
        </w:rPr>
      </w:pPr>
      <w:r>
        <w:rPr>
          <w:rFonts w:hint="eastAsia"/>
          <w:lang w:eastAsia="zh"/>
        </w:rPr>
        <w:t>性能优越：在高负载情况下仍能保持良好的响应速度和稳定性。</w:t>
      </w:r>
    </w:p>
    <w:p w14:paraId="68EEBC28">
      <w:pPr>
        <w:rPr>
          <w:rFonts w:hint="eastAsia"/>
          <w:lang w:eastAsia="zh"/>
        </w:rPr>
      </w:pPr>
      <w:r>
        <w:rPr>
          <w:rFonts w:hint="eastAsia"/>
          <w:lang w:eastAsia="zh"/>
        </w:rPr>
        <w:t>安全可靠：能够有效抵御各类安全威胁，保护用户数据安全。</w:t>
      </w:r>
    </w:p>
    <w:p w14:paraId="21E2E43A">
      <w:pPr>
        <w:rPr>
          <w:rFonts w:hint="eastAsia"/>
          <w:lang w:eastAsia="zh"/>
        </w:rPr>
      </w:pPr>
      <w:r>
        <w:rPr>
          <w:rFonts w:hint="eastAsia"/>
          <w:lang w:eastAsia="zh"/>
        </w:rPr>
        <w:t>用户友好：界面设计直观易用，符合用户操作习惯。</w:t>
      </w:r>
    </w:p>
    <w:p w14:paraId="3928FC0B">
      <w:pPr>
        <w:rPr>
          <w:rFonts w:hint="eastAsia"/>
          <w:lang w:eastAsia="zh"/>
        </w:rPr>
      </w:pPr>
      <w:r>
        <w:rPr>
          <w:rFonts w:hint="eastAsia"/>
          <w:lang w:eastAsia="zh"/>
        </w:rPr>
        <w:t>易于维护：系统架构清晰，便于后续维护和升级。</w:t>
      </w:r>
    </w:p>
    <w:p w14:paraId="1BB30C6E">
      <w:pPr>
        <w:rPr>
          <w:rFonts w:hint="eastAsia"/>
          <w:lang w:eastAsia="zh"/>
        </w:rPr>
      </w:pPr>
    </w:p>
    <w:p w14:paraId="4FF078BA">
      <w:pPr>
        <w:pStyle w:val="3"/>
        <w:rPr>
          <w:rFonts w:hint="eastAsia"/>
          <w:lang w:eastAsia="zh"/>
        </w:rPr>
      </w:pPr>
      <w:bookmarkStart w:id="9" w:name="_Toc45267061"/>
      <w:r>
        <w:rPr>
          <w:rFonts w:hint="eastAsia"/>
        </w:rPr>
        <w:t>测试范围</w:t>
      </w:r>
      <w:bookmarkEnd w:id="9"/>
    </w:p>
    <w:p w14:paraId="1BE38BF6"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eastAsia="zh"/>
        </w:rPr>
      </w:pPr>
      <w:r>
        <w:rPr>
          <w:rFonts w:hint="eastAsia"/>
          <w:lang w:eastAsia="zh"/>
        </w:rPr>
        <w:t>测试广度</w:t>
      </w:r>
    </w:p>
    <w:p w14:paraId="74F3DD78">
      <w:pPr>
        <w:rPr>
          <w:rFonts w:hint="eastAsia"/>
          <w:lang w:eastAsia="zh"/>
        </w:rPr>
      </w:pPr>
      <w:r>
        <w:rPr>
          <w:rFonts w:hint="eastAsia"/>
          <w:lang w:eastAsia="zh"/>
        </w:rPr>
        <w:t>测试范围覆盖YF教学楼三层的整体系统，包括但不限于以下几个方面：</w:t>
      </w:r>
    </w:p>
    <w:p w14:paraId="4B73D7D1">
      <w:pPr>
        <w:rPr>
          <w:rFonts w:hint="eastAsia"/>
          <w:lang w:eastAsia="zh"/>
        </w:rPr>
      </w:pPr>
      <w:r>
        <w:rPr>
          <w:rFonts w:hint="eastAsia"/>
          <w:lang w:eastAsia="zh"/>
        </w:rPr>
        <w:t>物理环境：包括教室、走廊、楼梯间等所有区域的布局和设施。</w:t>
      </w:r>
    </w:p>
    <w:p w14:paraId="54647CDD">
      <w:pPr>
        <w:rPr>
          <w:rFonts w:hint="eastAsia"/>
          <w:lang w:eastAsia="zh"/>
        </w:rPr>
      </w:pPr>
      <w:r>
        <w:rPr>
          <w:rFonts w:hint="eastAsia"/>
          <w:lang w:eastAsia="zh"/>
        </w:rPr>
        <w:t>硬件设备：教学设备（如投影仪、电脑）、个人设备（手机）等。</w:t>
      </w:r>
    </w:p>
    <w:p w14:paraId="135DE3EF">
      <w:pPr>
        <w:pStyle w:val="4"/>
        <w:numPr>
          <w:ilvl w:val="2"/>
          <w:numId w:val="0"/>
        </w:numPr>
        <w:bidi w:val="0"/>
        <w:ind w:left="0" w:leftChars="0" w:firstLine="0" w:firstLineChars="0"/>
        <w:rPr>
          <w:rFonts w:hint="eastAsia"/>
          <w:lang w:eastAsia="zh"/>
        </w:rPr>
      </w:pPr>
      <w:r>
        <w:rPr>
          <w:rFonts w:hint="eastAsia"/>
          <w:lang w:eastAsia="zh"/>
        </w:rPr>
        <w:t>测试深度</w:t>
      </w:r>
    </w:p>
    <w:p w14:paraId="0B089646">
      <w:pPr>
        <w:rPr>
          <w:rFonts w:hint="eastAsia"/>
          <w:lang w:eastAsia="zh"/>
        </w:rPr>
      </w:pPr>
      <w:r>
        <w:rPr>
          <w:rFonts w:hint="eastAsia"/>
          <w:lang w:eastAsia="zh"/>
        </w:rPr>
        <w:t>在测试深度上，我们将对以下几个方面进行深入测试：</w:t>
      </w:r>
    </w:p>
    <w:p w14:paraId="62B15C05">
      <w:pPr>
        <w:rPr>
          <w:rFonts w:hint="eastAsia"/>
          <w:lang w:eastAsia="zh"/>
        </w:rPr>
      </w:pPr>
      <w:r>
        <w:rPr>
          <w:rFonts w:hint="eastAsia"/>
          <w:lang w:eastAsia="zh"/>
        </w:rPr>
        <w:t>功能深度：不仅验证基本功能，还测试各种边界条件和异常情况的处理。</w:t>
      </w:r>
    </w:p>
    <w:p w14:paraId="4FB91F39">
      <w:pPr>
        <w:rPr>
          <w:rFonts w:hint="eastAsia"/>
          <w:lang w:eastAsia="zh"/>
        </w:rPr>
      </w:pPr>
      <w:r>
        <w:rPr>
          <w:rFonts w:hint="eastAsia"/>
          <w:lang w:eastAsia="zh"/>
        </w:rPr>
        <w:t>性能压力：通过模拟不同场景下的用户行为，测试系统的负载能力和稳定性。</w:t>
      </w:r>
    </w:p>
    <w:p w14:paraId="576A1FEE">
      <w:pPr>
        <w:rPr>
          <w:rFonts w:hint="eastAsia"/>
          <w:lang w:eastAsia="zh"/>
        </w:rPr>
      </w:pPr>
      <w:r>
        <w:rPr>
          <w:rFonts w:hint="eastAsia"/>
          <w:lang w:eastAsia="zh"/>
        </w:rPr>
        <w:t>用户体验：通过用户测试和问卷调查，收集用户反馈，优化界面设计和操作流程。</w:t>
      </w:r>
    </w:p>
    <w:p w14:paraId="518C5317">
      <w:pPr>
        <w:rPr>
          <w:rFonts w:hint="eastAsia"/>
          <w:lang w:eastAsia="zh"/>
        </w:rPr>
      </w:pPr>
    </w:p>
    <w:p w14:paraId="725F7E42">
      <w:pPr>
        <w:rPr>
          <w:rFonts w:hint="eastAsia"/>
          <w:lang w:eastAsia="zh"/>
        </w:rPr>
      </w:pPr>
    </w:p>
    <w:p w14:paraId="28F6E043">
      <w:pPr>
        <w:rPr>
          <w:rFonts w:hint="eastAsia"/>
          <w:lang w:eastAsia="zh"/>
        </w:rPr>
      </w:pPr>
    </w:p>
    <w:p w14:paraId="6066EB40">
      <w:pPr>
        <w:pStyle w:val="3"/>
      </w:pPr>
      <w:bookmarkStart w:id="10" w:name="_Toc45267062"/>
      <w:r>
        <w:rPr>
          <w:rFonts w:hint="eastAsia"/>
        </w:rPr>
        <w:t>测试环境</w:t>
      </w:r>
      <w:bookmarkEnd w:id="10"/>
    </w:p>
    <w:p w14:paraId="320B1EB4">
      <w:pPr>
        <w:rPr>
          <w:rFonts w:hint="eastAsia"/>
          <w:lang w:eastAsia="zh"/>
        </w:rPr>
      </w:pPr>
      <w:r>
        <w:rPr>
          <w:rFonts w:hint="eastAsia"/>
          <w:lang w:eastAsia="zh"/>
        </w:rPr>
        <w:t>硬件环境：联想电脑一部，华为弹性云服务器，Ubunto20.0</w:t>
      </w:r>
    </w:p>
    <w:p w14:paraId="6D232A63">
      <w:pPr>
        <w:rPr>
          <w:rFonts w:hint="eastAsia"/>
          <w:lang w:eastAsia="zh"/>
        </w:rPr>
      </w:pPr>
      <w:r>
        <w:rPr>
          <w:rFonts w:hint="eastAsia"/>
          <w:lang w:eastAsia="zh"/>
        </w:rPr>
        <w:t>网络环境：逸夫楼校园网</w:t>
      </w:r>
    </w:p>
    <w:p w14:paraId="7A84B9AF">
      <w:r>
        <w:rPr>
          <w:rFonts w:hint="eastAsia"/>
          <w:lang w:eastAsia="zh"/>
        </w:rPr>
        <w:t>测试工具：华为两部，真我手机一部，小米手机，联想电脑一台，测试相关的app</w:t>
      </w:r>
    </w:p>
    <w:p w14:paraId="02C502A9">
      <w:pPr>
        <w:pStyle w:val="2"/>
      </w:pPr>
      <w:bookmarkStart w:id="11" w:name="_Toc45267063"/>
      <w:r>
        <w:rPr>
          <w:rFonts w:hint="eastAsia"/>
        </w:rPr>
        <w:t>功能测试</w:t>
      </w:r>
      <w:bookmarkEnd w:id="11"/>
    </w:p>
    <w:p w14:paraId="29CA95F3">
      <w:pPr>
        <w:pStyle w:val="3"/>
      </w:pPr>
      <w:bookmarkStart w:id="12" w:name="_Toc45267064"/>
      <w:r>
        <w:rPr>
          <w:rFonts w:hint="eastAsia" w:eastAsiaTheme="minorEastAsia"/>
          <w:lang w:eastAsia="zh"/>
        </w:rPr>
        <w:t>登录注册</w:t>
      </w:r>
      <w:r>
        <w:rPr>
          <w:rFonts w:hint="eastAsia" w:eastAsiaTheme="minorEastAsia"/>
        </w:rPr>
        <w:t>功能</w:t>
      </w:r>
      <w:bookmarkEnd w:id="12"/>
    </w:p>
    <w:p w14:paraId="5B001575">
      <w:pPr>
        <w:pStyle w:val="4"/>
        <w:rPr>
          <w:rFonts w:eastAsiaTheme="minorEastAsia"/>
        </w:rPr>
      </w:pPr>
      <w:bookmarkStart w:id="13" w:name="_Toc45267065"/>
      <w:r>
        <w:rPr>
          <w:rFonts w:hint="eastAsia"/>
        </w:rPr>
        <w:t>测试用例</w:t>
      </w:r>
      <w:r>
        <w:rPr>
          <w:rFonts w:hint="eastAsia" w:eastAsiaTheme="minorEastAsia"/>
        </w:rPr>
        <w:t>与执行分析</w:t>
      </w:r>
      <w:bookmarkEnd w:id="13"/>
    </w:p>
    <w:p w14:paraId="197A89AC">
      <w:pPr>
        <w:pStyle w:val="4"/>
        <w:numPr>
          <w:ilvl w:val="0"/>
          <w:numId w:val="0"/>
        </w:numPr>
        <w:rPr>
          <w:rFonts w:eastAsiaTheme="minorEastAsia"/>
          <w:b w:val="0"/>
          <w:bCs w:val="0"/>
          <w:sz w:val="21"/>
          <w:szCs w:val="24"/>
        </w:rPr>
      </w:pPr>
      <w:bookmarkStart w:id="14" w:name="_Toc45267066"/>
      <w:r>
        <w:rPr>
          <w:rFonts w:hint="eastAsia" w:eastAsiaTheme="minorEastAsia"/>
          <w:b w:val="0"/>
          <w:bCs w:val="0"/>
          <w:sz w:val="21"/>
          <w:szCs w:val="24"/>
        </w:rPr>
        <w:t>测试用例：</w:t>
      </w:r>
      <w:bookmarkEnd w:id="14"/>
    </w:p>
    <w:tbl>
      <w:tblPr>
        <w:tblStyle w:val="3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457"/>
        <w:gridCol w:w="1704"/>
        <w:gridCol w:w="1705"/>
        <w:gridCol w:w="1705"/>
      </w:tblGrid>
      <w:tr w14:paraId="4D0E9A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5959C90D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用例编号</w:t>
            </w:r>
          </w:p>
        </w:tc>
        <w:tc>
          <w:tcPr>
            <w:tcW w:w="6571" w:type="dxa"/>
            <w:gridSpan w:val="4"/>
          </w:tcPr>
          <w:p w14:paraId="3FB02147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001</w:t>
            </w:r>
          </w:p>
        </w:tc>
      </w:tr>
      <w:tr w14:paraId="4833E4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4784CD06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功能描述</w:t>
            </w:r>
          </w:p>
        </w:tc>
        <w:tc>
          <w:tcPr>
            <w:tcW w:w="6571" w:type="dxa"/>
            <w:gridSpan w:val="4"/>
          </w:tcPr>
          <w:p w14:paraId="4E61F8EE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用户可以进行登录注册功能</w:t>
            </w:r>
          </w:p>
        </w:tc>
      </w:tr>
      <w:tr w14:paraId="124396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38DC07EA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用例目的</w:t>
            </w:r>
          </w:p>
        </w:tc>
        <w:tc>
          <w:tcPr>
            <w:tcW w:w="6571" w:type="dxa"/>
            <w:gridSpan w:val="4"/>
          </w:tcPr>
          <w:p w14:paraId="56E39C23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实现登录注册</w:t>
            </w:r>
          </w:p>
        </w:tc>
      </w:tr>
      <w:tr w14:paraId="4AEB35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13EE9B2E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前提条件</w:t>
            </w:r>
          </w:p>
        </w:tc>
        <w:tc>
          <w:tcPr>
            <w:tcW w:w="6571" w:type="dxa"/>
            <w:gridSpan w:val="4"/>
          </w:tcPr>
          <w:p w14:paraId="4200773D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用户点击应用</w:t>
            </w:r>
          </w:p>
        </w:tc>
      </w:tr>
      <w:tr w14:paraId="23EC28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10FBFF22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特殊的规程说明</w:t>
            </w:r>
          </w:p>
        </w:tc>
        <w:tc>
          <w:tcPr>
            <w:tcW w:w="6571" w:type="dxa"/>
            <w:gridSpan w:val="4"/>
          </w:tcPr>
          <w:p w14:paraId="6C09BD26">
            <w:pPr>
              <w:jc w:val="center"/>
              <w:rPr>
                <w:rFonts w:eastAsiaTheme="minorEastAsia"/>
                <w:kern w:val="0"/>
                <w:sz w:val="20"/>
              </w:rPr>
            </w:pPr>
          </w:p>
        </w:tc>
      </w:tr>
      <w:tr w14:paraId="6CE0FD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61869833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用例间的依赖关系</w:t>
            </w:r>
          </w:p>
        </w:tc>
        <w:tc>
          <w:tcPr>
            <w:tcW w:w="6571" w:type="dxa"/>
            <w:gridSpan w:val="4"/>
          </w:tcPr>
          <w:p w14:paraId="6EAFA8D7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无</w:t>
            </w:r>
          </w:p>
        </w:tc>
      </w:tr>
      <w:tr w14:paraId="1AC27C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shd w:val="clear" w:color="auto" w:fill="4F81BD" w:themeFill="accent1"/>
          </w:tcPr>
          <w:p w14:paraId="7792D0B1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步骤</w:t>
            </w:r>
          </w:p>
        </w:tc>
        <w:tc>
          <w:tcPr>
            <w:tcW w:w="1457" w:type="dxa"/>
            <w:shd w:val="clear" w:color="auto" w:fill="4F81BD" w:themeFill="accent1"/>
          </w:tcPr>
          <w:p w14:paraId="507D1946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动作</w:t>
            </w:r>
          </w:p>
        </w:tc>
        <w:tc>
          <w:tcPr>
            <w:tcW w:w="1704" w:type="dxa"/>
            <w:shd w:val="clear" w:color="auto" w:fill="4F81BD" w:themeFill="accent1"/>
          </w:tcPr>
          <w:p w14:paraId="47EE781F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期望结果</w:t>
            </w:r>
          </w:p>
        </w:tc>
        <w:tc>
          <w:tcPr>
            <w:tcW w:w="1705" w:type="dxa"/>
            <w:shd w:val="clear" w:color="auto" w:fill="4F81BD" w:themeFill="accent1"/>
          </w:tcPr>
          <w:p w14:paraId="41F9B0BF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实际结果</w:t>
            </w:r>
          </w:p>
        </w:tc>
        <w:tc>
          <w:tcPr>
            <w:tcW w:w="1705" w:type="dxa"/>
            <w:shd w:val="clear" w:color="auto" w:fill="4F81BD" w:themeFill="accent1"/>
          </w:tcPr>
          <w:p w14:paraId="2526EF42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备注</w:t>
            </w:r>
          </w:p>
        </w:tc>
      </w:tr>
      <w:tr w14:paraId="51D5AB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313E4603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1</w:t>
            </w:r>
          </w:p>
        </w:tc>
        <w:tc>
          <w:tcPr>
            <w:tcW w:w="1457" w:type="dxa"/>
          </w:tcPr>
          <w:p w14:paraId="261F67E2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点击注册</w:t>
            </w:r>
          </w:p>
        </w:tc>
        <w:tc>
          <w:tcPr>
            <w:tcW w:w="1704" w:type="dxa"/>
          </w:tcPr>
          <w:p w14:paraId="2AE31A8C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成功注册</w:t>
            </w:r>
          </w:p>
        </w:tc>
        <w:tc>
          <w:tcPr>
            <w:tcW w:w="1705" w:type="dxa"/>
          </w:tcPr>
          <w:p w14:paraId="0E42E705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成功注册</w:t>
            </w:r>
          </w:p>
        </w:tc>
        <w:tc>
          <w:tcPr>
            <w:tcW w:w="1705" w:type="dxa"/>
          </w:tcPr>
          <w:p w14:paraId="693917B9">
            <w:pPr>
              <w:jc w:val="center"/>
              <w:rPr>
                <w:rFonts w:eastAsiaTheme="minorEastAsia"/>
                <w:kern w:val="0"/>
                <w:sz w:val="20"/>
              </w:rPr>
            </w:pPr>
          </w:p>
        </w:tc>
      </w:tr>
      <w:tr w14:paraId="7F8838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2781BA53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2</w:t>
            </w:r>
          </w:p>
        </w:tc>
        <w:tc>
          <w:tcPr>
            <w:tcW w:w="1457" w:type="dxa"/>
          </w:tcPr>
          <w:p w14:paraId="5870C3B7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点击登录</w:t>
            </w:r>
          </w:p>
        </w:tc>
        <w:tc>
          <w:tcPr>
            <w:tcW w:w="1704" w:type="dxa"/>
          </w:tcPr>
          <w:p w14:paraId="3DB0D948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成功登录</w:t>
            </w:r>
          </w:p>
        </w:tc>
        <w:tc>
          <w:tcPr>
            <w:tcW w:w="1705" w:type="dxa"/>
          </w:tcPr>
          <w:p w14:paraId="3960F9A0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成功登录</w:t>
            </w:r>
          </w:p>
        </w:tc>
        <w:tc>
          <w:tcPr>
            <w:tcW w:w="1705" w:type="dxa"/>
          </w:tcPr>
          <w:p w14:paraId="63ECF756">
            <w:pPr>
              <w:jc w:val="center"/>
              <w:rPr>
                <w:rFonts w:eastAsiaTheme="minorEastAsia"/>
                <w:kern w:val="0"/>
                <w:sz w:val="20"/>
              </w:rPr>
            </w:pPr>
          </w:p>
        </w:tc>
      </w:tr>
      <w:tr w14:paraId="0EB1A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029C772E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eastAsiaTheme="minorEastAsia"/>
                <w:kern w:val="0"/>
                <w:sz w:val="20"/>
              </w:rPr>
              <w:t>…</w:t>
            </w:r>
          </w:p>
        </w:tc>
        <w:tc>
          <w:tcPr>
            <w:tcW w:w="1457" w:type="dxa"/>
          </w:tcPr>
          <w:p w14:paraId="4EF3C575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eastAsiaTheme="minorEastAsia"/>
                <w:kern w:val="0"/>
                <w:sz w:val="20"/>
              </w:rPr>
              <w:t>…</w:t>
            </w:r>
          </w:p>
        </w:tc>
        <w:tc>
          <w:tcPr>
            <w:tcW w:w="1704" w:type="dxa"/>
          </w:tcPr>
          <w:p w14:paraId="1582098A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eastAsiaTheme="minorEastAsia"/>
                <w:kern w:val="0"/>
                <w:sz w:val="20"/>
              </w:rPr>
              <w:t>…</w:t>
            </w:r>
          </w:p>
        </w:tc>
        <w:tc>
          <w:tcPr>
            <w:tcW w:w="1705" w:type="dxa"/>
          </w:tcPr>
          <w:p w14:paraId="67AE3394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eastAsiaTheme="minorEastAsia"/>
                <w:kern w:val="0"/>
                <w:sz w:val="20"/>
              </w:rPr>
              <w:t>…</w:t>
            </w:r>
          </w:p>
        </w:tc>
        <w:tc>
          <w:tcPr>
            <w:tcW w:w="1705" w:type="dxa"/>
          </w:tcPr>
          <w:p w14:paraId="46DCA5C7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eastAsiaTheme="minorEastAsia"/>
                <w:kern w:val="0"/>
                <w:sz w:val="20"/>
              </w:rPr>
              <w:t>…</w:t>
            </w:r>
          </w:p>
        </w:tc>
      </w:tr>
    </w:tbl>
    <w:p w14:paraId="0BC9AD4E">
      <w:pPr>
        <w:pStyle w:val="4"/>
        <w:numPr>
          <w:ilvl w:val="0"/>
          <w:numId w:val="0"/>
        </w:numPr>
        <w:rPr>
          <w:rFonts w:hint="eastAsia" w:eastAsiaTheme="minorEastAsia"/>
          <w:b w:val="0"/>
          <w:bCs w:val="0"/>
          <w:sz w:val="21"/>
          <w:szCs w:val="24"/>
          <w:lang w:eastAsia="zh"/>
        </w:rPr>
      </w:pPr>
      <w:bookmarkStart w:id="15" w:name="_Toc45267067"/>
      <w:r>
        <w:rPr>
          <w:rFonts w:hint="eastAsia" w:eastAsiaTheme="minorEastAsia"/>
          <w:b w:val="0"/>
          <w:bCs w:val="0"/>
          <w:sz w:val="21"/>
          <w:szCs w:val="24"/>
        </w:rPr>
        <w:t>分析结果：</w:t>
      </w:r>
      <w:bookmarkEnd w:id="15"/>
      <w:r>
        <w:rPr>
          <w:rFonts w:hint="eastAsia" w:eastAsiaTheme="minorEastAsia"/>
          <w:b w:val="0"/>
          <w:bCs w:val="0"/>
          <w:sz w:val="21"/>
          <w:szCs w:val="24"/>
          <w:lang w:eastAsia="zh"/>
        </w:rPr>
        <w:t>登录注册功能实现成功，我们的指纹识别运行有效，验证登录登跳转功能成功实现</w:t>
      </w:r>
    </w:p>
    <w:p w14:paraId="4908B7C2">
      <w:pPr>
        <w:rPr>
          <w:rFonts w:eastAsiaTheme="minorEastAsia"/>
        </w:rPr>
      </w:pPr>
    </w:p>
    <w:p w14:paraId="35883D9A">
      <w:pPr>
        <w:pStyle w:val="4"/>
      </w:pPr>
      <w:bookmarkStart w:id="16" w:name="_Toc45267068"/>
      <w:r>
        <w:rPr>
          <w:rFonts w:hint="eastAsia"/>
        </w:rPr>
        <w:t>测试结果综合分析及建议</w:t>
      </w:r>
      <w:bookmarkEnd w:id="16"/>
    </w:p>
    <w:p w14:paraId="18896A39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6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在针对用户登录注册功能的测试过程中，我们重点关注了用户体验和数据安全性两大方面。通过一系列测试，我们得出了以下综合分析及建议：</w:t>
      </w:r>
    </w:p>
    <w:p w14:paraId="0FBEDA40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210" w:beforeAutospacing="0" w:after="0" w:afterAutospacing="0" w:line="26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用户体验方面</w:t>
      </w:r>
      <w:r>
        <w:rPr>
          <w:rFonts w:hint="default"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</w:t>
      </w:r>
    </w:p>
    <w:p w14:paraId="3846AA8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-360" w:leftChars="0" w:right="0" w:rightChars="0"/>
        <w:rPr>
          <w:rFonts w:ascii="PingFang-SC-Regular" w:hAnsi="PingFang-SC-Regular" w:eastAsia="PingFang-SC-Regular" w:cs="PingFang-SC-Regular"/>
          <w:sz w:val="22"/>
          <w:szCs w:val="22"/>
        </w:rPr>
      </w:pPr>
    </w:p>
    <w:p w14:paraId="63FDCFFE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快速登录功能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记住密码和指纹识别等功能的实现，极大地提升了用户的登录效率。用户无需每次登录都输入复杂的密码，特别是在移动设备或高频使用的场景下，这种便利性尤为显著。建议继续优化这些功能，确保其在不同设备和网络环境下的稳定性和兼容性。</w:t>
      </w:r>
    </w:p>
    <w:p w14:paraId="7F75F096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界面友好性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：登录注册页面的布局合理，提示信息清晰明了，有助于用户快速理解并完成操作。建议根据用户反馈，持续优化界面设计，比如增加动画效果、优化按钮布局等，以进一步提升用户体验。</w:t>
      </w:r>
    </w:p>
    <w:p w14:paraId="20D15AA3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210" w:beforeAutospacing="0" w:after="0" w:afterAutospacing="0" w:line="26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数据安全性方面</w:t>
      </w:r>
      <w:r>
        <w:rPr>
          <w:rFonts w:hint="default"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</w:t>
      </w:r>
    </w:p>
    <w:p w14:paraId="0AEE86B7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eastAsia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  <w:lang w:eastAsia="zh"/>
        </w:rPr>
        <w:t>1</w:t>
      </w: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唯一性验证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在测试过程中，我们验证了用户名关键信息的唯一性，有效防止了数据重复和潜在的安全风险。这一措施对于保护用户数据安全至关重要。建议继续加强这方面的验证机制，如增加手机号验证、验证码验证等，以进一步提高账户安全性。</w:t>
      </w:r>
    </w:p>
    <w:p w14:paraId="67FFC2F0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eastAsia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  <w:lang w:eastAsia="zh"/>
        </w:rPr>
        <w:t>2.</w:t>
      </w: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密码策略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：虽然测试中没有直接涉及密码策略的验证，但建议系统实施强密码策略，如要求密码包含大小写字母、数字和特殊字符，并设定最小长度。同时，定期提示用户更改密码，避免密码泄露带来的风险。</w:t>
      </w:r>
    </w:p>
    <w:p w14:paraId="2287483F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210" w:beforeAutospacing="0" w:after="0" w:afterAutospacing="0" w:line="26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建议</w:t>
      </w:r>
      <w:r>
        <w:rPr>
          <w:rFonts w:hint="default"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</w:t>
      </w:r>
    </w:p>
    <w:p w14:paraId="1A391AF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多因素认证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：考虑引入多因素认证机制（如短信验证码、邮箱验证、二次密码等），以增加账户的安全性。</w:t>
      </w:r>
    </w:p>
    <w:p w14:paraId="450ABF8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用户教育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：通过用户指南、安全提示等方式，提高用户对账户安全的认识和重视程度，引导用户采取正确的安全措施。</w:t>
      </w:r>
    </w:p>
    <w:p w14:paraId="3AE27AB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持续监控与响应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：建立账户安全监控体系，及时发现并处理异常登录、密码泄露等安全问题。同时，建立快速响应机制，确保在发生安全事件时能够迅速采取措施，减少损失。</w:t>
      </w:r>
    </w:p>
    <w:p w14:paraId="61FFAFBC"/>
    <w:p w14:paraId="6583F802">
      <w:pPr>
        <w:pStyle w:val="4"/>
      </w:pPr>
      <w:bookmarkStart w:id="17" w:name="_Toc45267069"/>
      <w:r>
        <w:rPr>
          <w:rFonts w:hint="eastAsia"/>
        </w:rPr>
        <w:t>测试经验总结</w:t>
      </w:r>
      <w:bookmarkEnd w:id="17"/>
    </w:p>
    <w:p w14:paraId="67C9C211">
      <w:pPr>
        <w:rPr>
          <w:rFonts w:hint="eastAsia"/>
          <w:lang w:eastAsia="zh"/>
        </w:rPr>
      </w:pPr>
      <w:r>
        <w:rPr>
          <w:rFonts w:hint="eastAsia"/>
          <w:b/>
          <w:bCs/>
          <w:lang w:eastAsia="zh"/>
        </w:rPr>
        <w:t>需求理解与分析的重要性</w:t>
      </w:r>
      <w:r>
        <w:rPr>
          <w:rFonts w:hint="eastAsia"/>
          <w:lang w:eastAsia="zh"/>
        </w:rPr>
        <w:t>：在测试前，深入理解用户需求是制定有效测试策略的前提。通过需求分析，我们可以明确测试的重点和难点，从而有针对性地设计测试用例。</w:t>
      </w:r>
    </w:p>
    <w:p w14:paraId="0EEB6C4D">
      <w:pPr>
        <w:rPr>
          <w:rFonts w:hint="eastAsia"/>
          <w:lang w:eastAsia="zh"/>
        </w:rPr>
      </w:pPr>
      <w:r>
        <w:rPr>
          <w:rFonts w:hint="eastAsia"/>
          <w:b/>
          <w:bCs/>
          <w:lang w:eastAsia="zh"/>
        </w:rPr>
        <w:t>自动化测试的应用</w:t>
      </w:r>
      <w:r>
        <w:rPr>
          <w:rFonts w:hint="eastAsia"/>
          <w:lang w:eastAsia="zh"/>
        </w:rPr>
        <w:t>：对于重复性的测试任务，如密码强度验证、唯一性检查等，可以考虑引入自动化测试工具，以提高测试效率和准确性。</w:t>
      </w:r>
    </w:p>
    <w:p w14:paraId="30A96615">
      <w:pPr>
        <w:rPr>
          <w:rFonts w:hint="eastAsia"/>
          <w:lang w:eastAsia="zh"/>
        </w:rPr>
      </w:pPr>
      <w:r>
        <w:rPr>
          <w:rFonts w:hint="eastAsia"/>
          <w:b/>
          <w:bCs/>
          <w:lang w:eastAsia="zh"/>
        </w:rPr>
        <w:t>用户体验与数据安全的平衡</w:t>
      </w:r>
      <w:r>
        <w:rPr>
          <w:rFonts w:hint="eastAsia"/>
          <w:lang w:eastAsia="zh"/>
        </w:rPr>
        <w:t>：在测试过程中，我们需要同时关注用户体验和数据安全两个方面。既要确保用户能够快速、便捷地完成操作，又要保证用户数据的安全性和隐私性。</w:t>
      </w:r>
    </w:p>
    <w:p w14:paraId="455AAEA0">
      <w:pPr>
        <w:rPr>
          <w:rFonts w:hint="eastAsia"/>
          <w:lang w:eastAsia="zh"/>
        </w:rPr>
      </w:pPr>
      <w:r>
        <w:rPr>
          <w:rFonts w:hint="eastAsia"/>
          <w:b/>
          <w:bCs/>
          <w:lang w:eastAsia="zh"/>
        </w:rPr>
        <w:t>持续改进与优化</w:t>
      </w:r>
      <w:r>
        <w:rPr>
          <w:rFonts w:hint="eastAsia"/>
          <w:lang w:eastAsia="zh"/>
        </w:rPr>
        <w:t>：测试不是一次性的工作，而是一个持续的过程。我们需要根据测试结果和用户反馈，不断优化产品功能和测试策略，以提升产品的竞争力和用户满意度。</w:t>
      </w:r>
    </w:p>
    <w:p w14:paraId="1F7C603C">
      <w:pPr>
        <w:pStyle w:val="3"/>
      </w:pPr>
      <w:r>
        <w:rPr>
          <w:rFonts w:hint="eastAsia" w:eastAsiaTheme="minorEastAsia"/>
          <w:lang w:eastAsia="zh"/>
        </w:rPr>
        <w:t>主页面</w:t>
      </w:r>
      <w:r>
        <w:rPr>
          <w:rFonts w:hint="eastAsia" w:eastAsiaTheme="minorEastAsia"/>
        </w:rPr>
        <w:t>功能</w:t>
      </w:r>
    </w:p>
    <w:p w14:paraId="5754F10F">
      <w:pPr>
        <w:pStyle w:val="4"/>
        <w:rPr>
          <w:rFonts w:eastAsiaTheme="minorEastAsia"/>
        </w:rPr>
      </w:pPr>
      <w:r>
        <w:rPr>
          <w:rFonts w:hint="eastAsia"/>
        </w:rPr>
        <w:t>测试用例</w:t>
      </w:r>
      <w:r>
        <w:rPr>
          <w:rFonts w:hint="eastAsia" w:eastAsiaTheme="minorEastAsia"/>
        </w:rPr>
        <w:t>与执行分析</w:t>
      </w:r>
    </w:p>
    <w:p w14:paraId="01EF4593">
      <w:pPr>
        <w:pStyle w:val="4"/>
        <w:numPr>
          <w:ilvl w:val="0"/>
          <w:numId w:val="0"/>
        </w:numPr>
        <w:rPr>
          <w:rFonts w:eastAsiaTheme="minorEastAsia"/>
          <w:b w:val="0"/>
          <w:bCs w:val="0"/>
          <w:sz w:val="21"/>
          <w:szCs w:val="24"/>
        </w:rPr>
      </w:pPr>
      <w:r>
        <w:rPr>
          <w:rFonts w:hint="eastAsia" w:eastAsiaTheme="minorEastAsia"/>
          <w:b w:val="0"/>
          <w:bCs w:val="0"/>
          <w:sz w:val="21"/>
          <w:szCs w:val="24"/>
        </w:rPr>
        <w:t>测试用例：</w:t>
      </w:r>
    </w:p>
    <w:tbl>
      <w:tblPr>
        <w:tblStyle w:val="3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457"/>
        <w:gridCol w:w="1704"/>
        <w:gridCol w:w="1705"/>
        <w:gridCol w:w="1705"/>
      </w:tblGrid>
      <w:tr w14:paraId="23B703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630587A5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用例编号</w:t>
            </w:r>
          </w:p>
        </w:tc>
        <w:tc>
          <w:tcPr>
            <w:tcW w:w="6571" w:type="dxa"/>
            <w:gridSpan w:val="4"/>
          </w:tcPr>
          <w:p w14:paraId="531BC6B0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</w:rPr>
              <w:t>00</w:t>
            </w:r>
            <w:r>
              <w:rPr>
                <w:rFonts w:hint="eastAsia" w:eastAsiaTheme="minorEastAsia"/>
                <w:kern w:val="0"/>
                <w:sz w:val="20"/>
                <w:lang w:eastAsia="zh"/>
              </w:rPr>
              <w:t>2</w:t>
            </w:r>
          </w:p>
        </w:tc>
      </w:tr>
      <w:tr w14:paraId="02EB95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795A824E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功能描述</w:t>
            </w:r>
          </w:p>
        </w:tc>
        <w:tc>
          <w:tcPr>
            <w:tcW w:w="6571" w:type="dxa"/>
            <w:gridSpan w:val="4"/>
          </w:tcPr>
          <w:p w14:paraId="3A8727F2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用户可以在主页面跳转页面导航功能</w:t>
            </w:r>
          </w:p>
        </w:tc>
      </w:tr>
      <w:tr w14:paraId="5ED3FC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7F236C6C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用例目的</w:t>
            </w:r>
          </w:p>
        </w:tc>
        <w:tc>
          <w:tcPr>
            <w:tcW w:w="6571" w:type="dxa"/>
            <w:gridSpan w:val="4"/>
          </w:tcPr>
          <w:p w14:paraId="0BF638B0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个性化服务</w:t>
            </w:r>
          </w:p>
        </w:tc>
      </w:tr>
      <w:tr w14:paraId="58FBD3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6840EE28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前提条件</w:t>
            </w:r>
          </w:p>
        </w:tc>
        <w:tc>
          <w:tcPr>
            <w:tcW w:w="6571" w:type="dxa"/>
            <w:gridSpan w:val="4"/>
          </w:tcPr>
          <w:p w14:paraId="4A8D600D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用户成功登录注册</w:t>
            </w:r>
          </w:p>
        </w:tc>
      </w:tr>
      <w:tr w14:paraId="2C77F4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3BC74D3C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特殊的规程说明</w:t>
            </w:r>
          </w:p>
        </w:tc>
        <w:tc>
          <w:tcPr>
            <w:tcW w:w="6571" w:type="dxa"/>
            <w:gridSpan w:val="4"/>
          </w:tcPr>
          <w:p w14:paraId="05D9C684">
            <w:pPr>
              <w:jc w:val="center"/>
              <w:rPr>
                <w:rFonts w:eastAsiaTheme="minorEastAsia"/>
                <w:kern w:val="0"/>
                <w:sz w:val="20"/>
              </w:rPr>
            </w:pPr>
          </w:p>
        </w:tc>
      </w:tr>
      <w:tr w14:paraId="3E84E6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09F99634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用例间的依赖关系</w:t>
            </w:r>
          </w:p>
        </w:tc>
        <w:tc>
          <w:tcPr>
            <w:tcW w:w="6571" w:type="dxa"/>
            <w:gridSpan w:val="4"/>
          </w:tcPr>
          <w:p w14:paraId="43C55787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无</w:t>
            </w:r>
          </w:p>
        </w:tc>
      </w:tr>
      <w:tr w14:paraId="0185C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shd w:val="clear" w:color="auto" w:fill="4F81BD" w:themeFill="accent1"/>
          </w:tcPr>
          <w:p w14:paraId="396B22E2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步骤</w:t>
            </w:r>
          </w:p>
        </w:tc>
        <w:tc>
          <w:tcPr>
            <w:tcW w:w="1457" w:type="dxa"/>
            <w:shd w:val="clear" w:color="auto" w:fill="4F81BD" w:themeFill="accent1"/>
          </w:tcPr>
          <w:p w14:paraId="23DCE07F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动作</w:t>
            </w:r>
          </w:p>
        </w:tc>
        <w:tc>
          <w:tcPr>
            <w:tcW w:w="1704" w:type="dxa"/>
            <w:shd w:val="clear" w:color="auto" w:fill="4F81BD" w:themeFill="accent1"/>
          </w:tcPr>
          <w:p w14:paraId="35BC0E32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期望结果</w:t>
            </w:r>
          </w:p>
        </w:tc>
        <w:tc>
          <w:tcPr>
            <w:tcW w:w="1705" w:type="dxa"/>
            <w:shd w:val="clear" w:color="auto" w:fill="4F81BD" w:themeFill="accent1"/>
          </w:tcPr>
          <w:p w14:paraId="3224D5E6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实际结果</w:t>
            </w:r>
          </w:p>
        </w:tc>
        <w:tc>
          <w:tcPr>
            <w:tcW w:w="1705" w:type="dxa"/>
            <w:shd w:val="clear" w:color="auto" w:fill="4F81BD" w:themeFill="accent1"/>
          </w:tcPr>
          <w:p w14:paraId="0C98A8A5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备注</w:t>
            </w:r>
          </w:p>
        </w:tc>
      </w:tr>
      <w:tr w14:paraId="4F8D5E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61D15224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1</w:t>
            </w:r>
          </w:p>
        </w:tc>
        <w:tc>
          <w:tcPr>
            <w:tcW w:w="1457" w:type="dxa"/>
          </w:tcPr>
          <w:p w14:paraId="04A9D253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点击商家</w:t>
            </w:r>
          </w:p>
        </w:tc>
        <w:tc>
          <w:tcPr>
            <w:tcW w:w="1704" w:type="dxa"/>
          </w:tcPr>
          <w:p w14:paraId="4CA7B3B1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成功跳转</w:t>
            </w:r>
          </w:p>
        </w:tc>
        <w:tc>
          <w:tcPr>
            <w:tcW w:w="1705" w:type="dxa"/>
          </w:tcPr>
          <w:p w14:paraId="51264C72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成功跳转</w:t>
            </w:r>
          </w:p>
        </w:tc>
        <w:tc>
          <w:tcPr>
            <w:tcW w:w="1705" w:type="dxa"/>
          </w:tcPr>
          <w:p w14:paraId="1EBD310A">
            <w:pPr>
              <w:jc w:val="center"/>
              <w:rPr>
                <w:rFonts w:eastAsiaTheme="minorEastAsia"/>
                <w:kern w:val="0"/>
                <w:sz w:val="20"/>
              </w:rPr>
            </w:pPr>
          </w:p>
        </w:tc>
      </w:tr>
      <w:tr w14:paraId="067109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5FB24F7E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2</w:t>
            </w:r>
          </w:p>
        </w:tc>
        <w:tc>
          <w:tcPr>
            <w:tcW w:w="1457" w:type="dxa"/>
          </w:tcPr>
          <w:p w14:paraId="4CFC4EBA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点击导航</w:t>
            </w:r>
          </w:p>
        </w:tc>
        <w:tc>
          <w:tcPr>
            <w:tcW w:w="1704" w:type="dxa"/>
          </w:tcPr>
          <w:p w14:paraId="158E82CD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成功导航</w:t>
            </w:r>
          </w:p>
        </w:tc>
        <w:tc>
          <w:tcPr>
            <w:tcW w:w="1705" w:type="dxa"/>
          </w:tcPr>
          <w:p w14:paraId="069A1EE3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成功导航</w:t>
            </w:r>
          </w:p>
        </w:tc>
        <w:tc>
          <w:tcPr>
            <w:tcW w:w="1705" w:type="dxa"/>
          </w:tcPr>
          <w:p w14:paraId="01EB4B36">
            <w:pPr>
              <w:jc w:val="center"/>
              <w:rPr>
                <w:rFonts w:eastAsiaTheme="minorEastAsia"/>
                <w:kern w:val="0"/>
                <w:sz w:val="20"/>
              </w:rPr>
            </w:pPr>
          </w:p>
        </w:tc>
      </w:tr>
      <w:tr w14:paraId="7BA085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7EAC1F55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3</w:t>
            </w:r>
          </w:p>
        </w:tc>
        <w:tc>
          <w:tcPr>
            <w:tcW w:w="1457" w:type="dxa"/>
          </w:tcPr>
          <w:p w14:paraId="1018FF03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点击评论</w:t>
            </w:r>
          </w:p>
        </w:tc>
        <w:tc>
          <w:tcPr>
            <w:tcW w:w="1704" w:type="dxa"/>
          </w:tcPr>
          <w:p w14:paraId="35FEA8F3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成功评论</w:t>
            </w:r>
          </w:p>
        </w:tc>
        <w:tc>
          <w:tcPr>
            <w:tcW w:w="1705" w:type="dxa"/>
          </w:tcPr>
          <w:p w14:paraId="57559E83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成功评论</w:t>
            </w:r>
          </w:p>
        </w:tc>
        <w:tc>
          <w:tcPr>
            <w:tcW w:w="1705" w:type="dxa"/>
          </w:tcPr>
          <w:p w14:paraId="07098822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eastAsiaTheme="minorEastAsia"/>
                <w:kern w:val="0"/>
                <w:sz w:val="20"/>
              </w:rPr>
              <w:t>…</w:t>
            </w:r>
          </w:p>
        </w:tc>
      </w:tr>
    </w:tbl>
    <w:p w14:paraId="4F3CAC2C">
      <w:pPr>
        <w:pStyle w:val="4"/>
        <w:numPr>
          <w:ilvl w:val="0"/>
          <w:numId w:val="0"/>
        </w:numPr>
        <w:rPr>
          <w:rFonts w:eastAsiaTheme="minorEastAsia"/>
        </w:rPr>
      </w:pPr>
      <w:r>
        <w:rPr>
          <w:rFonts w:hint="eastAsia" w:eastAsiaTheme="minorEastAsia"/>
          <w:b w:val="0"/>
          <w:bCs w:val="0"/>
          <w:sz w:val="21"/>
          <w:szCs w:val="24"/>
        </w:rPr>
        <w:t>分析结果：</w:t>
      </w:r>
      <w:r>
        <w:rPr>
          <w:rFonts w:hint="eastAsia" w:eastAsiaTheme="minorEastAsia"/>
          <w:b w:val="0"/>
          <w:bCs w:val="0"/>
          <w:sz w:val="21"/>
          <w:szCs w:val="24"/>
          <w:lang w:eastAsia="zh"/>
        </w:rPr>
        <w:t>主界面相关功能实现成功</w:t>
      </w:r>
    </w:p>
    <w:p w14:paraId="79707821">
      <w:pPr>
        <w:pStyle w:val="4"/>
      </w:pPr>
      <w:r>
        <w:rPr>
          <w:rFonts w:hint="eastAsia"/>
        </w:rPr>
        <w:t>测试结果综合分析及建议</w:t>
      </w:r>
    </w:p>
    <w:p w14:paraId="4F5F556E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6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通过对用例002的执行和分析，我们可以看到主界面上的主要功能——页面跳转、导航和评论均运行正常，这表明系统在用户交互方面表现良好。同时，系统响应速度快，界面设计合理，为用户提供了良好的使用体验。</w:t>
      </w:r>
    </w:p>
    <w:p w14:paraId="27C9371B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210" w:beforeAutospacing="0" w:after="0" w:afterAutospacing="0" w:line="26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建议</w:t>
      </w:r>
      <w:r>
        <w:rPr>
          <w:rFonts w:hint="default"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:</w:t>
      </w:r>
    </w:p>
    <w:p w14:paraId="1295EF7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-360" w:leftChars="0" w:right="0" w:rightChars="0"/>
        <w:rPr>
          <w:rFonts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持续优化用户体验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: 尽管当前功能实现良好，但可以考虑进一步优化用户界面，提升操作的便捷性和美观性。例如，优化导航菜单的布局，使其更加直观易用。</w:t>
      </w:r>
    </w:p>
    <w:p w14:paraId="16DBFE2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增加测试场景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: 随着系统的不断发展，建议增加更多复杂的测试场景，如多用户并发操作、弱网络环境下的性能测试等，以全面评估系统的稳定性和可靠性。</w:t>
      </w:r>
    </w:p>
    <w:p w14:paraId="499EE87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关注用户反馈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: 密切关注用户的使用反馈，特别是关于界面设计和功能操作方面的意见，以便及时发现问题并进行改进。</w:t>
      </w:r>
    </w:p>
    <w:p w14:paraId="18270033">
      <w:pPr>
        <w:pStyle w:val="4"/>
      </w:pPr>
      <w:r>
        <w:rPr>
          <w:rFonts w:hint="eastAsia"/>
        </w:rPr>
        <w:t>测试经验总结</w:t>
      </w:r>
    </w:p>
    <w:p w14:paraId="688A36B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-360" w:leftChars="0" w:right="0" w:rightChars="0"/>
        <w:rPr>
          <w:rFonts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细致规划测试场景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: 在进行测试前，需要细致规划测试场景，确保覆盖所有关键功能和用户路径。这有助于发现潜在的问题，并提前进行修复。</w:t>
      </w:r>
    </w:p>
    <w:p w14:paraId="08E88F4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注重用户体验测试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: 用户体验是评估系统质量的重要指标之一。在测试过程中，应特别关注用户界面的友好性、操作的便捷性以及系统的响应速度等方面。</w:t>
      </w:r>
    </w:p>
    <w:p w14:paraId="64E885B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及时记录和分析测试结果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: 测试过程中应及时记录测试结果，并对异常情况进行深入分析。这有助于快速定位问题原因，并制定相应的解决方案。</w:t>
      </w:r>
    </w:p>
    <w:p w14:paraId="2A038731">
      <w:pPr>
        <w:rPr>
          <w:rFonts w:hint="eastAsia"/>
          <w:lang w:eastAsia="zh"/>
        </w:rPr>
      </w:pPr>
    </w:p>
    <w:p w14:paraId="5EE3A41F">
      <w:pPr>
        <w:pStyle w:val="3"/>
      </w:pPr>
      <w:r>
        <w:rPr>
          <w:rFonts w:hint="eastAsia" w:eastAsiaTheme="minorEastAsia"/>
          <w:lang w:eastAsia="zh"/>
        </w:rPr>
        <w:t>商家界面</w:t>
      </w:r>
      <w:r>
        <w:rPr>
          <w:rFonts w:hint="eastAsia" w:eastAsiaTheme="minorEastAsia"/>
        </w:rPr>
        <w:t>功能</w:t>
      </w:r>
    </w:p>
    <w:p w14:paraId="72080DC1">
      <w:pPr>
        <w:pStyle w:val="4"/>
        <w:rPr>
          <w:rFonts w:eastAsiaTheme="minorEastAsia"/>
        </w:rPr>
      </w:pPr>
      <w:r>
        <w:rPr>
          <w:rFonts w:hint="eastAsia"/>
        </w:rPr>
        <w:t>测试用例</w:t>
      </w:r>
      <w:r>
        <w:rPr>
          <w:rFonts w:hint="eastAsia" w:eastAsiaTheme="minorEastAsia"/>
        </w:rPr>
        <w:t>与执行分析</w:t>
      </w:r>
    </w:p>
    <w:p w14:paraId="19CDB048">
      <w:pPr>
        <w:pStyle w:val="4"/>
        <w:numPr>
          <w:ilvl w:val="0"/>
          <w:numId w:val="0"/>
        </w:numPr>
        <w:rPr>
          <w:rFonts w:eastAsiaTheme="minorEastAsia"/>
          <w:b w:val="0"/>
          <w:bCs w:val="0"/>
          <w:sz w:val="21"/>
          <w:szCs w:val="24"/>
        </w:rPr>
      </w:pPr>
      <w:r>
        <w:rPr>
          <w:rFonts w:hint="eastAsia" w:eastAsiaTheme="minorEastAsia"/>
          <w:b w:val="0"/>
          <w:bCs w:val="0"/>
          <w:sz w:val="21"/>
          <w:szCs w:val="24"/>
        </w:rPr>
        <w:t>测试用例：</w:t>
      </w:r>
    </w:p>
    <w:tbl>
      <w:tblPr>
        <w:tblStyle w:val="3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457"/>
        <w:gridCol w:w="1704"/>
        <w:gridCol w:w="1705"/>
        <w:gridCol w:w="1705"/>
      </w:tblGrid>
      <w:tr w14:paraId="01D87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393EC747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用例编号</w:t>
            </w:r>
          </w:p>
        </w:tc>
        <w:tc>
          <w:tcPr>
            <w:tcW w:w="6571" w:type="dxa"/>
            <w:gridSpan w:val="4"/>
          </w:tcPr>
          <w:p w14:paraId="4716E123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</w:rPr>
              <w:t>00</w:t>
            </w:r>
            <w:r>
              <w:rPr>
                <w:rFonts w:hint="eastAsia" w:eastAsiaTheme="minorEastAsia"/>
                <w:kern w:val="0"/>
                <w:sz w:val="20"/>
                <w:lang w:eastAsia="zh"/>
              </w:rPr>
              <w:t>3</w:t>
            </w:r>
          </w:p>
        </w:tc>
      </w:tr>
      <w:tr w14:paraId="447E90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262A6DB9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功能描述</w:t>
            </w:r>
          </w:p>
        </w:tc>
        <w:tc>
          <w:tcPr>
            <w:tcW w:w="6571" w:type="dxa"/>
            <w:gridSpan w:val="4"/>
          </w:tcPr>
          <w:p w14:paraId="3EE6AA5F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用户可以进行评论打电话等功能</w:t>
            </w:r>
          </w:p>
        </w:tc>
      </w:tr>
      <w:tr w14:paraId="5A1122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5D33D32F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用例目的</w:t>
            </w:r>
          </w:p>
        </w:tc>
        <w:tc>
          <w:tcPr>
            <w:tcW w:w="6571" w:type="dxa"/>
            <w:gridSpan w:val="4"/>
          </w:tcPr>
          <w:p w14:paraId="12ECFBE6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实现商家界面查看等</w:t>
            </w:r>
          </w:p>
        </w:tc>
      </w:tr>
      <w:tr w14:paraId="5249ED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7921A6B6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前提条件</w:t>
            </w:r>
          </w:p>
        </w:tc>
        <w:tc>
          <w:tcPr>
            <w:tcW w:w="6571" w:type="dxa"/>
            <w:gridSpan w:val="4"/>
          </w:tcPr>
          <w:p w14:paraId="2EBE10A3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用户登录注册</w:t>
            </w:r>
          </w:p>
        </w:tc>
      </w:tr>
      <w:tr w14:paraId="5DB63A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2FCF9C75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特殊的规程说明</w:t>
            </w:r>
          </w:p>
        </w:tc>
        <w:tc>
          <w:tcPr>
            <w:tcW w:w="6571" w:type="dxa"/>
            <w:gridSpan w:val="4"/>
          </w:tcPr>
          <w:p w14:paraId="04FA5DB0">
            <w:pPr>
              <w:jc w:val="center"/>
              <w:rPr>
                <w:rFonts w:eastAsiaTheme="minorEastAsia"/>
                <w:kern w:val="0"/>
                <w:sz w:val="20"/>
              </w:rPr>
            </w:pPr>
          </w:p>
        </w:tc>
      </w:tr>
      <w:tr w14:paraId="5DFE6E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7BFADCEC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用例间的依赖关系</w:t>
            </w:r>
          </w:p>
        </w:tc>
        <w:tc>
          <w:tcPr>
            <w:tcW w:w="6571" w:type="dxa"/>
            <w:gridSpan w:val="4"/>
          </w:tcPr>
          <w:p w14:paraId="3E7374FC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无</w:t>
            </w:r>
          </w:p>
        </w:tc>
      </w:tr>
      <w:tr w14:paraId="737D8E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shd w:val="clear" w:color="auto" w:fill="4F81BD" w:themeFill="accent1"/>
          </w:tcPr>
          <w:p w14:paraId="59FEB3F9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步骤</w:t>
            </w:r>
          </w:p>
        </w:tc>
        <w:tc>
          <w:tcPr>
            <w:tcW w:w="1457" w:type="dxa"/>
            <w:shd w:val="clear" w:color="auto" w:fill="4F81BD" w:themeFill="accent1"/>
          </w:tcPr>
          <w:p w14:paraId="11073D4B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动作</w:t>
            </w:r>
          </w:p>
        </w:tc>
        <w:tc>
          <w:tcPr>
            <w:tcW w:w="1704" w:type="dxa"/>
            <w:shd w:val="clear" w:color="auto" w:fill="4F81BD" w:themeFill="accent1"/>
          </w:tcPr>
          <w:p w14:paraId="1F3A9C4D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期望结果</w:t>
            </w:r>
          </w:p>
        </w:tc>
        <w:tc>
          <w:tcPr>
            <w:tcW w:w="1705" w:type="dxa"/>
            <w:shd w:val="clear" w:color="auto" w:fill="4F81BD" w:themeFill="accent1"/>
          </w:tcPr>
          <w:p w14:paraId="77DA20AD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实际结果</w:t>
            </w:r>
          </w:p>
        </w:tc>
        <w:tc>
          <w:tcPr>
            <w:tcW w:w="1705" w:type="dxa"/>
            <w:shd w:val="clear" w:color="auto" w:fill="4F81BD" w:themeFill="accent1"/>
          </w:tcPr>
          <w:p w14:paraId="62F9D3E4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备注</w:t>
            </w:r>
          </w:p>
        </w:tc>
      </w:tr>
      <w:tr w14:paraId="062819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63ACF6AD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1</w:t>
            </w:r>
          </w:p>
        </w:tc>
        <w:tc>
          <w:tcPr>
            <w:tcW w:w="1457" w:type="dxa"/>
          </w:tcPr>
          <w:p w14:paraId="1F73F127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点击商家</w:t>
            </w:r>
          </w:p>
        </w:tc>
        <w:tc>
          <w:tcPr>
            <w:tcW w:w="1704" w:type="dxa"/>
          </w:tcPr>
          <w:p w14:paraId="37B4F956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展示商家商品</w:t>
            </w:r>
          </w:p>
        </w:tc>
        <w:tc>
          <w:tcPr>
            <w:tcW w:w="1705" w:type="dxa"/>
          </w:tcPr>
          <w:p w14:paraId="63CD4BA4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成功展示商家商品</w:t>
            </w:r>
          </w:p>
        </w:tc>
        <w:tc>
          <w:tcPr>
            <w:tcW w:w="1705" w:type="dxa"/>
          </w:tcPr>
          <w:p w14:paraId="7200B60C">
            <w:pPr>
              <w:jc w:val="center"/>
              <w:rPr>
                <w:rFonts w:eastAsiaTheme="minorEastAsia"/>
                <w:kern w:val="0"/>
                <w:sz w:val="20"/>
              </w:rPr>
            </w:pPr>
          </w:p>
        </w:tc>
      </w:tr>
      <w:tr w14:paraId="7735D0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5C9DFAFE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2</w:t>
            </w:r>
          </w:p>
        </w:tc>
        <w:tc>
          <w:tcPr>
            <w:tcW w:w="1457" w:type="dxa"/>
          </w:tcPr>
          <w:p w14:paraId="0D56EFF9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点击评论</w:t>
            </w:r>
          </w:p>
        </w:tc>
        <w:tc>
          <w:tcPr>
            <w:tcW w:w="1704" w:type="dxa"/>
          </w:tcPr>
          <w:p w14:paraId="2E1C8E41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展示商家评论</w:t>
            </w:r>
          </w:p>
        </w:tc>
        <w:tc>
          <w:tcPr>
            <w:tcW w:w="1705" w:type="dxa"/>
          </w:tcPr>
          <w:p w14:paraId="3E9233B7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成功展示商家评论</w:t>
            </w:r>
          </w:p>
        </w:tc>
        <w:tc>
          <w:tcPr>
            <w:tcW w:w="1705" w:type="dxa"/>
          </w:tcPr>
          <w:p w14:paraId="60699533">
            <w:pPr>
              <w:jc w:val="center"/>
              <w:rPr>
                <w:rFonts w:eastAsiaTheme="minorEastAsia"/>
                <w:kern w:val="0"/>
                <w:sz w:val="20"/>
              </w:rPr>
            </w:pPr>
          </w:p>
        </w:tc>
      </w:tr>
      <w:tr w14:paraId="250952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0C045DC8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3</w:t>
            </w:r>
          </w:p>
        </w:tc>
        <w:tc>
          <w:tcPr>
            <w:tcW w:w="1457" w:type="dxa"/>
          </w:tcPr>
          <w:p w14:paraId="340C287B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点击商家Logo</w:t>
            </w:r>
          </w:p>
        </w:tc>
        <w:tc>
          <w:tcPr>
            <w:tcW w:w="1704" w:type="dxa"/>
          </w:tcPr>
          <w:p w14:paraId="142AB8AF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切换不同商家</w:t>
            </w:r>
          </w:p>
        </w:tc>
        <w:tc>
          <w:tcPr>
            <w:tcW w:w="1705" w:type="dxa"/>
          </w:tcPr>
          <w:p w14:paraId="5B6F7FAE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成功切换不同商家</w:t>
            </w:r>
          </w:p>
        </w:tc>
        <w:tc>
          <w:tcPr>
            <w:tcW w:w="1705" w:type="dxa"/>
          </w:tcPr>
          <w:p w14:paraId="4DF6EBFA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eastAsiaTheme="minorEastAsia"/>
                <w:kern w:val="0"/>
                <w:sz w:val="20"/>
              </w:rPr>
              <w:t>…</w:t>
            </w:r>
          </w:p>
        </w:tc>
      </w:tr>
      <w:tr w14:paraId="096AE3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429FF615">
            <w:pPr>
              <w:ind w:left="0" w:leftChars="0" w:firstLine="0" w:firstLineChars="0"/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4</w:t>
            </w:r>
          </w:p>
        </w:tc>
        <w:tc>
          <w:tcPr>
            <w:tcW w:w="1457" w:type="dxa"/>
          </w:tcPr>
          <w:p w14:paraId="294E6F86">
            <w:pPr>
              <w:ind w:left="0" w:leftChars="0" w:firstLine="0" w:firstLineChars="0"/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点击评论和打电话</w:t>
            </w:r>
          </w:p>
        </w:tc>
        <w:tc>
          <w:tcPr>
            <w:tcW w:w="1704" w:type="dxa"/>
          </w:tcPr>
          <w:p w14:paraId="2BBA62FA">
            <w:pPr>
              <w:ind w:left="0" w:leftChars="0" w:firstLine="0" w:firstLineChars="0"/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发起评论和打电话</w:t>
            </w:r>
          </w:p>
        </w:tc>
        <w:tc>
          <w:tcPr>
            <w:tcW w:w="1705" w:type="dxa"/>
          </w:tcPr>
          <w:p w14:paraId="4C4F08F8">
            <w:pPr>
              <w:ind w:left="0" w:leftChars="0" w:firstLine="0" w:firstLineChars="0"/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发起评论和打电话功能</w:t>
            </w:r>
          </w:p>
        </w:tc>
        <w:tc>
          <w:tcPr>
            <w:tcW w:w="1705" w:type="dxa"/>
          </w:tcPr>
          <w:p w14:paraId="2ABA1957">
            <w:pPr>
              <w:ind w:left="0" w:leftChars="0" w:firstLine="0" w:firstLineChars="0"/>
              <w:jc w:val="center"/>
              <w:rPr>
                <w:rFonts w:eastAsiaTheme="minorEastAsia"/>
                <w:kern w:val="0"/>
                <w:sz w:val="20"/>
              </w:rPr>
            </w:pPr>
          </w:p>
        </w:tc>
      </w:tr>
    </w:tbl>
    <w:p w14:paraId="6DB9201F">
      <w:pPr>
        <w:pStyle w:val="4"/>
        <w:numPr>
          <w:ilvl w:val="0"/>
          <w:numId w:val="0"/>
        </w:numPr>
        <w:rPr>
          <w:rFonts w:hint="eastAsia" w:eastAsiaTheme="minorEastAsia"/>
          <w:b w:val="0"/>
          <w:bCs w:val="0"/>
          <w:sz w:val="21"/>
          <w:szCs w:val="24"/>
          <w:lang w:eastAsia="zh"/>
        </w:rPr>
      </w:pPr>
      <w:r>
        <w:rPr>
          <w:rFonts w:hint="eastAsia" w:eastAsiaTheme="minorEastAsia"/>
          <w:b w:val="0"/>
          <w:bCs w:val="0"/>
          <w:sz w:val="21"/>
          <w:szCs w:val="24"/>
        </w:rPr>
        <w:t>分析结果：</w:t>
      </w:r>
      <w:r>
        <w:rPr>
          <w:rFonts w:hint="eastAsia" w:eastAsiaTheme="minorEastAsia"/>
          <w:b w:val="0"/>
          <w:bCs w:val="0"/>
          <w:sz w:val="21"/>
          <w:szCs w:val="24"/>
          <w:lang w:eastAsia="zh"/>
        </w:rPr>
        <w:t>商家界面功能实现成功</w:t>
      </w:r>
    </w:p>
    <w:p w14:paraId="09E0D0CA">
      <w:pPr>
        <w:rPr>
          <w:rFonts w:eastAsiaTheme="minorEastAsia"/>
        </w:rPr>
      </w:pPr>
    </w:p>
    <w:p w14:paraId="1F8F1B50">
      <w:pPr>
        <w:pStyle w:val="4"/>
      </w:pPr>
      <w:r>
        <w:rPr>
          <w:rFonts w:hint="eastAsia"/>
        </w:rPr>
        <w:t>测试结果综合分析及建议</w:t>
      </w:r>
    </w:p>
    <w:p w14:paraId="750CD0EB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6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综合分析</w:t>
      </w:r>
      <w:r>
        <w:rPr>
          <w:rFonts w:hint="default"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:</w:t>
      </w:r>
      <w:r>
        <w:rPr>
          <w:rFonts w:hint="default"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通过对用例003的执行和分析，可以看出商家界面的主要功能——查看商品、评论、切换商家以及打电话（如果提供）均运行正常。这表明系统在商家信息展示和用户交互方面表现良好。然而，为了确保用户体验的进一步提升，我们仍需关注以下几个方面：</w:t>
      </w:r>
    </w:p>
    <w:p w14:paraId="13C77415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210" w:beforeAutospacing="0" w:after="0" w:afterAutospacing="0" w:line="26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建议</w:t>
      </w:r>
      <w:r>
        <w:rPr>
          <w:rFonts w:hint="default"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:</w:t>
      </w:r>
    </w:p>
    <w:p w14:paraId="3260F51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-360" w:leftChars="0" w:right="0" w:rightChars="0"/>
        <w:rPr>
          <w:rFonts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增强界面一致性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: 确保不同商家的展示页面在风格和设计上保持一致性，以提高用户的使用舒适度。</w:t>
      </w:r>
    </w:p>
    <w:p w14:paraId="128C9F1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优化加载速度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: 虽然当前页面加载速度已经不错，但在未来版本中应继续优化，特别是在网络条件不佳的情况下。</w:t>
      </w:r>
    </w:p>
    <w:p w14:paraId="13BDBED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增加错误处理机制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: 在用户进行评论或打电话等操作时，应增加相应的错误处理机制，以应对可能出现的异常情况。</w:t>
      </w:r>
    </w:p>
    <w:p w14:paraId="7091E71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提升用户体验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: 考虑增加一些用户友好的功能，如评论排序、筛选等，以进一步提升用户体验。</w:t>
      </w:r>
    </w:p>
    <w:p w14:paraId="436F13C9">
      <w:pPr>
        <w:pStyle w:val="4"/>
      </w:pPr>
      <w:r>
        <w:rPr>
          <w:rFonts w:hint="eastAsia"/>
        </w:rPr>
        <w:t>测试经验总结</w:t>
      </w:r>
    </w:p>
    <w:p w14:paraId="2919466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-360" w:leftChars="0" w:right="0" w:rightChars="0"/>
        <w:rPr>
          <w:rFonts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全面覆盖测试场景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: 在测试过程中，应尽可能覆盖所有可能的用户场景和操作流程，以确保系统的全面性和稳定性。</w:t>
      </w:r>
    </w:p>
    <w:p w14:paraId="01C609C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注重细节测试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: 除了主要功能的测试外，还应关注一些细节方面的测试，如页面加载速度、错误提示信息等。</w:t>
      </w:r>
    </w:p>
    <w:p w14:paraId="61223A2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记录并分析测试结果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: 测试过程中应及时记录测试结果，并对出现的问题进行深入分析。这有助于快速定位问题原因并制定相应的解决方案。</w:t>
      </w:r>
    </w:p>
    <w:p w14:paraId="0551C6F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持续改进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: 根据测试反馈和用户反馈，不断优化系统功能和用户体验。这是一个持续的过程，需要不断地进行迭代和改进。</w:t>
      </w:r>
    </w:p>
    <w:p w14:paraId="5F0A261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0" w:leftChars="0" w:right="0" w:rightChars="0" w:firstLine="0" w:firstLineChars="0"/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</w:pPr>
    </w:p>
    <w:p w14:paraId="36908581">
      <w:pPr>
        <w:pStyle w:val="3"/>
        <w:rPr>
          <w:color w:val="000000"/>
          <w:highlight w:val="none"/>
        </w:rPr>
      </w:pPr>
      <w:r>
        <w:rPr>
          <w:rFonts w:hint="eastAsia" w:eastAsiaTheme="minorEastAsia"/>
          <w:color w:val="000000"/>
          <w:highlight w:val="none"/>
          <w:lang w:eastAsia="zh"/>
        </w:rPr>
        <w:t>导航界面</w:t>
      </w:r>
      <w:r>
        <w:rPr>
          <w:rFonts w:hint="eastAsia" w:eastAsiaTheme="minorEastAsia"/>
          <w:color w:val="000000"/>
          <w:highlight w:val="none"/>
        </w:rPr>
        <w:t>功能</w:t>
      </w:r>
    </w:p>
    <w:p w14:paraId="31957EC3">
      <w:pPr>
        <w:pStyle w:val="4"/>
        <w:rPr>
          <w:rFonts w:eastAsiaTheme="minorEastAsia"/>
        </w:rPr>
      </w:pPr>
      <w:r>
        <w:rPr>
          <w:rFonts w:hint="eastAsia"/>
        </w:rPr>
        <w:t>测试用例</w:t>
      </w:r>
      <w:r>
        <w:rPr>
          <w:rFonts w:hint="eastAsia" w:eastAsiaTheme="minorEastAsia"/>
        </w:rPr>
        <w:t>与执行分析</w:t>
      </w:r>
    </w:p>
    <w:p w14:paraId="302D0F89">
      <w:pPr>
        <w:pStyle w:val="4"/>
        <w:numPr>
          <w:ilvl w:val="0"/>
          <w:numId w:val="0"/>
        </w:numPr>
        <w:rPr>
          <w:rFonts w:eastAsiaTheme="minorEastAsia"/>
          <w:b w:val="0"/>
          <w:bCs w:val="0"/>
          <w:sz w:val="21"/>
          <w:szCs w:val="24"/>
        </w:rPr>
      </w:pPr>
      <w:r>
        <w:rPr>
          <w:rFonts w:hint="eastAsia" w:eastAsiaTheme="minorEastAsia"/>
          <w:b w:val="0"/>
          <w:bCs w:val="0"/>
          <w:sz w:val="21"/>
          <w:szCs w:val="24"/>
        </w:rPr>
        <w:t>测试用例：</w:t>
      </w:r>
    </w:p>
    <w:tbl>
      <w:tblPr>
        <w:tblStyle w:val="3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457"/>
        <w:gridCol w:w="1704"/>
        <w:gridCol w:w="1705"/>
        <w:gridCol w:w="1705"/>
      </w:tblGrid>
      <w:tr w14:paraId="4D4499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5094AEBE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用例编号</w:t>
            </w:r>
          </w:p>
        </w:tc>
        <w:tc>
          <w:tcPr>
            <w:tcW w:w="6571" w:type="dxa"/>
            <w:gridSpan w:val="4"/>
          </w:tcPr>
          <w:p w14:paraId="444C847C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</w:rPr>
              <w:t>00</w:t>
            </w:r>
            <w:r>
              <w:rPr>
                <w:rFonts w:hint="eastAsia" w:eastAsiaTheme="minorEastAsia"/>
                <w:kern w:val="0"/>
                <w:sz w:val="20"/>
                <w:lang w:eastAsia="zh"/>
              </w:rPr>
              <w:t>4</w:t>
            </w:r>
          </w:p>
        </w:tc>
      </w:tr>
      <w:tr w14:paraId="494F0A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3731E9F2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功能描述</w:t>
            </w:r>
          </w:p>
        </w:tc>
        <w:tc>
          <w:tcPr>
            <w:tcW w:w="6571" w:type="dxa"/>
            <w:gridSpan w:val="4"/>
          </w:tcPr>
          <w:p w14:paraId="606569F6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用户可以自主选择导航方式进行导航</w:t>
            </w:r>
          </w:p>
        </w:tc>
      </w:tr>
      <w:tr w14:paraId="199786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2EE20BF2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用例目的</w:t>
            </w:r>
          </w:p>
        </w:tc>
        <w:tc>
          <w:tcPr>
            <w:tcW w:w="6571" w:type="dxa"/>
            <w:gridSpan w:val="4"/>
          </w:tcPr>
          <w:p w14:paraId="4A663CBD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根据目的地和当前位置绘制导航线</w:t>
            </w:r>
          </w:p>
        </w:tc>
      </w:tr>
      <w:tr w14:paraId="67D3BA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7BAE9F13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前提条件</w:t>
            </w:r>
          </w:p>
        </w:tc>
        <w:tc>
          <w:tcPr>
            <w:tcW w:w="6571" w:type="dxa"/>
            <w:gridSpan w:val="4"/>
          </w:tcPr>
          <w:p w14:paraId="000EF51D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用户点击导航按钮</w:t>
            </w:r>
          </w:p>
        </w:tc>
      </w:tr>
      <w:tr w14:paraId="2853D9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153270AB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特殊的规程说明</w:t>
            </w:r>
          </w:p>
        </w:tc>
        <w:tc>
          <w:tcPr>
            <w:tcW w:w="6571" w:type="dxa"/>
            <w:gridSpan w:val="4"/>
          </w:tcPr>
          <w:p w14:paraId="2794403C">
            <w:pPr>
              <w:jc w:val="center"/>
              <w:rPr>
                <w:rFonts w:eastAsiaTheme="minorEastAsia"/>
                <w:kern w:val="0"/>
                <w:sz w:val="20"/>
              </w:rPr>
            </w:pPr>
          </w:p>
        </w:tc>
      </w:tr>
      <w:tr w14:paraId="46422D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40475DC3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用例间的依赖关系</w:t>
            </w:r>
          </w:p>
        </w:tc>
        <w:tc>
          <w:tcPr>
            <w:tcW w:w="6571" w:type="dxa"/>
            <w:gridSpan w:val="4"/>
          </w:tcPr>
          <w:p w14:paraId="6873DFF7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无</w:t>
            </w:r>
          </w:p>
        </w:tc>
      </w:tr>
      <w:tr w14:paraId="2519A3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shd w:val="clear" w:color="auto" w:fill="4F81BD" w:themeFill="accent1"/>
          </w:tcPr>
          <w:p w14:paraId="129DAFD9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步骤</w:t>
            </w:r>
          </w:p>
        </w:tc>
        <w:tc>
          <w:tcPr>
            <w:tcW w:w="1457" w:type="dxa"/>
            <w:shd w:val="clear" w:color="auto" w:fill="4F81BD" w:themeFill="accent1"/>
          </w:tcPr>
          <w:p w14:paraId="52ADCA02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动作</w:t>
            </w:r>
          </w:p>
        </w:tc>
        <w:tc>
          <w:tcPr>
            <w:tcW w:w="1704" w:type="dxa"/>
            <w:shd w:val="clear" w:color="auto" w:fill="4F81BD" w:themeFill="accent1"/>
          </w:tcPr>
          <w:p w14:paraId="481D6B1B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期望结果</w:t>
            </w:r>
          </w:p>
        </w:tc>
        <w:tc>
          <w:tcPr>
            <w:tcW w:w="1705" w:type="dxa"/>
            <w:shd w:val="clear" w:color="auto" w:fill="4F81BD" w:themeFill="accent1"/>
          </w:tcPr>
          <w:p w14:paraId="26764F53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实际结果</w:t>
            </w:r>
          </w:p>
        </w:tc>
        <w:tc>
          <w:tcPr>
            <w:tcW w:w="1705" w:type="dxa"/>
            <w:shd w:val="clear" w:color="auto" w:fill="4F81BD" w:themeFill="accent1"/>
          </w:tcPr>
          <w:p w14:paraId="30F04C0C">
            <w:pPr>
              <w:jc w:val="center"/>
              <w:rPr>
                <w:rFonts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Theme="minorEastAsia"/>
                <w:color w:val="FFFFFF" w:themeColor="background1"/>
                <w:kern w:val="0"/>
                <w:sz w:val="20"/>
                <w14:textFill>
                  <w14:solidFill>
                    <w14:schemeClr w14:val="bg1"/>
                  </w14:solidFill>
                </w14:textFill>
              </w:rPr>
              <w:t>备注</w:t>
            </w:r>
          </w:p>
        </w:tc>
      </w:tr>
      <w:tr w14:paraId="5C2C40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48DD60CA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1</w:t>
            </w:r>
          </w:p>
        </w:tc>
        <w:tc>
          <w:tcPr>
            <w:tcW w:w="1457" w:type="dxa"/>
          </w:tcPr>
          <w:p w14:paraId="2BA8565B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选择目的地</w:t>
            </w:r>
          </w:p>
        </w:tc>
        <w:tc>
          <w:tcPr>
            <w:tcW w:w="1704" w:type="dxa"/>
          </w:tcPr>
          <w:p w14:paraId="3FAAFBEF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选择成功</w:t>
            </w:r>
          </w:p>
        </w:tc>
        <w:tc>
          <w:tcPr>
            <w:tcW w:w="1705" w:type="dxa"/>
          </w:tcPr>
          <w:p w14:paraId="30459986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成功选择</w:t>
            </w:r>
          </w:p>
        </w:tc>
        <w:tc>
          <w:tcPr>
            <w:tcW w:w="1705" w:type="dxa"/>
          </w:tcPr>
          <w:p w14:paraId="3F941F8D">
            <w:pPr>
              <w:jc w:val="center"/>
              <w:rPr>
                <w:rFonts w:eastAsiaTheme="minorEastAsia"/>
                <w:kern w:val="0"/>
                <w:sz w:val="20"/>
              </w:rPr>
            </w:pPr>
          </w:p>
        </w:tc>
      </w:tr>
      <w:tr w14:paraId="50CD05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215BE00F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hint="eastAsia" w:eastAsiaTheme="minorEastAsia"/>
                <w:kern w:val="0"/>
                <w:sz w:val="20"/>
              </w:rPr>
              <w:t>2</w:t>
            </w:r>
          </w:p>
        </w:tc>
        <w:tc>
          <w:tcPr>
            <w:tcW w:w="1457" w:type="dxa"/>
          </w:tcPr>
          <w:p w14:paraId="2F5BB5BC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点击导航</w:t>
            </w:r>
          </w:p>
        </w:tc>
        <w:tc>
          <w:tcPr>
            <w:tcW w:w="1704" w:type="dxa"/>
          </w:tcPr>
          <w:p w14:paraId="5F25D49A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成功绘制导航线</w:t>
            </w:r>
          </w:p>
        </w:tc>
        <w:tc>
          <w:tcPr>
            <w:tcW w:w="1705" w:type="dxa"/>
          </w:tcPr>
          <w:p w14:paraId="1453C2DF">
            <w:pPr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成功绘制</w:t>
            </w:r>
          </w:p>
        </w:tc>
        <w:tc>
          <w:tcPr>
            <w:tcW w:w="1705" w:type="dxa"/>
          </w:tcPr>
          <w:p w14:paraId="2AB58AE9">
            <w:pPr>
              <w:jc w:val="center"/>
              <w:rPr>
                <w:rFonts w:eastAsiaTheme="minorEastAsia"/>
                <w:kern w:val="0"/>
                <w:sz w:val="20"/>
              </w:rPr>
            </w:pPr>
          </w:p>
        </w:tc>
      </w:tr>
      <w:tr w14:paraId="610511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0FFBFF8C">
            <w:pPr>
              <w:ind w:left="0" w:leftChars="0" w:firstLine="0" w:firstLineChars="0"/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3</w:t>
            </w:r>
          </w:p>
        </w:tc>
        <w:tc>
          <w:tcPr>
            <w:tcW w:w="1457" w:type="dxa"/>
          </w:tcPr>
          <w:p w14:paraId="7F57BDFA">
            <w:pPr>
              <w:ind w:left="0" w:leftChars="0" w:firstLine="0" w:firstLineChars="0"/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用户移动位置</w:t>
            </w:r>
          </w:p>
        </w:tc>
        <w:tc>
          <w:tcPr>
            <w:tcW w:w="1704" w:type="dxa"/>
          </w:tcPr>
          <w:p w14:paraId="3FF8856F">
            <w:pPr>
              <w:ind w:left="0" w:leftChars="0" w:firstLine="0" w:firstLineChars="0"/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导航线发生变化</w:t>
            </w:r>
          </w:p>
        </w:tc>
        <w:tc>
          <w:tcPr>
            <w:tcW w:w="1705" w:type="dxa"/>
          </w:tcPr>
          <w:p w14:paraId="775ECFD1">
            <w:pPr>
              <w:ind w:left="0" w:leftChars="0" w:firstLine="0" w:firstLineChars="0"/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成功变化</w:t>
            </w:r>
          </w:p>
        </w:tc>
        <w:tc>
          <w:tcPr>
            <w:tcW w:w="1705" w:type="dxa"/>
          </w:tcPr>
          <w:p w14:paraId="4A8B4A97">
            <w:pPr>
              <w:ind w:left="0" w:leftChars="0" w:firstLine="0" w:firstLineChars="0"/>
              <w:jc w:val="center"/>
              <w:rPr>
                <w:rFonts w:eastAsiaTheme="minorEastAsia"/>
                <w:kern w:val="0"/>
                <w:sz w:val="20"/>
              </w:rPr>
            </w:pPr>
          </w:p>
        </w:tc>
      </w:tr>
      <w:tr w14:paraId="601947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7AE0AAA5">
            <w:pPr>
              <w:ind w:left="0" w:leftChars="0" w:firstLine="0" w:firstLineChars="0"/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4</w:t>
            </w:r>
          </w:p>
        </w:tc>
        <w:tc>
          <w:tcPr>
            <w:tcW w:w="1457" w:type="dxa"/>
          </w:tcPr>
          <w:p w14:paraId="594B34F8">
            <w:pPr>
              <w:ind w:left="0" w:leftChars="0" w:firstLine="0" w:firstLineChars="0"/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用户到的目的地</w:t>
            </w:r>
          </w:p>
        </w:tc>
        <w:tc>
          <w:tcPr>
            <w:tcW w:w="1704" w:type="dxa"/>
          </w:tcPr>
          <w:p w14:paraId="2DBBEFC4">
            <w:pPr>
              <w:ind w:left="0" w:leftChars="0" w:firstLine="0" w:firstLineChars="0"/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导航线消失，提示到达目的地</w:t>
            </w:r>
          </w:p>
        </w:tc>
        <w:tc>
          <w:tcPr>
            <w:tcW w:w="1705" w:type="dxa"/>
          </w:tcPr>
          <w:p w14:paraId="496092EB">
            <w:pPr>
              <w:ind w:left="0" w:leftChars="0" w:firstLine="0" w:firstLineChars="0"/>
              <w:jc w:val="center"/>
              <w:rPr>
                <w:rFonts w:hint="eastAsia" w:eastAsiaTheme="minorEastAsia"/>
                <w:kern w:val="0"/>
                <w:sz w:val="20"/>
                <w:lang w:eastAsia="zh"/>
              </w:rPr>
            </w:pPr>
            <w:r>
              <w:rPr>
                <w:rFonts w:hint="eastAsia" w:eastAsiaTheme="minorEastAsia"/>
                <w:kern w:val="0"/>
                <w:sz w:val="20"/>
                <w:lang w:eastAsia="zh"/>
              </w:rPr>
              <w:t>成功提示</w:t>
            </w:r>
          </w:p>
        </w:tc>
        <w:tc>
          <w:tcPr>
            <w:tcW w:w="1705" w:type="dxa"/>
          </w:tcPr>
          <w:p w14:paraId="19E7186B">
            <w:pPr>
              <w:ind w:left="0" w:leftChars="0" w:firstLine="0" w:firstLineChars="0"/>
              <w:jc w:val="center"/>
              <w:rPr>
                <w:rFonts w:eastAsiaTheme="minorEastAsia"/>
                <w:kern w:val="0"/>
                <w:sz w:val="20"/>
              </w:rPr>
            </w:pPr>
          </w:p>
        </w:tc>
      </w:tr>
      <w:tr w14:paraId="491BB9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 w14:paraId="59DB5BE1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eastAsiaTheme="minorEastAsia"/>
                <w:kern w:val="0"/>
                <w:sz w:val="20"/>
              </w:rPr>
              <w:t>…</w:t>
            </w:r>
          </w:p>
        </w:tc>
        <w:tc>
          <w:tcPr>
            <w:tcW w:w="1457" w:type="dxa"/>
          </w:tcPr>
          <w:p w14:paraId="1C23C924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eastAsiaTheme="minorEastAsia"/>
                <w:kern w:val="0"/>
                <w:sz w:val="20"/>
              </w:rPr>
              <w:t>…</w:t>
            </w:r>
          </w:p>
        </w:tc>
        <w:tc>
          <w:tcPr>
            <w:tcW w:w="1704" w:type="dxa"/>
          </w:tcPr>
          <w:p w14:paraId="5027E7F5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eastAsiaTheme="minorEastAsia"/>
                <w:kern w:val="0"/>
                <w:sz w:val="20"/>
              </w:rPr>
              <w:t>…</w:t>
            </w:r>
          </w:p>
        </w:tc>
        <w:tc>
          <w:tcPr>
            <w:tcW w:w="1705" w:type="dxa"/>
          </w:tcPr>
          <w:p w14:paraId="0310345D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eastAsiaTheme="minorEastAsia"/>
                <w:kern w:val="0"/>
                <w:sz w:val="20"/>
              </w:rPr>
              <w:t>…</w:t>
            </w:r>
          </w:p>
        </w:tc>
        <w:tc>
          <w:tcPr>
            <w:tcW w:w="1705" w:type="dxa"/>
          </w:tcPr>
          <w:p w14:paraId="5E2376D2">
            <w:pPr>
              <w:jc w:val="center"/>
              <w:rPr>
                <w:rFonts w:eastAsiaTheme="minorEastAsia"/>
                <w:kern w:val="0"/>
                <w:sz w:val="20"/>
              </w:rPr>
            </w:pPr>
            <w:r>
              <w:rPr>
                <w:rFonts w:eastAsiaTheme="minorEastAsia"/>
                <w:kern w:val="0"/>
                <w:sz w:val="20"/>
              </w:rPr>
              <w:t>…</w:t>
            </w:r>
          </w:p>
        </w:tc>
      </w:tr>
    </w:tbl>
    <w:p w14:paraId="4A0B09B9">
      <w:pPr>
        <w:pStyle w:val="4"/>
        <w:numPr>
          <w:ilvl w:val="0"/>
          <w:numId w:val="0"/>
        </w:numPr>
        <w:rPr>
          <w:rFonts w:hint="eastAsia" w:eastAsiaTheme="minorEastAsia"/>
          <w:b w:val="0"/>
          <w:bCs w:val="0"/>
          <w:sz w:val="21"/>
          <w:szCs w:val="24"/>
          <w:lang w:eastAsia="zh"/>
        </w:rPr>
      </w:pPr>
      <w:r>
        <w:rPr>
          <w:rFonts w:hint="eastAsia" w:eastAsiaTheme="minorEastAsia"/>
          <w:b w:val="0"/>
          <w:bCs w:val="0"/>
          <w:sz w:val="21"/>
          <w:szCs w:val="24"/>
        </w:rPr>
        <w:t>分析结果：</w:t>
      </w:r>
      <w:r>
        <w:rPr>
          <w:rFonts w:hint="eastAsia" w:eastAsiaTheme="minorEastAsia"/>
          <w:b w:val="0"/>
          <w:bCs w:val="0"/>
          <w:sz w:val="21"/>
          <w:szCs w:val="24"/>
          <w:lang w:eastAsia="zh"/>
        </w:rPr>
        <w:t>功能实现成功</w:t>
      </w:r>
    </w:p>
    <w:p w14:paraId="25C5BF42">
      <w:pPr>
        <w:rPr>
          <w:rFonts w:eastAsiaTheme="minorEastAsia"/>
        </w:rPr>
      </w:pPr>
    </w:p>
    <w:p w14:paraId="1AE79A6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-360" w:leftChars="0" w:right="0" w:rightChars="0"/>
        <w:rPr>
          <w:rFonts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选择目的地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：用户能够顺利选择目的地，系统准确记录并反馈了用户的选择，无错误或延迟现象。</w:t>
      </w:r>
    </w:p>
    <w:p w14:paraId="0037DEF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点击导航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：用户点击导航按钮后，系统迅速根据当前位置和所选目的地绘制了导航线，显示清晰且准确。</w:t>
      </w:r>
    </w:p>
    <w:p w14:paraId="33C584C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用户移动位置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：在模拟用户移动位置的过程中，导航线能够实时更新，反映出用户与目的地的最新路径关系，体现了导航系统的实时性和准确性。</w:t>
      </w:r>
    </w:p>
    <w:p w14:paraId="5CD16DE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用户到达目的地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：当用户按照导航线到达预设的目的地时，系统及时给出了“到达目的地”的提示，并正确地取消了导航线的显示，用户体验良好。</w:t>
      </w:r>
    </w:p>
    <w:p w14:paraId="6FD6B88A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210" w:beforeAutospacing="0" w:after="0" w:afterAutospacing="0" w:line="26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建议</w:t>
      </w:r>
      <w:r>
        <w:rPr>
          <w:rFonts w:hint="default"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</w:t>
      </w:r>
    </w:p>
    <w:p w14:paraId="5D82DCD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增强用户体验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：考虑在导航过程中加入更多人性化的提示信息，如预计到达时间、剩余距离、交通状况等，以进一步提升用户体验。</w:t>
      </w:r>
    </w:p>
    <w:p w14:paraId="5803229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优化导航算法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：虽然当前导航算法表现良好，但可以考虑进一步优化算法，减少计算时间，提高导航的实时性和准确性。</w:t>
      </w:r>
    </w:p>
    <w:p w14:paraId="295EE37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增加离线地图支持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：在无法连接网络的环境下，提供离线地图和导航功能，以扩大导航系统的适用范围。</w:t>
      </w:r>
    </w:p>
    <w:p w14:paraId="5482A8F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提升兼容性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：确保导航系统在不同型号的手机、平板等设备上都能稳定运行，避免因设备差异导致的兼容性问题。</w:t>
      </w:r>
    </w:p>
    <w:p w14:paraId="4FE946F7">
      <w:pPr>
        <w:pStyle w:val="4"/>
      </w:pPr>
      <w:r>
        <w:rPr>
          <w:rFonts w:hint="eastAsia"/>
        </w:rPr>
        <w:t>测试经验总结</w:t>
      </w:r>
    </w:p>
    <w:p w14:paraId="23568DD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-360" w:leftChars="0" w:right="0" w:rightChars="0"/>
        <w:rPr>
          <w:rFonts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详细规划测试步骤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：在测试开始前，需要详细规划测试步骤，确保覆盖所有可能的使用场景，以全面评估系统的功能和性能。</w:t>
      </w:r>
    </w:p>
    <w:p w14:paraId="47F601C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注重实际场景模拟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：在测试中，应尽可能模拟用户的实际使用场景，如模拟用户移动位置、网络延迟等情况，以更真实地反映系统的表现。</w:t>
      </w:r>
    </w:p>
    <w:p w14:paraId="2CD8601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记录详细的测试数据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：在测试过程中，应记录详细的测试数据，包括动作、期望结果、实际结果和备注等，以便于后续分析和问题追踪。</w:t>
      </w:r>
    </w:p>
    <w:p w14:paraId="119A4C7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及时反馈与沟通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：在测试过程中发现的问题应及时反馈给开发团队，并与开发团队保持密切沟通，确保问题得到及时解决。</w:t>
      </w:r>
    </w:p>
    <w:p w14:paraId="3D203EF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持续迭代与优化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：测试是一个持续的过程，随着系统的不断迭代和优化，需要不断调整和完善测试用例，以确保测试的有效性和准确性。</w:t>
      </w:r>
    </w:p>
    <w:p w14:paraId="5EE71911">
      <w:pPr>
        <w:rPr>
          <w:rFonts w:hint="eastAsia"/>
          <w:lang w:eastAsia="zh"/>
        </w:rPr>
      </w:pPr>
    </w:p>
    <w:p w14:paraId="310FAFB2">
      <w:pPr>
        <w:pStyle w:val="2"/>
        <w:rPr>
          <w:rFonts w:eastAsiaTheme="minorEastAsia"/>
        </w:rPr>
      </w:pPr>
      <w:bookmarkStart w:id="18" w:name="_Toc45267070"/>
      <w:r>
        <w:rPr>
          <w:rFonts w:hint="eastAsia"/>
        </w:rPr>
        <w:t>系统性能测试</w:t>
      </w:r>
      <w:bookmarkEnd w:id="18"/>
    </w:p>
    <w:p w14:paraId="427E2972">
      <w:pPr>
        <w:pStyle w:val="3"/>
        <w:rPr>
          <w:rFonts w:eastAsiaTheme="minorEastAsia"/>
        </w:rPr>
      </w:pPr>
      <w:bookmarkStart w:id="19" w:name="_Toc45267071"/>
      <w:r>
        <w:rPr>
          <w:rFonts w:hint="eastAsia" w:eastAsiaTheme="minorEastAsia"/>
        </w:rPr>
        <w:t>定位精度</w:t>
      </w:r>
      <w:bookmarkEnd w:id="19"/>
    </w:p>
    <w:p w14:paraId="4B4DE8F6">
      <w:pPr>
        <w:pStyle w:val="4"/>
        <w:rPr>
          <w:rFonts w:eastAsiaTheme="minorEastAsia"/>
        </w:rPr>
      </w:pPr>
      <w:bookmarkStart w:id="20" w:name="_Toc45267072"/>
      <w:r>
        <w:rPr>
          <w:rFonts w:hint="eastAsia"/>
        </w:rPr>
        <w:t>室内环境（形状、面积、设备、采样点、测试点）</w:t>
      </w:r>
      <w:bookmarkEnd w:id="20"/>
    </w:p>
    <w:p w14:paraId="7F05CCD2">
      <w:pPr>
        <w:rPr>
          <w:rFonts w:hint="eastAsia"/>
          <w:lang w:eastAsia="zh"/>
        </w:rPr>
      </w:pPr>
      <w:r>
        <w:rPr>
          <w:rFonts w:hint="eastAsia"/>
          <w:lang w:eastAsia="zh"/>
        </w:rPr>
        <w:t>YF515教室，形状近似为矩形，长约20块地砖（0.6*0.6m),宽约16块地砖，在教师四个角设置采样点，将区域分为四块，以每块地砖作为测试点，每个测试点测试10次，如果该测试点的某次测试中识别位置不符合对应划分的位置，则计入一次error,并且计算该点位距离对应采样点的距离。</w:t>
      </w:r>
    </w:p>
    <w:p w14:paraId="14201821">
      <w:pPr>
        <w:rPr>
          <w:rFonts w:hint="eastAsia"/>
          <w:lang w:eastAsia="zh"/>
        </w:rPr>
      </w:pPr>
      <w:r>
        <w:rPr>
          <w:rFonts w:hint="eastAsia"/>
          <w:lang w:eastAsia="zh"/>
        </w:rPr>
        <w:t>设备：小米手机，联想电脑一台</w:t>
      </w:r>
    </w:p>
    <w:p w14:paraId="6936D0AA">
      <w:pPr>
        <w:rPr>
          <w:rFonts w:hint="eastAsia"/>
          <w:lang w:eastAsia="zh"/>
        </w:rPr>
      </w:pPr>
    </w:p>
    <w:p w14:paraId="792D4ADB">
      <w:pPr>
        <w:pStyle w:val="4"/>
      </w:pPr>
      <w:bookmarkStart w:id="21" w:name="_Toc45267073"/>
      <w:r>
        <w:rPr>
          <w:rFonts w:hint="eastAsia"/>
        </w:rPr>
        <w:t>定位精度（CDF曲线）</w:t>
      </w:r>
      <w:bookmarkEnd w:id="21"/>
    </w:p>
    <w:p w14:paraId="5A66E056">
      <w:pPr>
        <w:jc w:val="center"/>
        <w:rPr>
          <w:rFonts w:hint="eastAsia" w:eastAsia="宋体"/>
          <w:lang w:eastAsia="zh"/>
        </w:rPr>
      </w:pPr>
      <w:r>
        <w:rPr>
          <w:rFonts w:hint="eastAsia"/>
        </w:rPr>
        <w:t xml:space="preserve"> </w:t>
      </w:r>
      <w:r>
        <w:rPr>
          <w:rFonts w:hint="eastAsia" w:eastAsia="宋体"/>
          <w:lang w:eastAsia="zh"/>
        </w:rPr>
        <w:drawing>
          <wp:inline distT="0" distB="0" distL="114300" distR="114300">
            <wp:extent cx="5708015" cy="3072130"/>
            <wp:effectExtent l="0" t="0" r="6985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rcRect l="7041" t="7632" r="8072" b="46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7AA6">
      <w:pPr>
        <w:jc w:val="center"/>
        <w:rPr>
          <w:rFonts w:hint="eastAsia" w:eastAsia="宋体"/>
          <w:lang w:eastAsia="zh"/>
        </w:rPr>
      </w:pPr>
    </w:p>
    <w:p w14:paraId="06B2848D">
      <w:pPr>
        <w:pStyle w:val="4"/>
        <w:bidi w:val="0"/>
        <w:jc w:val="left"/>
        <w:rPr>
          <w:rFonts w:hint="eastAsia"/>
        </w:rPr>
      </w:pPr>
      <w:r>
        <w:rPr>
          <w:rFonts w:hint="eastAsia"/>
          <w:lang w:eastAsia="zh"/>
        </w:rPr>
        <w:t>热力图</w:t>
      </w:r>
    </w:p>
    <w:p w14:paraId="45BBA97E">
      <w:pPr>
        <w:rPr>
          <w:rFonts w:hint="eastAsia" w:eastAsia="宋体"/>
          <w:lang w:eastAsia="zh"/>
        </w:rPr>
      </w:pPr>
      <w:r>
        <w:rPr>
          <w:rFonts w:hint="eastAsia" w:eastAsia="宋体"/>
          <w:lang w:eastAsia="zh"/>
        </w:rPr>
        <w:drawing>
          <wp:inline distT="0" distB="0" distL="114300" distR="114300">
            <wp:extent cx="5271770" cy="5034280"/>
            <wp:effectExtent l="0" t="0" r="5080" b="139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3AB5">
      <w:pPr>
        <w:jc w:val="left"/>
        <w:rPr>
          <w:rFonts w:hint="eastAsia"/>
        </w:rPr>
      </w:pPr>
    </w:p>
    <w:p w14:paraId="3AF985D0">
      <w:pPr>
        <w:pStyle w:val="4"/>
      </w:pPr>
      <w:bookmarkStart w:id="22" w:name="_Toc45267074"/>
      <w:r>
        <w:rPr>
          <w:rFonts w:hint="eastAsia"/>
        </w:rPr>
        <w:t>定位结果分析总结</w:t>
      </w:r>
      <w:bookmarkEnd w:id="22"/>
    </w:p>
    <w:p w14:paraId="72AB52C4">
      <w:pPr>
        <w:rPr>
          <w:rFonts w:hint="eastAsia" w:eastAsiaTheme="minorEastAsia"/>
          <w:lang w:eastAsia="zh"/>
        </w:rPr>
      </w:pPr>
      <w:r>
        <w:rPr>
          <w:rFonts w:hint="eastAsia" w:eastAsiaTheme="minorEastAsia"/>
        </w:rPr>
        <w:t>最大误差</w:t>
      </w:r>
      <w:r>
        <w:rPr>
          <w:rFonts w:hint="eastAsia" w:eastAsiaTheme="minorEastAsia"/>
          <w:lang w:eastAsia="zh"/>
        </w:rPr>
        <w:t>8，</w:t>
      </w:r>
      <w:r>
        <w:rPr>
          <w:rFonts w:hint="eastAsia" w:eastAsiaTheme="minorEastAsia"/>
        </w:rPr>
        <w:t>平均误差</w:t>
      </w:r>
      <w:r>
        <w:rPr>
          <w:rFonts w:hint="eastAsia" w:eastAsiaTheme="minorEastAsia"/>
          <w:lang w:eastAsia="zh"/>
        </w:rPr>
        <w:t>3.1</w:t>
      </w:r>
    </w:p>
    <w:p w14:paraId="47978300">
      <w:pPr>
        <w:rPr>
          <w:rFonts w:hint="eastAsia" w:eastAsiaTheme="minorEastAsia"/>
          <w:lang w:eastAsia="zh"/>
        </w:rPr>
      </w:pPr>
      <w:r>
        <w:rPr>
          <w:rFonts w:hint="eastAsia" w:eastAsiaTheme="minorEastAsia"/>
          <w:lang w:eastAsia="zh"/>
        </w:rPr>
        <w:t>观察热力图可以发现，在距离采样点最远处，即教室两条中轴线上，测试误差较大，而约靠近采样点误差越小，同时，在讲台处中轴线向靠窗方向也产生较大误差，猜测是收到那里电脑空调等设备的影响，而靠走廊一侧，前后门处的误差也较明显，可能是木质门对WiFi信号的阻挡作用较小，易受到外部环境影响。</w:t>
      </w:r>
    </w:p>
    <w:bookmarkEnd w:id="1"/>
    <w:bookmarkEnd w:id="2"/>
    <w:bookmarkEnd w:id="3"/>
    <w:bookmarkEnd w:id="4"/>
    <w:bookmarkEnd w:id="5"/>
    <w:bookmarkEnd w:id="6"/>
    <w:bookmarkEnd w:id="7"/>
    <w:p w14:paraId="59EA930F">
      <w:pPr>
        <w:pStyle w:val="3"/>
        <w:rPr>
          <w:rFonts w:eastAsiaTheme="minorEastAsia"/>
        </w:rPr>
      </w:pPr>
      <w:bookmarkStart w:id="23" w:name="_Toc255826542"/>
      <w:bookmarkEnd w:id="23"/>
      <w:bookmarkStart w:id="24" w:name="_Toc45267075"/>
      <w:r>
        <w:rPr>
          <w:rFonts w:hint="eastAsia"/>
        </w:rPr>
        <w:t>房间识别精度</w:t>
      </w:r>
      <w:bookmarkEnd w:id="24"/>
    </w:p>
    <w:p w14:paraId="470D0371">
      <w:pPr>
        <w:pStyle w:val="4"/>
        <w:bidi w:val="0"/>
      </w:pPr>
      <w:r>
        <w:rPr>
          <w:rFonts w:hint="eastAsia"/>
          <w:lang w:eastAsia="zh"/>
        </w:rPr>
        <w:t>实验设置</w:t>
      </w:r>
    </w:p>
    <w:p w14:paraId="4BA3ABE7">
      <w:pPr>
        <w:rPr>
          <w:rFonts w:hint="eastAsia"/>
          <w:lang w:eastAsia="zh"/>
        </w:rPr>
      </w:pPr>
      <w:r>
        <w:rPr>
          <w:rFonts w:hint="eastAsia"/>
          <w:lang w:eastAsia="zh"/>
        </w:rPr>
        <w:t>本次测试中，一共设置了16个采样点，其中走廊上有12个，五个教室中各有一个（有一个考研教室不方便进行测试），走廊上的采样点位于走廊中间距离左右墙壁位置相等处，每隔七块地砖，约4.2米设置下一个采样点，教室中的采样点位于教室正中间。</w:t>
      </w:r>
    </w:p>
    <w:p w14:paraId="0D61ED4D">
      <w:pPr>
        <w:rPr>
          <w:rFonts w:hint="eastAsia"/>
          <w:lang w:eastAsia="zh"/>
        </w:rPr>
      </w:pPr>
      <w:r>
        <w:rPr>
          <w:rFonts w:hint="eastAsia"/>
          <w:lang w:eastAsia="zh"/>
        </w:rPr>
        <w:t>每个教室的测试点有16个，4*4均匀分布在教室各处，每个测试点测试三次，每个走廊的采样点附近设置四个测试点，测试5次，如果定位信息与实际不符则计入相应的错误。</w:t>
      </w:r>
    </w:p>
    <w:p w14:paraId="732F5B88">
      <w:pPr>
        <w:rPr>
          <w:rFonts w:hint="eastAsia"/>
          <w:lang w:eastAsia="zh"/>
        </w:rPr>
      </w:pPr>
      <w:r>
        <w:rPr>
          <w:rFonts w:hint="eastAsia"/>
          <w:lang w:eastAsia="zh"/>
        </w:rPr>
        <w:t>设备：小米手机，联想电脑一台</w:t>
      </w:r>
    </w:p>
    <w:p w14:paraId="75634DCA">
      <w:pPr>
        <w:rPr>
          <w:rFonts w:hint="eastAsia"/>
          <w:lang w:eastAsia="zh"/>
        </w:rPr>
      </w:pPr>
    </w:p>
    <w:p w14:paraId="322888CB">
      <w:r>
        <w:rPr>
          <w:rFonts w:hint="eastAsia"/>
          <w:lang w:eastAsia="zh"/>
        </w:rPr>
        <w:drawing>
          <wp:inline distT="0" distB="0" distL="114300" distR="114300">
            <wp:extent cx="5286375" cy="2389505"/>
            <wp:effectExtent l="0" t="0" r="9525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rcRect r="50633" b="157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9C7D"/>
    <w:p w14:paraId="1A7BF378"/>
    <w:p w14:paraId="0170BBC1"/>
    <w:p w14:paraId="4288261D"/>
    <w:p w14:paraId="1AA7547C">
      <w:pPr>
        <w:pStyle w:val="4"/>
      </w:pPr>
      <w:bookmarkStart w:id="25" w:name="_Toc45267076"/>
      <w:r>
        <w:rPr>
          <w:rFonts w:hint="eastAsia"/>
        </w:rPr>
        <w:t>评价指标</w:t>
      </w:r>
      <w:bookmarkEnd w:id="25"/>
    </w:p>
    <w:p w14:paraId="755E8F65">
      <w:pPr>
        <w:jc w:val="center"/>
        <w:rPr>
          <w:rFonts w:hint="eastAsia" w:eastAsia="宋体"/>
          <w:lang w:eastAsia="zh"/>
        </w:rPr>
      </w:pPr>
      <w:r>
        <w:rPr>
          <w:rFonts w:hint="eastAsia" w:eastAsia="宋体"/>
          <w:lang w:eastAsia="zh"/>
        </w:rPr>
        <w:drawing>
          <wp:inline distT="0" distB="0" distL="114300" distR="114300">
            <wp:extent cx="5268595" cy="1481455"/>
            <wp:effectExtent l="0" t="0" r="825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6F77">
      <w:pPr>
        <w:rPr>
          <w:rFonts w:hint="eastAsia" w:eastAsia="宋体"/>
          <w:lang w:eastAsia="zh"/>
        </w:rPr>
      </w:pPr>
      <w:r>
        <w:rPr>
          <w:rFonts w:hint="eastAsia"/>
        </w:rPr>
        <w:t>R</w:t>
      </w:r>
      <w:r>
        <w:t>ecall</w:t>
      </w:r>
      <w:r>
        <w:rPr>
          <w:rFonts w:hint="eastAsia"/>
          <w:lang w:eastAsia="zh"/>
        </w:rPr>
        <w:t>=49.5%</w:t>
      </w:r>
    </w:p>
    <w:p w14:paraId="5DB0DD99">
      <w:pPr>
        <w:rPr>
          <w:rFonts w:hint="eastAsia" w:eastAsia="宋体"/>
          <w:lang w:eastAsia="zh"/>
        </w:rPr>
      </w:pPr>
      <w:r>
        <w:t>precision</w:t>
      </w:r>
      <w:r>
        <w:rPr>
          <w:rFonts w:hint="eastAsia"/>
          <w:lang w:eastAsia="zh"/>
        </w:rPr>
        <w:t>=87.9%</w:t>
      </w:r>
    </w:p>
    <w:p w14:paraId="2D16AF83">
      <w:pPr>
        <w:rPr>
          <w:rFonts w:hint="eastAsia" w:eastAsia="宋体"/>
          <w:lang w:eastAsia="zh"/>
        </w:rPr>
      </w:pPr>
      <w:r>
        <w:t>accuracy</w:t>
      </w:r>
      <w:r>
        <w:rPr>
          <w:rFonts w:hint="eastAsia"/>
          <w:lang w:eastAsia="zh"/>
        </w:rPr>
        <w:t>=90.8%</w:t>
      </w:r>
    </w:p>
    <w:p w14:paraId="6A06884D">
      <w:pPr>
        <w:rPr>
          <w:rFonts w:hint="eastAsia" w:eastAsia="宋体"/>
          <w:lang w:eastAsia="zh"/>
        </w:rPr>
      </w:pPr>
      <w:r>
        <w:t>F-</w:t>
      </w:r>
      <w:r>
        <w:rPr>
          <w:rFonts w:hint="eastAsia"/>
          <w:lang w:eastAsia="zh"/>
        </w:rPr>
        <w:t>score=0.63</w:t>
      </w:r>
    </w:p>
    <w:p w14:paraId="20B2B6FC"/>
    <w:p w14:paraId="7EC2FAA6"/>
    <w:p w14:paraId="5B496769">
      <w:pPr>
        <w:pStyle w:val="4"/>
        <w:rPr>
          <w:rFonts w:eastAsiaTheme="minorEastAsia"/>
        </w:rPr>
      </w:pPr>
      <w:bookmarkStart w:id="26" w:name="_Toc45267077"/>
      <w:r>
        <w:rPr>
          <w:rFonts w:hint="eastAsia"/>
        </w:rPr>
        <w:t>结果分析</w:t>
      </w:r>
      <w:bookmarkEnd w:id="26"/>
    </w:p>
    <w:p w14:paraId="69245AE5">
      <w:pPr>
        <w:rPr>
          <w:rFonts w:hint="eastAsia" w:eastAsia="宋体"/>
          <w:lang w:eastAsia="zh"/>
        </w:rPr>
      </w:pPr>
      <w:r>
        <w:rPr>
          <w:rFonts w:hint="eastAsia"/>
          <w:lang w:eastAsia="zh"/>
        </w:rPr>
        <w:t>本次测试中，发现在教室房间内的精准度相对较高，但靠近门窗的点位容易出现定位到走廊的现象，推测原因是门窗附近与走廊环境相连通，易受到外界环境干扰，采样时该点位信息与走廊信息差异较小，容易被判断为走廊点位。</w:t>
      </w:r>
    </w:p>
    <w:p w14:paraId="3DCFF398">
      <w:pPr>
        <w:pStyle w:val="3"/>
      </w:pPr>
      <w:bookmarkStart w:id="27" w:name="_Toc45267078"/>
      <w:r>
        <w:rPr>
          <w:rFonts w:hint="eastAsia"/>
        </w:rPr>
        <w:t>A</w:t>
      </w:r>
      <w:r>
        <w:t>PP</w:t>
      </w:r>
      <w:r>
        <w:rPr>
          <w:rFonts w:hint="eastAsia"/>
        </w:rPr>
        <w:t>性能</w:t>
      </w:r>
      <w:bookmarkEnd w:id="27"/>
    </w:p>
    <w:p w14:paraId="468D76EE">
      <w:pPr>
        <w:pStyle w:val="4"/>
      </w:pPr>
      <w:bookmarkStart w:id="28" w:name="_Toc45267079"/>
      <w:r>
        <w:rPr>
          <w:rFonts w:hint="eastAsia"/>
        </w:rPr>
        <w:t>延时</w:t>
      </w:r>
      <w:bookmarkEnd w:id="28"/>
    </w:p>
    <w:p w14:paraId="6445C350">
      <w:pPr>
        <w:rPr>
          <w:rFonts w:hint="eastAsia" w:eastAsia="宋体"/>
          <w:lang w:eastAsia="zh"/>
        </w:rPr>
      </w:pPr>
      <w:r>
        <w:rPr>
          <w:rFonts w:hint="eastAsia"/>
          <w:lang w:eastAsia="zh"/>
        </w:rPr>
        <w:t>我们各相关功能的耗时都在1s以内</w:t>
      </w:r>
    </w:p>
    <w:p w14:paraId="53C8DDD5">
      <w:pPr>
        <w:rPr>
          <w:rFonts w:hint="eastAsia"/>
        </w:rPr>
      </w:pPr>
    </w:p>
    <w:p w14:paraId="16931706">
      <w:pPr>
        <w:pStyle w:val="4"/>
      </w:pPr>
      <w:bookmarkStart w:id="29" w:name="_Toc45267080"/>
      <w:r>
        <w:rPr>
          <w:rFonts w:hint="eastAsia"/>
        </w:rPr>
        <w:t>存储</w:t>
      </w:r>
      <w:bookmarkEnd w:id="29"/>
      <w:bookmarkStart w:id="30" w:name="_Toc45267081"/>
    </w:p>
    <w:p w14:paraId="6060BC5A">
      <w:r>
        <w:rPr>
          <w:rFonts w:hint="eastAsia"/>
          <w:lang w:eastAsia="zh"/>
        </w:rPr>
        <w:t>应用私有的全部内存保持在50mb以下。</w:t>
      </w:r>
    </w:p>
    <w:p w14:paraId="4F7BA8D1">
      <w:r>
        <w:rPr>
          <w:rFonts w:hint="eastAsia" w:eastAsia="宋体"/>
          <w:lang w:eastAsia="zh"/>
        </w:rPr>
        <w:t>应用私有已修改内存占用保持在30mb以下</w:t>
      </w:r>
    </w:p>
    <w:p w14:paraId="50F19447">
      <w:pPr>
        <w:rPr>
          <w:rFonts w:hint="eastAsia" w:eastAsia="宋体"/>
          <w:lang w:eastAsia="zh"/>
        </w:rPr>
      </w:pPr>
    </w:p>
    <w:p w14:paraId="67A290EB">
      <w:pPr>
        <w:rPr>
          <w:rFonts w:hint="eastAsia"/>
          <w:lang w:eastAsia="zh"/>
        </w:rPr>
      </w:pPr>
      <w:r>
        <w:rPr>
          <w:rFonts w:hint="eastAsia" w:eastAsia="宋体"/>
          <w:lang w:eastAsia="zh"/>
        </w:rPr>
        <w:drawing>
          <wp:inline distT="0" distB="0" distL="114300" distR="114300">
            <wp:extent cx="2474595" cy="3844290"/>
            <wp:effectExtent l="0" t="0" r="190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rcRect t="21861" b="5923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"/>
        </w:rPr>
        <w:drawing>
          <wp:inline distT="0" distB="0" distL="114300" distR="114300">
            <wp:extent cx="2388235" cy="3834765"/>
            <wp:effectExtent l="0" t="0" r="1206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rcRect t="22292" b="5600"/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1CD1">
      <w:pPr>
        <w:rPr>
          <w:rFonts w:hint="eastAsia" w:eastAsia="宋体"/>
          <w:lang w:eastAsia="zh"/>
        </w:rPr>
      </w:pPr>
    </w:p>
    <w:p w14:paraId="664016D1">
      <w:pPr>
        <w:rPr>
          <w:rFonts w:hint="eastAsia" w:eastAsia="宋体"/>
          <w:lang w:eastAsia="zh"/>
        </w:rPr>
      </w:pPr>
      <w:r>
        <w:rPr>
          <w:rFonts w:hint="eastAsia"/>
          <w:lang w:eastAsia="zh"/>
        </w:rPr>
        <w:t>加入了导航功能，可以发现占用的内存有了上升</w:t>
      </w:r>
    </w:p>
    <w:p w14:paraId="0AB443B7">
      <w:r>
        <w:rPr>
          <w:rFonts w:hint="eastAsia"/>
          <w:lang w:eastAsia="zh"/>
        </w:rPr>
        <w:t>、</w:t>
      </w:r>
      <w:r>
        <w:drawing>
          <wp:inline distT="0" distB="0" distL="114300" distR="114300">
            <wp:extent cx="2371090" cy="3874135"/>
            <wp:effectExtent l="0" t="0" r="10160" b="12065"/>
            <wp:docPr id="34" name="图片 26" descr="upload_post_object_v2_3823876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 descr="upload_post_object_v2_3823876556"/>
                    <pic:cNvPicPr>
                      <a:picLocks noChangeAspect="1"/>
                    </pic:cNvPicPr>
                  </pic:nvPicPr>
                  <pic:blipFill>
                    <a:blip r:embed="rId17"/>
                    <a:srcRect l="-615" t="21234" r="615" b="4110"/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3940" cy="3841115"/>
            <wp:effectExtent l="0" t="0" r="10160" b="6985"/>
            <wp:docPr id="36" name="图片 27" descr="upload_post_object_v2_222444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 descr="upload_post_object_v2_2224442922"/>
                    <pic:cNvPicPr>
                      <a:picLocks noChangeAspect="1"/>
                    </pic:cNvPicPr>
                  </pic:nvPicPr>
                  <pic:blipFill>
                    <a:blip r:embed="rId18"/>
                    <a:srcRect t="20662" b="4959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79B0C093">
      <w:pPr>
        <w:pStyle w:val="4"/>
      </w:pPr>
      <w:r>
        <w:rPr>
          <w:rFonts w:hint="eastAsia"/>
          <w:lang w:eastAsia="zh"/>
        </w:rPr>
        <w:t>功耗</w:t>
      </w:r>
    </w:p>
    <w:p w14:paraId="01A4B3C2">
      <w:r>
        <w:rPr>
          <w:rFonts w:hint="eastAsia" w:eastAsia="宋体"/>
          <w:lang w:eastAsia="zh"/>
        </w:rPr>
        <w:drawing>
          <wp:inline distT="0" distB="0" distL="114300" distR="114300">
            <wp:extent cx="2484120" cy="4196715"/>
            <wp:effectExtent l="0" t="0" r="1143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rcRect t="20999" b="5708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"/>
        </w:rPr>
        <w:drawing>
          <wp:inline distT="0" distB="0" distL="114300" distR="114300">
            <wp:extent cx="2540635" cy="4044315"/>
            <wp:effectExtent l="0" t="0" r="1206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rcRect t="22076" b="5600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CD8B">
      <w:pPr>
        <w:pStyle w:val="4"/>
      </w:pPr>
      <w:r>
        <w:rPr>
          <w:rFonts w:hint="eastAsia"/>
          <w:lang w:eastAsia="zh"/>
        </w:rPr>
        <w:t>network</w:t>
      </w:r>
    </w:p>
    <w:p w14:paraId="5ABA2EA2">
      <w:pPr>
        <w:rPr>
          <w:rFonts w:hint="eastAsia" w:eastAsia="宋体"/>
          <w:lang w:eastAsia="zh"/>
        </w:rPr>
      </w:pPr>
      <w:r>
        <w:rPr>
          <w:rFonts w:hint="eastAsia"/>
          <w:lang w:eastAsia="zh"/>
        </w:rPr>
        <w:t>我们对应用上传以及下载的内容进行简化各种，对服务端处理的各种结果进行编码，确保了消息发送的精简性。除此之外，对图片个中资源做了压缩处理，降低其储存、网络要求的同时保证了资源质量。</w:t>
      </w:r>
    </w:p>
    <w:p w14:paraId="689C667F">
      <w:pPr>
        <w:rPr>
          <w:rFonts w:hint="eastAsia" w:eastAsia="宋体"/>
          <w:lang w:eastAsia="zh"/>
        </w:rPr>
      </w:pPr>
      <w:r>
        <w:rPr>
          <w:rFonts w:hint="eastAsia" w:eastAsia="宋体"/>
          <w:lang w:eastAsia="zh"/>
        </w:rPr>
        <w:drawing>
          <wp:inline distT="0" distB="0" distL="114300" distR="114300">
            <wp:extent cx="2291080" cy="3754120"/>
            <wp:effectExtent l="0" t="0" r="13970" b="177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rcRect t="21593" b="5026"/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"/>
        </w:rPr>
        <w:drawing>
          <wp:inline distT="0" distB="0" distL="114300" distR="114300">
            <wp:extent cx="2483485" cy="3872865"/>
            <wp:effectExtent l="0" t="0" r="1206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rcRect t="21627" r="26" b="5321"/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"/>
        </w:rPr>
        <w:drawing>
          <wp:inline distT="0" distB="0" distL="114300" distR="114300">
            <wp:extent cx="2367280" cy="3558540"/>
            <wp:effectExtent l="0" t="0" r="1397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rcRect t="21288" b="6519"/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"/>
        </w:rPr>
        <w:drawing>
          <wp:inline distT="0" distB="0" distL="114300" distR="114300">
            <wp:extent cx="2263140" cy="3425190"/>
            <wp:effectExtent l="0" t="0" r="381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rcRect l="421" t="22455" r="-421" b="3574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1879">
      <w:pPr>
        <w:rPr>
          <w:rFonts w:hint="eastAsia" w:eastAsia="宋体"/>
          <w:lang w:eastAsia="zh"/>
        </w:rPr>
      </w:pPr>
    </w:p>
    <w:p w14:paraId="46CB936F">
      <w:pPr>
        <w:rPr>
          <w:rFonts w:hint="eastAsia" w:eastAsia="宋体"/>
          <w:lang w:eastAsia="zh"/>
        </w:rPr>
      </w:pPr>
    </w:p>
    <w:p w14:paraId="5CC710DC">
      <w:pPr>
        <w:rPr>
          <w:rFonts w:hint="eastAsia"/>
        </w:rPr>
      </w:pPr>
    </w:p>
    <w:p w14:paraId="52FD1EF9">
      <w:pPr>
        <w:pStyle w:val="4"/>
        <w:bidi w:val="0"/>
        <w:rPr>
          <w:rFonts w:hint="eastAsia"/>
        </w:rPr>
      </w:pPr>
      <w:r>
        <w:rPr>
          <w:rFonts w:hint="eastAsia"/>
          <w:lang w:eastAsia="zh"/>
        </w:rPr>
        <w:t>应用进程</w:t>
      </w:r>
    </w:p>
    <w:p w14:paraId="7B0E5892">
      <w:pPr>
        <w:rPr>
          <w:rFonts w:hint="eastAsia"/>
        </w:rPr>
      </w:pPr>
      <w:r>
        <w:rPr>
          <w:rFonts w:hint="eastAsia" w:eastAsia="宋体"/>
          <w:lang w:eastAsia="zh"/>
        </w:rPr>
        <w:drawing>
          <wp:inline distT="0" distB="0" distL="114300" distR="114300">
            <wp:extent cx="2446020" cy="4377690"/>
            <wp:effectExtent l="0" t="0" r="1143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rcRect t="22292" b="5277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B515">
      <w:pPr>
        <w:rPr>
          <w:rFonts w:hint="eastAsia"/>
        </w:rPr>
      </w:pPr>
    </w:p>
    <w:p w14:paraId="1B0A2491">
      <w:pPr>
        <w:pStyle w:val="2"/>
      </w:pPr>
      <w:bookmarkStart w:id="31" w:name="_Toc45267082"/>
      <w:r>
        <w:rPr>
          <w:rFonts w:hint="eastAsia"/>
        </w:rPr>
        <w:t>测试结果总结及优缺点分析</w:t>
      </w:r>
      <w:bookmarkEnd w:id="31"/>
    </w:p>
    <w:p w14:paraId="383DA85A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6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软件测试是软件开发过程中至关重要的一环，它旨在发现软件中的错误、缺陷或不符合需求的地方，以确保软件的质量和可靠性。</w:t>
      </w:r>
    </w:p>
    <w:p w14:paraId="7E2EFF3F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210" w:beforeAutospacing="0" w:after="120" w:afterAutospacing="0" w:line="26" w:lineRule="atLeast"/>
        <w:ind w:left="0" w:right="0" w:firstLine="0"/>
        <w:rPr>
          <w:rFonts w:hint="default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30"/>
          <w:szCs w:val="30"/>
          <w:shd w:val="clear" w:fill="FDFDFE"/>
        </w:rPr>
        <w:t>优点</w:t>
      </w:r>
    </w:p>
    <w:p w14:paraId="6750B8D2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rPr>
          <w:rFonts w:hint="eastAsia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  <w:lang w:eastAsia="zh"/>
        </w:rPr>
      </w:pPr>
      <w:r>
        <w:rPr>
          <w:rFonts w:hint="eastAsia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  <w:lang w:eastAsia="zh"/>
        </w:rPr>
        <w:t>我们的软件极大的考虑了用户体验，在各项功能使用时从实际出发，确保app的运行有效，从测试的各项指标来看我们的app体现出了不错的性能。</w:t>
      </w:r>
    </w:p>
    <w:p w14:paraId="15F1A22E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提高软件质量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：通过测试</w:t>
      </w:r>
      <w:r>
        <w:rPr>
          <w:rFonts w:hint="eastAsia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  <w:lang w:eastAsia="zh"/>
        </w:rPr>
        <w:t>我们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发现并修复软件中的错误和缺陷，</w:t>
      </w:r>
      <w:r>
        <w:rPr>
          <w:rFonts w:hint="eastAsia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  <w:lang w:eastAsia="zh"/>
        </w:rPr>
        <w:t>在我们的测试中，发现评价功能和评价展示在多用户的情况下有些问题，我们进行了修复，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从而显著提升软件的质量，减少用户在使用过程中遇到的问题。</w:t>
      </w:r>
    </w:p>
    <w:p w14:paraId="76B7F445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增强用户满意度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</w:t>
      </w:r>
      <w:r>
        <w:rPr>
          <w:rFonts w:hint="eastAsia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  <w:lang w:eastAsia="zh"/>
        </w:rPr>
        <w:t>从用户的角度，体验整个app，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能够</w:t>
      </w:r>
      <w:r>
        <w:rPr>
          <w:rFonts w:hint="eastAsia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  <w:lang w:eastAsia="zh"/>
        </w:rPr>
        <w:t>让我们的app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提供更好的用户体验，减少用户投诉和退货，从而增强用户满意度和忠诚度。</w:t>
      </w:r>
    </w:p>
    <w:p w14:paraId="7B9E5F9A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降低维护成本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：早期发现并修复缺陷，可以避免在软件发布后需要花费大量时间和资源去修复这些问题，从而有效降低长期维护成本。</w:t>
      </w:r>
    </w:p>
    <w:p w14:paraId="0858F529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提供文档和反馈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：测试过程和结果可以作为软件开发的文档之一，帮助开发者理解软件的行为和性能，同时也为未来的开发和改进提供有价值的反馈。</w:t>
      </w:r>
    </w:p>
    <w:p w14:paraId="11FFFE92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增强风险管理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：通过测试，可以提前识别并评估软件中存在的潜在风险，有助于项目团队制定有效的风险缓解策略。</w:t>
      </w:r>
    </w:p>
    <w:p w14:paraId="2A8C35B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210" w:beforeAutospacing="0" w:after="120" w:afterAutospacing="0" w:line="26" w:lineRule="atLeast"/>
        <w:ind w:left="0" w:right="0" w:firstLine="0"/>
        <w:rPr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30"/>
          <w:szCs w:val="30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30"/>
          <w:szCs w:val="30"/>
          <w:shd w:val="clear" w:fill="FDFDFE"/>
        </w:rPr>
        <w:t>缺点</w:t>
      </w:r>
    </w:p>
    <w:p w14:paraId="0335B1E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性能问题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</w:t>
      </w:r>
    </w:p>
    <w:p w14:paraId="08AB56D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510" w:leftChars="0" w:right="0" w:rightChars="0"/>
        <w:rPr>
          <w:rFonts w:hint="eastAsia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  <w:lang w:eastAsia="zh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并发处理能力差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：在</w:t>
      </w:r>
      <w:r>
        <w:rPr>
          <w:rFonts w:hint="eastAsia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  <w:lang w:eastAsia="zh"/>
        </w:rPr>
        <w:t>多用户或者频繁使用的情况下，后台会出现丢包现象，导致了评价功能有所问题，这个问题在测试的时候出现过，使用的时候并未出现。</w:t>
      </w:r>
    </w:p>
    <w:p w14:paraId="1DDF89E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安全性问题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</w:t>
      </w:r>
    </w:p>
    <w:p w14:paraId="3FD2306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-510" w:leftChars="0" w:right="0" w:rightChars="0"/>
        <w:rPr>
          <w:rFonts w:hint="eastAsia" w:ascii="PingFang-SC-Regular" w:hAnsi="PingFang-SC-Regular" w:eastAsia="PingFang-SC-Regular" w:cs="PingFang-SC-Regular"/>
          <w:sz w:val="22"/>
          <w:szCs w:val="22"/>
          <w:lang w:eastAsia="zh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漏洞和弱点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：软件中存在可被恶意利用的漏洞或弱点，</w:t>
      </w:r>
      <w:r>
        <w:rPr>
          <w:rFonts w:hint="eastAsia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  <w:lang w:eastAsia="zh"/>
        </w:rPr>
        <w:t>这是我们未考虑的</w:t>
      </w:r>
    </w:p>
    <w:p w14:paraId="3AACFDA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510" w:leftChars="0" w:right="0" w:rightChars="0"/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  <w:lang w:eastAsia="zh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数据加密不足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：敏感数据未进行充分加密或保护，容易被窃取或篡改。</w:t>
      </w:r>
    </w:p>
    <w:p w14:paraId="6366F05D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210" w:beforeAutospacing="0" w:after="120" w:afterAutospacing="0" w:line="26" w:lineRule="atLeast"/>
        <w:ind w:left="0" w:right="0" w:firstLine="0"/>
        <w:rPr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30"/>
          <w:szCs w:val="30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30"/>
          <w:szCs w:val="30"/>
          <w:shd w:val="clear" w:fill="FDFDFE"/>
        </w:rPr>
        <w:t>总结</w:t>
      </w:r>
    </w:p>
    <w:p w14:paraId="423329E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加强测试团队的培训和技能提升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：提高</w:t>
      </w:r>
      <w:r>
        <w:rPr>
          <w:rFonts w:hint="eastAsia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  <w:lang w:eastAsia="zh"/>
        </w:rPr>
        <w:t>我们自身关于测试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专业能力和经验，确保测试结果的准确性和有效性。</w:t>
      </w:r>
    </w:p>
    <w:p w14:paraId="0904354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采用自动化测试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：利用自动化测试工具减少人工测试的工作量，提高测试效率和覆盖率</w:t>
      </w:r>
      <w:r>
        <w:rPr>
          <w:rFonts w:hint="eastAsia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  <w:lang w:eastAsia="zh"/>
        </w:rPr>
        <w:t>，在此次测试中我们成功使用</w:t>
      </w:r>
    </w:p>
    <w:p w14:paraId="2795255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-360" w:leftChars="0" w:right="0" w:rightChars="0"/>
        <w:rPr>
          <w:rFonts w:hint="default" w:ascii="PingFang-SC-Regular" w:hAnsi="PingFang-SC-Regular" w:eastAsia="PingFang-SC-Regular" w:cs="PingFang-SC-Regular"/>
          <w:sz w:val="22"/>
          <w:szCs w:val="22"/>
        </w:rPr>
      </w:pPr>
      <w:r>
        <w:rPr>
          <w:rStyle w:val="59"/>
          <w:rFonts w:hint="default" w:ascii="Arial" w:hAnsi="Arial" w:eastAsia="Arial" w:cs="Arial"/>
          <w:b/>
          <w:bCs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制定合理的测试策略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22"/>
          <w:szCs w:val="22"/>
          <w:shd w:val="clear" w:fill="FDFDFE"/>
        </w:rPr>
        <w:t>：根据项目的实际情况和需求，制定合理的测试计划和策略，确保测试的全面性和有效性。</w:t>
      </w:r>
    </w:p>
    <w:p w14:paraId="0535BB53">
      <w:pPr>
        <w:rPr>
          <w:rFonts w:hint="eastAsia" w:eastAsia="宋体"/>
          <w:lang w:eastAsia="zh"/>
        </w:rPr>
      </w:pPr>
      <w:r>
        <w:rPr>
          <w:rFonts w:hint="eastAsia"/>
          <w:lang w:eastAsia="zh"/>
        </w:rPr>
        <w:t>总结来说，我们的软件做到了运行有效，支持多用户，用户体验不错，这是一次成功的安卓开发。</w:t>
      </w:r>
    </w:p>
    <w:p w14:paraId="76884640"/>
    <w:p w14:paraId="77AFF9CB">
      <w:pPr>
        <w:rPr>
          <w:rFonts w:eastAsiaTheme="minorEastAsia"/>
        </w:rPr>
      </w:pPr>
    </w:p>
    <w:sectPr>
      <w:footerReference r:id="rId7" w:type="first"/>
      <w:headerReference r:id="rId6" w:type="default"/>
      <w:pgSz w:w="11906" w:h="16838"/>
      <w:pgMar w:top="1440" w:right="1800" w:bottom="1440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PingFang-SC-Regular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632749094"/>
      <w:docPartObj>
        <w:docPartGallery w:val="autotext"/>
      </w:docPartObj>
    </w:sdtPr>
    <w:sdtContent>
      <w:p w14:paraId="5096A7FB">
        <w:pPr>
          <w:pStyle w:val="2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14:paraId="31C0EAAF">
    <w:pPr>
      <w:pStyle w:val="2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0BF4F1">
    <w:pPr>
      <w:pStyle w:val="25"/>
      <w:framePr w:wrap="auto" w:vAnchor="text" w:hAnchor="margin" w:xAlign="center" w:y="1"/>
      <w:rPr>
        <w:rStyle w:val="60"/>
      </w:rPr>
    </w:pPr>
    <w:r>
      <w:rPr>
        <w:rStyle w:val="60"/>
      </w:rPr>
      <w:fldChar w:fldCharType="begin"/>
    </w:r>
    <w:r>
      <w:rPr>
        <w:rStyle w:val="60"/>
      </w:rPr>
      <w:instrText xml:space="preserve">PAGE  </w:instrText>
    </w:r>
    <w:r>
      <w:rPr>
        <w:rStyle w:val="60"/>
      </w:rPr>
      <w:fldChar w:fldCharType="separate"/>
    </w:r>
    <w:r>
      <w:rPr>
        <w:rStyle w:val="60"/>
      </w:rPr>
      <w:t>6</w:t>
    </w:r>
    <w:r>
      <w:rPr>
        <w:rStyle w:val="60"/>
      </w:rPr>
      <w:fldChar w:fldCharType="end"/>
    </w:r>
  </w:p>
  <w:p w14:paraId="0F1F1863">
    <w:pPr>
      <w:pStyle w:val="2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A1270B">
    <w:pPr>
      <w:pStyle w:val="25"/>
      <w:framePr w:wrap="auto" w:vAnchor="text" w:hAnchor="margin" w:xAlign="center" w:y="1"/>
      <w:rPr>
        <w:rStyle w:val="60"/>
      </w:rPr>
    </w:pPr>
    <w:r>
      <w:rPr>
        <w:rStyle w:val="60"/>
      </w:rPr>
      <w:fldChar w:fldCharType="begin"/>
    </w:r>
    <w:r>
      <w:rPr>
        <w:rStyle w:val="60"/>
      </w:rPr>
      <w:instrText xml:space="preserve">PAGE  </w:instrText>
    </w:r>
    <w:r>
      <w:rPr>
        <w:rStyle w:val="60"/>
      </w:rPr>
      <w:fldChar w:fldCharType="separate"/>
    </w:r>
    <w:r>
      <w:rPr>
        <w:rStyle w:val="60"/>
      </w:rPr>
      <w:t>1</w:t>
    </w:r>
    <w:r>
      <w:rPr>
        <w:rStyle w:val="60"/>
      </w:rPr>
      <w:fldChar w:fldCharType="end"/>
    </w:r>
  </w:p>
  <w:p w14:paraId="7C9AB241">
    <w:pPr>
      <w:pStyle w:val="2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9E5278">
    <w:pPr>
      <w:pStyle w:val="26"/>
      <w:jc w:val="right"/>
    </w:pPr>
    <w:r>
      <w:rPr>
        <w:rFonts w:hint="eastAsia"/>
      </w:rPr>
      <w:t>项目名称</w:t>
    </w:r>
    <w:r>
      <w:ptab w:relativeTo="margin" w:alignment="center" w:leader="none"/>
    </w:r>
    <w:r>
      <w:t xml:space="preserve">                                             </w:t>
    </w:r>
    <w:r>
      <w:rPr>
        <w:rFonts w:ascii="Arial" w:cs="Arial"/>
        <w:b/>
      </w:rPr>
      <w:t>文件编号:[ TEAMNUMBER]-[ TEAMNAME]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C4AF57">
    <w:pPr>
      <w:pStyle w:val="26"/>
      <w:rPr>
        <w:rFonts w:ascii="Arial" w:hAnsi="Arial" w:cs="Arial"/>
      </w:rPr>
    </w:pPr>
    <w:r>
      <w:rPr>
        <w:rFonts w:hint="eastAsia"/>
      </w:rPr>
      <w:t>项目名称</w:t>
    </w:r>
    <w:r>
      <w:ptab w:relativeTo="margin" w:alignment="center" w:leader="none"/>
    </w:r>
    <w:r>
      <w:t xml:space="preserve">                                    </w:t>
    </w:r>
    <w:r>
      <w:rPr>
        <w:rFonts w:ascii="Arial" w:cs="Arial"/>
        <w:b/>
      </w:rPr>
      <w:t>文件编号:[TEAMNAME]-SWC2018-[TEAMNUMBER]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8"/>
    <w:multiLevelType w:val="singleLevel"/>
    <w:tmpl w:val="FFFFFF88"/>
    <w:lvl w:ilvl="0" w:tentative="0">
      <w:start w:val="1"/>
      <w:numFmt w:val="decimal"/>
      <w:pStyle w:val="12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">
    <w:nsid w:val="139A3C0F"/>
    <w:multiLevelType w:val="multilevel"/>
    <w:tmpl w:val="139A3C0F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4"/>
      <w:lvlText w:val="%1.%2.%3"/>
      <w:lvlJc w:val="left"/>
      <w:pPr>
        <w:ind w:left="862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FmZjUwNDM5MjMwMTNjYjBjOTkyYzk0MDFhZjg4YWYifQ=="/>
  </w:docVars>
  <w:rsids>
    <w:rsidRoot w:val="00596229"/>
    <w:rsid w:val="00003F46"/>
    <w:rsid w:val="0003106A"/>
    <w:rsid w:val="000548EE"/>
    <w:rsid w:val="00067D4F"/>
    <w:rsid w:val="0009308D"/>
    <w:rsid w:val="000956C1"/>
    <w:rsid w:val="000C1A1F"/>
    <w:rsid w:val="000D7D9B"/>
    <w:rsid w:val="000E2F98"/>
    <w:rsid w:val="000E555C"/>
    <w:rsid w:val="000E6DB1"/>
    <w:rsid w:val="000F181D"/>
    <w:rsid w:val="00106F86"/>
    <w:rsid w:val="0013440D"/>
    <w:rsid w:val="00135DA6"/>
    <w:rsid w:val="00143F3E"/>
    <w:rsid w:val="001479E6"/>
    <w:rsid w:val="001527E9"/>
    <w:rsid w:val="001710C6"/>
    <w:rsid w:val="00176020"/>
    <w:rsid w:val="00177948"/>
    <w:rsid w:val="0018576B"/>
    <w:rsid w:val="00192EC7"/>
    <w:rsid w:val="00196243"/>
    <w:rsid w:val="00196EB5"/>
    <w:rsid w:val="001E17C8"/>
    <w:rsid w:val="001E525E"/>
    <w:rsid w:val="001F1D44"/>
    <w:rsid w:val="001F6515"/>
    <w:rsid w:val="00201BC2"/>
    <w:rsid w:val="002242C6"/>
    <w:rsid w:val="00240457"/>
    <w:rsid w:val="002440F2"/>
    <w:rsid w:val="002621E2"/>
    <w:rsid w:val="00276E62"/>
    <w:rsid w:val="00280E7C"/>
    <w:rsid w:val="002B6C8A"/>
    <w:rsid w:val="002E65CA"/>
    <w:rsid w:val="00317038"/>
    <w:rsid w:val="0034410D"/>
    <w:rsid w:val="0035310D"/>
    <w:rsid w:val="00364FED"/>
    <w:rsid w:val="00374FEB"/>
    <w:rsid w:val="00382956"/>
    <w:rsid w:val="0038583C"/>
    <w:rsid w:val="003976AB"/>
    <w:rsid w:val="003B0833"/>
    <w:rsid w:val="003C0BA3"/>
    <w:rsid w:val="003C4B64"/>
    <w:rsid w:val="003D40AF"/>
    <w:rsid w:val="003E6F08"/>
    <w:rsid w:val="003F5E0E"/>
    <w:rsid w:val="003F6517"/>
    <w:rsid w:val="00400E0B"/>
    <w:rsid w:val="00424E00"/>
    <w:rsid w:val="00431CC8"/>
    <w:rsid w:val="00442931"/>
    <w:rsid w:val="00462EF5"/>
    <w:rsid w:val="004727BB"/>
    <w:rsid w:val="00485D0A"/>
    <w:rsid w:val="004A4343"/>
    <w:rsid w:val="004A4C92"/>
    <w:rsid w:val="004A5683"/>
    <w:rsid w:val="004B34E9"/>
    <w:rsid w:val="004D6431"/>
    <w:rsid w:val="004F1CEF"/>
    <w:rsid w:val="004F45A9"/>
    <w:rsid w:val="00520B23"/>
    <w:rsid w:val="00522B4F"/>
    <w:rsid w:val="005472B3"/>
    <w:rsid w:val="0058017B"/>
    <w:rsid w:val="005816D0"/>
    <w:rsid w:val="00596229"/>
    <w:rsid w:val="00596548"/>
    <w:rsid w:val="005B53FE"/>
    <w:rsid w:val="005D068B"/>
    <w:rsid w:val="005D069E"/>
    <w:rsid w:val="005D1F72"/>
    <w:rsid w:val="005D479E"/>
    <w:rsid w:val="005E78F7"/>
    <w:rsid w:val="006150A1"/>
    <w:rsid w:val="00623AF5"/>
    <w:rsid w:val="00632DED"/>
    <w:rsid w:val="00644EBB"/>
    <w:rsid w:val="00644FD2"/>
    <w:rsid w:val="00645B33"/>
    <w:rsid w:val="00653613"/>
    <w:rsid w:val="006543F6"/>
    <w:rsid w:val="00660938"/>
    <w:rsid w:val="006634BA"/>
    <w:rsid w:val="00665734"/>
    <w:rsid w:val="006A197C"/>
    <w:rsid w:val="006A6841"/>
    <w:rsid w:val="006B6803"/>
    <w:rsid w:val="006C4997"/>
    <w:rsid w:val="006D45A1"/>
    <w:rsid w:val="00702DD8"/>
    <w:rsid w:val="00716DF9"/>
    <w:rsid w:val="0073738C"/>
    <w:rsid w:val="00763107"/>
    <w:rsid w:val="007636F1"/>
    <w:rsid w:val="00772BFF"/>
    <w:rsid w:val="00785955"/>
    <w:rsid w:val="007B3B10"/>
    <w:rsid w:val="007C363C"/>
    <w:rsid w:val="008008FB"/>
    <w:rsid w:val="00811393"/>
    <w:rsid w:val="00811E47"/>
    <w:rsid w:val="00815474"/>
    <w:rsid w:val="00820F75"/>
    <w:rsid w:val="00835912"/>
    <w:rsid w:val="00850050"/>
    <w:rsid w:val="008979E4"/>
    <w:rsid w:val="008A7A3D"/>
    <w:rsid w:val="008C13CD"/>
    <w:rsid w:val="008D1AAF"/>
    <w:rsid w:val="008D361A"/>
    <w:rsid w:val="008D68B6"/>
    <w:rsid w:val="00914CEF"/>
    <w:rsid w:val="00941021"/>
    <w:rsid w:val="00941174"/>
    <w:rsid w:val="00944004"/>
    <w:rsid w:val="0095122C"/>
    <w:rsid w:val="0095660F"/>
    <w:rsid w:val="00992F99"/>
    <w:rsid w:val="009B54DC"/>
    <w:rsid w:val="009E73FD"/>
    <w:rsid w:val="00A05D00"/>
    <w:rsid w:val="00A05FCD"/>
    <w:rsid w:val="00A25701"/>
    <w:rsid w:val="00A37BC2"/>
    <w:rsid w:val="00A55B54"/>
    <w:rsid w:val="00A7756E"/>
    <w:rsid w:val="00A8742A"/>
    <w:rsid w:val="00A91020"/>
    <w:rsid w:val="00A91B7D"/>
    <w:rsid w:val="00A91D20"/>
    <w:rsid w:val="00A91EAF"/>
    <w:rsid w:val="00AC27F9"/>
    <w:rsid w:val="00AC4C52"/>
    <w:rsid w:val="00AE4B5B"/>
    <w:rsid w:val="00B237C9"/>
    <w:rsid w:val="00B35A33"/>
    <w:rsid w:val="00B4368F"/>
    <w:rsid w:val="00B4475B"/>
    <w:rsid w:val="00B57932"/>
    <w:rsid w:val="00B611B7"/>
    <w:rsid w:val="00B7318D"/>
    <w:rsid w:val="00B82496"/>
    <w:rsid w:val="00B90481"/>
    <w:rsid w:val="00B9687B"/>
    <w:rsid w:val="00BA1D49"/>
    <w:rsid w:val="00BB50C5"/>
    <w:rsid w:val="00BC39DA"/>
    <w:rsid w:val="00BE6C09"/>
    <w:rsid w:val="00C1324B"/>
    <w:rsid w:val="00C34A2C"/>
    <w:rsid w:val="00C34D30"/>
    <w:rsid w:val="00C43822"/>
    <w:rsid w:val="00C452BE"/>
    <w:rsid w:val="00CA2EF8"/>
    <w:rsid w:val="00CA7012"/>
    <w:rsid w:val="00CA7A6C"/>
    <w:rsid w:val="00CB40CA"/>
    <w:rsid w:val="00CB4C5A"/>
    <w:rsid w:val="00CB541E"/>
    <w:rsid w:val="00CD598B"/>
    <w:rsid w:val="00CF64C6"/>
    <w:rsid w:val="00D01DC2"/>
    <w:rsid w:val="00D33EB0"/>
    <w:rsid w:val="00D341C2"/>
    <w:rsid w:val="00D43CBF"/>
    <w:rsid w:val="00D5128C"/>
    <w:rsid w:val="00D84B7D"/>
    <w:rsid w:val="00D945AE"/>
    <w:rsid w:val="00DA5750"/>
    <w:rsid w:val="00DD0420"/>
    <w:rsid w:val="00DD1576"/>
    <w:rsid w:val="00DD230A"/>
    <w:rsid w:val="00E01DD9"/>
    <w:rsid w:val="00E1187F"/>
    <w:rsid w:val="00E30F27"/>
    <w:rsid w:val="00E51EA8"/>
    <w:rsid w:val="00E56E00"/>
    <w:rsid w:val="00E72F02"/>
    <w:rsid w:val="00E8066A"/>
    <w:rsid w:val="00E81E1B"/>
    <w:rsid w:val="00EB173D"/>
    <w:rsid w:val="00EB5ED1"/>
    <w:rsid w:val="00EC0B43"/>
    <w:rsid w:val="00ED0A0F"/>
    <w:rsid w:val="00EE092C"/>
    <w:rsid w:val="00EE12D6"/>
    <w:rsid w:val="00EF5ED4"/>
    <w:rsid w:val="00F144DB"/>
    <w:rsid w:val="00F40B28"/>
    <w:rsid w:val="00F716C1"/>
    <w:rsid w:val="00F85D32"/>
    <w:rsid w:val="00F91C72"/>
    <w:rsid w:val="00FA7078"/>
    <w:rsid w:val="00FB7627"/>
    <w:rsid w:val="00FE5527"/>
    <w:rsid w:val="00FE5CA8"/>
    <w:rsid w:val="0FF7AD8B"/>
    <w:rsid w:val="1FDE1DBB"/>
    <w:rsid w:val="21416FBF"/>
    <w:rsid w:val="2BFD24EE"/>
    <w:rsid w:val="2EBF35C8"/>
    <w:rsid w:val="2FAF5B67"/>
    <w:rsid w:val="30F6CC0F"/>
    <w:rsid w:val="34FA984D"/>
    <w:rsid w:val="3F5F0D5E"/>
    <w:rsid w:val="3FEAA002"/>
    <w:rsid w:val="54BD39AD"/>
    <w:rsid w:val="55F7EF13"/>
    <w:rsid w:val="572F7019"/>
    <w:rsid w:val="5FFFC575"/>
    <w:rsid w:val="65AB83A1"/>
    <w:rsid w:val="75BFE173"/>
    <w:rsid w:val="76EEAF10"/>
    <w:rsid w:val="77FF164B"/>
    <w:rsid w:val="77FF6070"/>
    <w:rsid w:val="7BBF57DD"/>
    <w:rsid w:val="7E969870"/>
    <w:rsid w:val="7EFE0025"/>
    <w:rsid w:val="7EFFDB57"/>
    <w:rsid w:val="7F6DF9FB"/>
    <w:rsid w:val="7F9FEBC1"/>
    <w:rsid w:val="7FBF0964"/>
    <w:rsid w:val="ABFB0BF0"/>
    <w:rsid w:val="BFBA8880"/>
    <w:rsid w:val="BFEA44D7"/>
    <w:rsid w:val="D7781C6B"/>
    <w:rsid w:val="E75F2821"/>
    <w:rsid w:val="EDFD27FA"/>
    <w:rsid w:val="EEBAFE1E"/>
    <w:rsid w:val="F1C3E8B2"/>
    <w:rsid w:val="F34FD539"/>
    <w:rsid w:val="F74F9C05"/>
    <w:rsid w:val="F7DF636A"/>
    <w:rsid w:val="F94FC053"/>
    <w:rsid w:val="F9ED18FB"/>
    <w:rsid w:val="FADF3766"/>
    <w:rsid w:val="FAF80C5C"/>
    <w:rsid w:val="FDF6E61E"/>
    <w:rsid w:val="FEF3C845"/>
    <w:rsid w:val="FF2F2656"/>
    <w:rsid w:val="FF7F96AF"/>
    <w:rsid w:val="FFFC8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qFormat="1"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nhideWhenUsed="0" w:uiPriority="0" w:semiHidden="0" w:name="List Bullet 2"/>
    <w:lsdException w:qFormat="1" w:unhideWhenUsed="0" w:uiPriority="0" w:semiHidden="0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qFormat="1"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qFormat="1"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qFormat="1"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qFormat="1"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9"/>
    <w:qFormat/>
    <w:uiPriority w:val="0"/>
    <w:pPr>
      <w:keepNext/>
      <w:keepLines/>
      <w:numPr>
        <w:ilvl w:val="0"/>
        <w:numId w:val="1"/>
      </w:numPr>
      <w:spacing w:before="340" w:after="330" w:line="300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70"/>
    <w:unhideWhenUsed/>
    <w:qFormat/>
    <w:uiPriority w:val="0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b/>
      <w:bCs/>
      <w:sz w:val="28"/>
      <w:szCs w:val="28"/>
    </w:rPr>
  </w:style>
  <w:style w:type="paragraph" w:styleId="4">
    <w:name w:val="heading 3"/>
    <w:basedOn w:val="1"/>
    <w:next w:val="1"/>
    <w:link w:val="71"/>
    <w:unhideWhenUsed/>
    <w:qFormat/>
    <w:uiPriority w:val="0"/>
    <w:pPr>
      <w:keepNext/>
      <w:keepLines/>
      <w:numPr>
        <w:ilvl w:val="2"/>
        <w:numId w:val="1"/>
      </w:numPr>
      <w:spacing w:before="260" w:after="260" w:line="300" w:lineRule="auto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72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7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7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75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76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77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58">
    <w:name w:val="Default Paragraph Font"/>
    <w:semiHidden/>
    <w:unhideWhenUsed/>
    <w:qFormat/>
    <w:uiPriority w:val="1"/>
  </w:style>
  <w:style w:type="table" w:default="1" w:styleId="3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qFormat/>
    <w:uiPriority w:val="39"/>
    <w:pPr>
      <w:ind w:left="2520" w:leftChars="1200"/>
    </w:pPr>
  </w:style>
  <w:style w:type="paragraph" w:styleId="12">
    <w:name w:val="List Number"/>
    <w:basedOn w:val="1"/>
    <w:semiHidden/>
    <w:unhideWhenUsed/>
    <w:qFormat/>
    <w:uiPriority w:val="99"/>
    <w:pPr>
      <w:numPr>
        <w:ilvl w:val="0"/>
        <w:numId w:val="2"/>
      </w:numPr>
      <w:contextualSpacing/>
    </w:pPr>
  </w:style>
  <w:style w:type="paragraph" w:styleId="13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4">
    <w:name w:val="Document Map"/>
    <w:basedOn w:val="1"/>
    <w:link w:val="205"/>
    <w:semiHidden/>
    <w:unhideWhenUsed/>
    <w:qFormat/>
    <w:uiPriority w:val="99"/>
    <w:rPr>
      <w:rFonts w:ascii="宋体"/>
      <w:sz w:val="18"/>
      <w:szCs w:val="18"/>
    </w:rPr>
  </w:style>
  <w:style w:type="paragraph" w:styleId="15">
    <w:name w:val="annotation text"/>
    <w:basedOn w:val="1"/>
    <w:link w:val="112"/>
    <w:qFormat/>
    <w:uiPriority w:val="0"/>
    <w:pPr>
      <w:jc w:val="left"/>
    </w:pPr>
    <w:rPr>
      <w:rFonts w:asciiTheme="minorHAnsi" w:hAnsiTheme="minorHAnsi" w:eastAsiaTheme="minorEastAsia" w:cstheme="minorBidi"/>
    </w:rPr>
  </w:style>
  <w:style w:type="paragraph" w:styleId="16">
    <w:name w:val="List Bullet 3"/>
    <w:basedOn w:val="1"/>
    <w:qFormat/>
    <w:uiPriority w:val="0"/>
    <w:pPr>
      <w:tabs>
        <w:tab w:val="left" w:pos="990"/>
      </w:tabs>
      <w:ind w:left="990" w:leftChars="300" w:hanging="360"/>
    </w:pPr>
  </w:style>
  <w:style w:type="paragraph" w:styleId="17">
    <w:name w:val="Body Text"/>
    <w:basedOn w:val="1"/>
    <w:link w:val="80"/>
    <w:qFormat/>
    <w:uiPriority w:val="0"/>
    <w:pPr>
      <w:spacing w:after="120"/>
    </w:pPr>
    <w:rPr>
      <w:sz w:val="24"/>
    </w:rPr>
  </w:style>
  <w:style w:type="paragraph" w:styleId="18">
    <w:name w:val="Body Text Indent"/>
    <w:basedOn w:val="1"/>
    <w:link w:val="209"/>
    <w:semiHidden/>
    <w:unhideWhenUsed/>
    <w:qFormat/>
    <w:uiPriority w:val="99"/>
    <w:pPr>
      <w:spacing w:after="120"/>
      <w:ind w:left="420" w:leftChars="200"/>
    </w:pPr>
  </w:style>
  <w:style w:type="paragraph" w:styleId="19">
    <w:name w:val="Block Text"/>
    <w:basedOn w:val="1"/>
    <w:next w:val="1"/>
    <w:link w:val="85"/>
    <w:qFormat/>
    <w:uiPriority w:val="0"/>
    <w:rPr>
      <w:rFonts w:asciiTheme="minorHAnsi" w:hAnsiTheme="minorHAnsi" w:eastAsiaTheme="minorEastAsia" w:cstheme="minorBidi"/>
      <w:i/>
      <w:iCs/>
      <w:color w:val="000000"/>
    </w:rPr>
  </w:style>
  <w:style w:type="paragraph" w:styleId="20">
    <w:name w:val="List Bullet 2"/>
    <w:basedOn w:val="1"/>
    <w:qFormat/>
    <w:uiPriority w:val="0"/>
    <w:pPr>
      <w:tabs>
        <w:tab w:val="left" w:pos="780"/>
      </w:tabs>
      <w:ind w:left="780" w:leftChars="200" w:hanging="432"/>
    </w:pPr>
  </w:style>
  <w:style w:type="paragraph" w:styleId="21">
    <w:name w:val="toc 5"/>
    <w:basedOn w:val="1"/>
    <w:next w:val="1"/>
    <w:qFormat/>
    <w:uiPriority w:val="39"/>
    <w:pPr>
      <w:ind w:left="1680" w:leftChars="800"/>
    </w:pPr>
  </w:style>
  <w:style w:type="paragraph" w:styleId="22">
    <w:name w:val="toc 3"/>
    <w:basedOn w:val="1"/>
    <w:next w:val="1"/>
    <w:qFormat/>
    <w:uiPriority w:val="39"/>
    <w:pPr>
      <w:ind w:left="840" w:leftChars="400"/>
    </w:pPr>
  </w:style>
  <w:style w:type="paragraph" w:styleId="23">
    <w:name w:val="toc 8"/>
    <w:basedOn w:val="1"/>
    <w:next w:val="1"/>
    <w:qFormat/>
    <w:uiPriority w:val="39"/>
    <w:pPr>
      <w:ind w:left="2940" w:leftChars="1400"/>
    </w:pPr>
  </w:style>
  <w:style w:type="paragraph" w:styleId="24">
    <w:name w:val="Balloon Text"/>
    <w:basedOn w:val="1"/>
    <w:link w:val="68"/>
    <w:unhideWhenUsed/>
    <w:qFormat/>
    <w:uiPriority w:val="99"/>
    <w:rPr>
      <w:sz w:val="18"/>
      <w:szCs w:val="18"/>
    </w:rPr>
  </w:style>
  <w:style w:type="paragraph" w:styleId="25">
    <w:name w:val="footer"/>
    <w:basedOn w:val="1"/>
    <w:link w:val="6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6">
    <w:name w:val="header"/>
    <w:basedOn w:val="1"/>
    <w:link w:val="65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7">
    <w:name w:val="toc 1"/>
    <w:basedOn w:val="1"/>
    <w:next w:val="1"/>
    <w:qFormat/>
    <w:uiPriority w:val="39"/>
    <w:pPr>
      <w:tabs>
        <w:tab w:val="left" w:pos="420"/>
        <w:tab w:val="right" w:leader="dot" w:pos="9060"/>
      </w:tabs>
      <w:spacing w:beforeLines="10" w:afterLines="10"/>
    </w:pPr>
    <w:rPr>
      <w:b/>
    </w:rPr>
  </w:style>
  <w:style w:type="paragraph" w:styleId="28">
    <w:name w:val="toc 4"/>
    <w:basedOn w:val="1"/>
    <w:next w:val="1"/>
    <w:qFormat/>
    <w:uiPriority w:val="39"/>
    <w:pPr>
      <w:ind w:left="1260" w:leftChars="600"/>
    </w:pPr>
  </w:style>
  <w:style w:type="paragraph" w:styleId="29">
    <w:name w:val="Subtitle"/>
    <w:basedOn w:val="1"/>
    <w:next w:val="1"/>
    <w:link w:val="84"/>
    <w:qFormat/>
    <w:uiPriority w:val="0"/>
    <w:pPr>
      <w:spacing w:before="240" w:after="60" w:line="312" w:lineRule="auto"/>
      <w:jc w:val="center"/>
      <w:outlineLvl w:val="1"/>
    </w:pPr>
    <w:rPr>
      <w:rFonts w:ascii="Cambria" w:hAnsi="Cambria" w:eastAsiaTheme="minorEastAsia" w:cstheme="minorBidi"/>
      <w:b/>
      <w:bCs/>
      <w:kern w:val="28"/>
      <w:sz w:val="32"/>
      <w:szCs w:val="32"/>
    </w:rPr>
  </w:style>
  <w:style w:type="paragraph" w:styleId="30">
    <w:name w:val="toc 6"/>
    <w:basedOn w:val="1"/>
    <w:next w:val="1"/>
    <w:qFormat/>
    <w:uiPriority w:val="39"/>
    <w:pPr>
      <w:ind w:left="2100" w:leftChars="1000"/>
    </w:pPr>
  </w:style>
  <w:style w:type="paragraph" w:styleId="31">
    <w:name w:val="toc 2"/>
    <w:basedOn w:val="1"/>
    <w:next w:val="1"/>
    <w:qFormat/>
    <w:uiPriority w:val="39"/>
    <w:pPr>
      <w:ind w:left="420" w:leftChars="200"/>
    </w:pPr>
  </w:style>
  <w:style w:type="paragraph" w:styleId="32">
    <w:name w:val="toc 9"/>
    <w:basedOn w:val="1"/>
    <w:next w:val="1"/>
    <w:qFormat/>
    <w:uiPriority w:val="39"/>
    <w:pPr>
      <w:ind w:left="3360" w:leftChars="1600"/>
    </w:pPr>
  </w:style>
  <w:style w:type="paragraph" w:styleId="33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34">
    <w:name w:val="Title"/>
    <w:basedOn w:val="1"/>
    <w:next w:val="1"/>
    <w:link w:val="83"/>
    <w:qFormat/>
    <w:uiPriority w:val="10"/>
    <w:pPr>
      <w:spacing w:before="240" w:after="60"/>
      <w:jc w:val="center"/>
      <w:outlineLvl w:val="0"/>
    </w:pPr>
    <w:rPr>
      <w:rFonts w:ascii="Cambria" w:hAnsi="Cambria" w:eastAsiaTheme="minorEastAsia" w:cstheme="minorBidi"/>
      <w:b/>
      <w:bCs/>
      <w:sz w:val="32"/>
      <w:szCs w:val="32"/>
    </w:rPr>
  </w:style>
  <w:style w:type="paragraph" w:styleId="35">
    <w:name w:val="annotation subject"/>
    <w:basedOn w:val="15"/>
    <w:next w:val="15"/>
    <w:link w:val="213"/>
    <w:semiHidden/>
    <w:unhideWhenUsed/>
    <w:qFormat/>
    <w:uiPriority w:val="99"/>
    <w:rPr>
      <w:rFonts w:ascii="Times New Roman" w:hAnsi="Times New Roman" w:eastAsia="宋体" w:cs="Times New Roman"/>
      <w:b/>
      <w:bCs/>
    </w:rPr>
  </w:style>
  <w:style w:type="paragraph" w:styleId="36">
    <w:name w:val="Body Text First Indent 2"/>
    <w:basedOn w:val="1"/>
    <w:link w:val="210"/>
    <w:qFormat/>
    <w:uiPriority w:val="0"/>
    <w:pPr>
      <w:ind w:firstLine="420" w:firstLineChars="200"/>
    </w:pPr>
  </w:style>
  <w:style w:type="table" w:styleId="38">
    <w:name w:val="Table Grid"/>
    <w:basedOn w:val="37"/>
    <w:qFormat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39">
    <w:name w:val="Light Shading Accent 5"/>
    <w:basedOn w:val="37"/>
    <w:qFormat/>
    <w:uiPriority w:val="60"/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0">
    <w:name w:val="Light List Accent 3"/>
    <w:basedOn w:val="37"/>
    <w:qFormat/>
    <w:uiPriority w:val="61"/>
    <w:rPr>
      <w:rFonts w:ascii="Calibri" w:hAnsi="Calibri" w:eastAsia="宋体" w:cs="Times New Roman"/>
      <w:kern w:val="0"/>
      <w:sz w:val="20"/>
      <w:szCs w:val="2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41">
    <w:name w:val="Light List Accent 5"/>
    <w:basedOn w:val="37"/>
    <w:uiPriority w:val="61"/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42">
    <w:name w:val="Light Grid Accent 5"/>
    <w:basedOn w:val="37"/>
    <w:qFormat/>
    <w:uiPriority w:val="62"/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43">
    <w:name w:val="Medium Shading 1 Accent 4"/>
    <w:basedOn w:val="37"/>
    <w:qFormat/>
    <w:uiPriority w:val="63"/>
    <w:rPr>
      <w:rFonts w:ascii="Calibri" w:hAnsi="Calibri" w:eastAsia="宋体" w:cs="Times New Roman"/>
      <w:kern w:val="0"/>
      <w:sz w:val="20"/>
      <w:szCs w:val="20"/>
    </w:rPr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4">
    <w:name w:val="Medium Shading 1 Accent 5"/>
    <w:basedOn w:val="37"/>
    <w:qFormat/>
    <w:uiPriority w:val="63"/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5">
    <w:name w:val="Medium Shading 2 Accent 5"/>
    <w:basedOn w:val="37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46">
    <w:name w:val="Medium List 1 Accent 5"/>
    <w:basedOn w:val="37"/>
    <w:qFormat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47">
    <w:name w:val="Medium List 2 Accent 3"/>
    <w:basedOn w:val="37"/>
    <w:qFormat/>
    <w:uiPriority w:val="66"/>
    <w:rPr>
      <w:rFonts w:ascii="Cambria" w:hAnsi="Cambria" w:eastAsia="宋体" w:cs="Times New Roman"/>
      <w:color w:val="000000"/>
      <w:kern w:val="0"/>
      <w:sz w:val="20"/>
      <w:szCs w:val="2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color="9BBB59" w:sz="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48">
    <w:name w:val="Medium List 2 Accent 5"/>
    <w:basedOn w:val="37"/>
    <w:qFormat/>
    <w:uiPriority w:val="66"/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49">
    <w:name w:val="Medium Grid 1 Accent 5"/>
    <w:basedOn w:val="37"/>
    <w:qFormat/>
    <w:uiPriority w:val="67"/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50">
    <w:name w:val="Medium Grid 2 Accent 5"/>
    <w:basedOn w:val="37"/>
    <w:qFormat/>
    <w:uiPriority w:val="68"/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51">
    <w:name w:val="Medium Grid 3 Accent 5"/>
    <w:basedOn w:val="37"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52">
    <w:name w:val="Colorful Shading Accent 1"/>
    <w:basedOn w:val="37"/>
    <w:uiPriority w:val="71"/>
    <w:rPr>
      <w:rFonts w:ascii="Calibri" w:hAnsi="Calibri" w:eastAsia="宋体" w:cs="Times New Roman"/>
      <w:color w:val="000000"/>
      <w:kern w:val="0"/>
      <w:sz w:val="20"/>
      <w:szCs w:val="2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53">
    <w:name w:val="Colorful Shading Accent 5"/>
    <w:basedOn w:val="37"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54">
    <w:name w:val="Colorful List Accent 3"/>
    <w:basedOn w:val="37"/>
    <w:qFormat/>
    <w:uiPriority w:val="72"/>
    <w:rPr>
      <w:rFonts w:ascii="Calibri" w:hAnsi="Calibri" w:eastAsia="宋体" w:cs="Times New Roman"/>
      <w:color w:val="000000"/>
      <w:kern w:val="0"/>
      <w:sz w:val="20"/>
      <w:szCs w:val="2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55">
    <w:name w:val="Colorful List Accent 4"/>
    <w:basedOn w:val="37"/>
    <w:qFormat/>
    <w:uiPriority w:val="72"/>
    <w:rPr>
      <w:rFonts w:ascii="Calibri" w:hAnsi="Calibri" w:eastAsia="宋体" w:cs="Times New Roman"/>
      <w:color w:val="000000"/>
      <w:kern w:val="0"/>
      <w:sz w:val="20"/>
      <w:szCs w:val="2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56">
    <w:name w:val="Colorful List Accent 5"/>
    <w:basedOn w:val="37"/>
    <w:qFormat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57">
    <w:name w:val="Colorful Grid Accent 5"/>
    <w:basedOn w:val="37"/>
    <w:qFormat/>
    <w:uiPriority w:val="73"/>
    <w:rPr>
      <w:rFonts w:ascii="Calibri" w:hAnsi="Calibri" w:eastAsia="宋体" w:cs="Times New Roman"/>
      <w:color w:val="000000"/>
      <w:kern w:val="0"/>
      <w:sz w:val="20"/>
      <w:szCs w:val="2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59">
    <w:name w:val="Strong"/>
    <w:qFormat/>
    <w:uiPriority w:val="22"/>
    <w:rPr>
      <w:b/>
      <w:bCs/>
    </w:rPr>
  </w:style>
  <w:style w:type="character" w:styleId="60">
    <w:name w:val="page number"/>
    <w:basedOn w:val="58"/>
    <w:semiHidden/>
    <w:unhideWhenUsed/>
    <w:qFormat/>
    <w:uiPriority w:val="99"/>
  </w:style>
  <w:style w:type="character" w:styleId="61">
    <w:name w:val="FollowedHyperlink"/>
    <w:qFormat/>
    <w:uiPriority w:val="0"/>
    <w:rPr>
      <w:color w:val="800080"/>
      <w:u w:val="single"/>
    </w:rPr>
  </w:style>
  <w:style w:type="character" w:styleId="62">
    <w:name w:val="Emphasis"/>
    <w:qFormat/>
    <w:uiPriority w:val="0"/>
    <w:rPr>
      <w:i/>
      <w:iCs/>
    </w:rPr>
  </w:style>
  <w:style w:type="character" w:styleId="63">
    <w:name w:val="Hyperlink"/>
    <w:qFormat/>
    <w:uiPriority w:val="99"/>
    <w:rPr>
      <w:color w:val="0000FF"/>
      <w:u w:val="single"/>
    </w:rPr>
  </w:style>
  <w:style w:type="character" w:styleId="64">
    <w:name w:val="annotation reference"/>
    <w:basedOn w:val="58"/>
    <w:semiHidden/>
    <w:unhideWhenUsed/>
    <w:qFormat/>
    <w:uiPriority w:val="99"/>
    <w:rPr>
      <w:sz w:val="21"/>
      <w:szCs w:val="21"/>
    </w:rPr>
  </w:style>
  <w:style w:type="character" w:customStyle="1" w:styleId="65">
    <w:name w:val="页眉 字符"/>
    <w:basedOn w:val="58"/>
    <w:link w:val="26"/>
    <w:qFormat/>
    <w:uiPriority w:val="0"/>
    <w:rPr>
      <w:sz w:val="18"/>
      <w:szCs w:val="18"/>
    </w:rPr>
  </w:style>
  <w:style w:type="character" w:customStyle="1" w:styleId="66">
    <w:name w:val="页脚 字符"/>
    <w:basedOn w:val="58"/>
    <w:link w:val="25"/>
    <w:qFormat/>
    <w:uiPriority w:val="99"/>
    <w:rPr>
      <w:sz w:val="18"/>
      <w:szCs w:val="18"/>
    </w:rPr>
  </w:style>
  <w:style w:type="paragraph" w:customStyle="1" w:styleId="67">
    <w:name w:val="11首头"/>
    <w:basedOn w:val="1"/>
    <w:qFormat/>
    <w:uiPriority w:val="0"/>
    <w:pPr>
      <w:spacing w:line="300" w:lineRule="auto"/>
    </w:pPr>
    <w:rPr>
      <w:rFonts w:ascii="黑体" w:eastAsia="黑体"/>
      <w:b/>
      <w:sz w:val="24"/>
    </w:rPr>
  </w:style>
  <w:style w:type="character" w:customStyle="1" w:styleId="68">
    <w:name w:val="批注框文本 字符"/>
    <w:basedOn w:val="58"/>
    <w:link w:val="24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69">
    <w:name w:val="标题 1 字符"/>
    <w:basedOn w:val="58"/>
    <w:link w:val="2"/>
    <w:qFormat/>
    <w:uiPriority w:val="0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70">
    <w:name w:val="标题 2 字符"/>
    <w:basedOn w:val="58"/>
    <w:link w:val="3"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71">
    <w:name w:val="标题 3 字符"/>
    <w:basedOn w:val="58"/>
    <w:link w:val="4"/>
    <w:qFormat/>
    <w:uiPriority w:val="0"/>
    <w:rPr>
      <w:rFonts w:ascii="Times New Roman" w:hAnsi="Times New Roman" w:eastAsia="宋体" w:cs="Times New Roman"/>
      <w:b/>
      <w:bCs/>
      <w:sz w:val="24"/>
      <w:szCs w:val="32"/>
    </w:rPr>
  </w:style>
  <w:style w:type="character" w:customStyle="1" w:styleId="72">
    <w:name w:val="标题 4 字符"/>
    <w:basedOn w:val="58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73">
    <w:name w:val="标题 5 字符"/>
    <w:basedOn w:val="58"/>
    <w:link w:val="6"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74">
    <w:name w:val="标题 6 字符"/>
    <w:basedOn w:val="58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75">
    <w:name w:val="标题 7 字符"/>
    <w:basedOn w:val="58"/>
    <w:link w:val="8"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76">
    <w:name w:val="标题 8 字符"/>
    <w:basedOn w:val="58"/>
    <w:link w:val="9"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77">
    <w:name w:val="标题 9 字符"/>
    <w:basedOn w:val="58"/>
    <w:link w:val="10"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78">
    <w:name w:val="FormStyle"/>
    <w:basedOn w:val="12"/>
    <w:link w:val="79"/>
    <w:qFormat/>
    <w:uiPriority w:val="0"/>
    <w:pPr>
      <w:numPr>
        <w:ilvl w:val="0"/>
        <w:numId w:val="0"/>
      </w:numPr>
      <w:spacing w:after="120"/>
      <w:contextualSpacing w:val="0"/>
      <w:jc w:val="left"/>
    </w:pPr>
    <w:rPr>
      <w:rFonts w:eastAsia="Arial"/>
      <w:color w:val="000000"/>
      <w:szCs w:val="18"/>
    </w:rPr>
  </w:style>
  <w:style w:type="character" w:customStyle="1" w:styleId="79">
    <w:name w:val="FormStyle Char"/>
    <w:basedOn w:val="58"/>
    <w:link w:val="78"/>
    <w:qFormat/>
    <w:uiPriority w:val="0"/>
    <w:rPr>
      <w:rFonts w:ascii="Times New Roman" w:hAnsi="Times New Roman" w:eastAsia="Arial" w:cs="Times New Roman"/>
      <w:color w:val="000000"/>
      <w:szCs w:val="18"/>
    </w:rPr>
  </w:style>
  <w:style w:type="character" w:customStyle="1" w:styleId="80">
    <w:name w:val="正文文本 字符"/>
    <w:basedOn w:val="58"/>
    <w:link w:val="17"/>
    <w:qFormat/>
    <w:uiPriority w:val="0"/>
    <w:rPr>
      <w:rFonts w:ascii="Times New Roman" w:hAnsi="Times New Roman" w:eastAsia="宋体" w:cs="Times New Roman"/>
      <w:sz w:val="24"/>
      <w:szCs w:val="24"/>
    </w:rPr>
  </w:style>
  <w:style w:type="paragraph" w:customStyle="1" w:styleId="81">
    <w:name w:val="Body Text First Indent 21"/>
    <w:basedOn w:val="1"/>
    <w:link w:val="124"/>
    <w:qFormat/>
    <w:uiPriority w:val="0"/>
    <w:pPr>
      <w:ind w:firstLine="420" w:firstLineChars="200"/>
    </w:pPr>
    <w:rPr>
      <w:kern w:val="0"/>
      <w:sz w:val="20"/>
    </w:rPr>
  </w:style>
  <w:style w:type="paragraph" w:customStyle="1" w:styleId="82">
    <w:name w:val="21标头"/>
    <w:basedOn w:val="1"/>
    <w:qFormat/>
    <w:uiPriority w:val="99"/>
    <w:pPr>
      <w:spacing w:line="360" w:lineRule="auto"/>
      <w:jc w:val="center"/>
    </w:pPr>
    <w:rPr>
      <w:b/>
      <w:sz w:val="32"/>
      <w:szCs w:val="32"/>
    </w:rPr>
  </w:style>
  <w:style w:type="character" w:customStyle="1" w:styleId="83">
    <w:name w:val="标题 字符"/>
    <w:link w:val="34"/>
    <w:qFormat/>
    <w:uiPriority w:val="10"/>
    <w:rPr>
      <w:rFonts w:ascii="Cambria" w:hAnsi="Cambria"/>
      <w:b/>
      <w:bCs/>
      <w:sz w:val="32"/>
      <w:szCs w:val="32"/>
    </w:rPr>
  </w:style>
  <w:style w:type="character" w:customStyle="1" w:styleId="84">
    <w:name w:val="副标题 字符"/>
    <w:link w:val="29"/>
    <w:qFormat/>
    <w:uiPriority w:val="0"/>
    <w:rPr>
      <w:rFonts w:ascii="Cambria" w:hAnsi="Cambria"/>
      <w:b/>
      <w:bCs/>
      <w:kern w:val="28"/>
      <w:sz w:val="32"/>
      <w:szCs w:val="32"/>
    </w:rPr>
  </w:style>
  <w:style w:type="character" w:customStyle="1" w:styleId="85">
    <w:name w:val="文本块 字符"/>
    <w:link w:val="19"/>
    <w:qFormat/>
    <w:uiPriority w:val="0"/>
    <w:rPr>
      <w:i/>
      <w:iCs/>
      <w:color w:val="000000"/>
      <w:szCs w:val="24"/>
    </w:rPr>
  </w:style>
  <w:style w:type="character" w:customStyle="1" w:styleId="86">
    <w:name w:val="Subtle Emphasis"/>
    <w:qFormat/>
    <w:uiPriority w:val="0"/>
    <w:rPr>
      <w:i/>
      <w:iCs/>
    </w:rPr>
  </w:style>
  <w:style w:type="character" w:customStyle="1" w:styleId="87">
    <w:name w:val="明显引用 字符"/>
    <w:link w:val="88"/>
    <w:qFormat/>
    <w:uiPriority w:val="0"/>
    <w:rPr>
      <w:b/>
      <w:bCs/>
      <w:i/>
      <w:iCs/>
      <w:color w:val="4F81BD"/>
      <w:szCs w:val="24"/>
    </w:rPr>
  </w:style>
  <w:style w:type="paragraph" w:styleId="88">
    <w:name w:val="Intense Quote"/>
    <w:basedOn w:val="1"/>
    <w:next w:val="1"/>
    <w:link w:val="87"/>
    <w:qFormat/>
    <w:uiPriority w:val="0"/>
    <w:pPr>
      <w:pBdr>
        <w:bottom w:val="single" w:color="4F81BD" w:sz="4" w:space="4"/>
      </w:pBdr>
      <w:spacing w:before="200" w:after="280"/>
      <w:ind w:left="936" w:right="936"/>
    </w:pPr>
    <w:rPr>
      <w:rFonts w:asciiTheme="minorHAnsi" w:hAnsiTheme="minorHAnsi" w:eastAsiaTheme="minorEastAsia" w:cstheme="minorBidi"/>
      <w:b/>
      <w:bCs/>
      <w:i/>
      <w:iCs/>
      <w:color w:val="4F81BD"/>
    </w:rPr>
  </w:style>
  <w:style w:type="character" w:customStyle="1" w:styleId="89">
    <w:name w:val="Intense Emphasis"/>
    <w:qFormat/>
    <w:uiPriority w:val="0"/>
    <w:rPr>
      <w:b/>
      <w:bCs/>
      <w:i/>
      <w:iCs/>
      <w:color w:val="4F81BD"/>
    </w:rPr>
  </w:style>
  <w:style w:type="character" w:customStyle="1" w:styleId="90">
    <w:name w:val="Subtle Reference"/>
    <w:qFormat/>
    <w:uiPriority w:val="0"/>
    <w:rPr>
      <w:smallCaps/>
      <w:color w:val="C0504D"/>
      <w:u w:val="single"/>
    </w:rPr>
  </w:style>
  <w:style w:type="character" w:customStyle="1" w:styleId="91">
    <w:name w:val="Book Title"/>
    <w:qFormat/>
    <w:uiPriority w:val="0"/>
    <w:rPr>
      <w:b/>
      <w:bCs/>
      <w:smallCaps/>
      <w:spacing w:val="5"/>
    </w:rPr>
  </w:style>
  <w:style w:type="character" w:customStyle="1" w:styleId="92">
    <w:name w:val="Intense Reference"/>
    <w:qFormat/>
    <w:uiPriority w:val="0"/>
    <w:rPr>
      <w:b/>
      <w:bCs/>
      <w:smallCaps/>
      <w:color w:val="C0504D"/>
      <w:spacing w:val="5"/>
      <w:u w:val="single"/>
    </w:rPr>
  </w:style>
  <w:style w:type="character" w:customStyle="1" w:styleId="93">
    <w:name w:val="正文文本缩进 Char"/>
    <w:link w:val="94"/>
    <w:qFormat/>
    <w:uiPriority w:val="0"/>
    <w:rPr>
      <w:szCs w:val="24"/>
    </w:rPr>
  </w:style>
  <w:style w:type="paragraph" w:customStyle="1" w:styleId="94">
    <w:name w:val="正文文本缩进1"/>
    <w:basedOn w:val="1"/>
    <w:link w:val="93"/>
    <w:qFormat/>
    <w:uiPriority w:val="0"/>
    <w:pPr>
      <w:spacing w:after="120"/>
      <w:ind w:left="420" w:leftChars="200"/>
    </w:pPr>
    <w:rPr>
      <w:rFonts w:asciiTheme="minorHAnsi" w:hAnsiTheme="minorHAnsi" w:eastAsiaTheme="minorEastAsia" w:cstheme="minorBidi"/>
    </w:rPr>
  </w:style>
  <w:style w:type="character" w:customStyle="1" w:styleId="95">
    <w:name w:val="明显参考1"/>
    <w:qFormat/>
    <w:uiPriority w:val="0"/>
    <w:rPr>
      <w:b/>
      <w:bCs/>
      <w:smallCaps/>
      <w:color w:val="C0504D"/>
      <w:spacing w:val="5"/>
      <w:u w:val="single"/>
    </w:rPr>
  </w:style>
  <w:style w:type="character" w:customStyle="1" w:styleId="96">
    <w:name w:val="fc_41"/>
    <w:qFormat/>
    <w:uiPriority w:val="0"/>
    <w:rPr>
      <w:color w:val="BF0090"/>
    </w:rPr>
  </w:style>
  <w:style w:type="character" w:customStyle="1" w:styleId="97">
    <w:name w:val="不明显参考1"/>
    <w:qFormat/>
    <w:uiPriority w:val="0"/>
    <w:rPr>
      <w:smallCaps/>
      <w:color w:val="C0504D"/>
      <w:u w:val="single"/>
    </w:rPr>
  </w:style>
  <w:style w:type="character" w:customStyle="1" w:styleId="98">
    <w:name w:val="注释标题 Char"/>
    <w:link w:val="99"/>
    <w:qFormat/>
    <w:uiPriority w:val="0"/>
    <w:rPr>
      <w:rFonts w:ascii="宋体" w:hAnsi="宋体" w:cs="宋体"/>
      <w:sz w:val="18"/>
      <w:szCs w:val="18"/>
    </w:rPr>
  </w:style>
  <w:style w:type="paragraph" w:customStyle="1" w:styleId="99">
    <w:name w:val="注释标题1"/>
    <w:basedOn w:val="1"/>
    <w:next w:val="1"/>
    <w:link w:val="98"/>
    <w:qFormat/>
    <w:uiPriority w:val="0"/>
    <w:pPr>
      <w:jc w:val="center"/>
    </w:pPr>
    <w:rPr>
      <w:rFonts w:ascii="宋体" w:hAnsi="宋体" w:cs="宋体" w:eastAsiaTheme="minorEastAsia"/>
      <w:sz w:val="18"/>
      <w:szCs w:val="18"/>
    </w:rPr>
  </w:style>
  <w:style w:type="character" w:customStyle="1" w:styleId="100">
    <w:name w:val="Char Char1"/>
    <w:qFormat/>
    <w:uiPriority w:val="0"/>
    <w:rPr>
      <w:rFonts w:eastAsia="宋体"/>
      <w:kern w:val="2"/>
      <w:sz w:val="21"/>
      <w:szCs w:val="24"/>
      <w:lang w:val="en-US" w:eastAsia="zh-CN"/>
    </w:rPr>
  </w:style>
  <w:style w:type="character" w:customStyle="1" w:styleId="101">
    <w:name w:val="HTML 定义1"/>
    <w:qFormat/>
    <w:uiPriority w:val="0"/>
    <w:rPr>
      <w:i/>
      <w:iCs/>
    </w:rPr>
  </w:style>
  <w:style w:type="character" w:customStyle="1" w:styleId="102">
    <w:name w:val="HTML 地址 Char"/>
    <w:link w:val="103"/>
    <w:qFormat/>
    <w:uiPriority w:val="0"/>
    <w:rPr>
      <w:i/>
      <w:iCs/>
      <w:szCs w:val="24"/>
    </w:rPr>
  </w:style>
  <w:style w:type="paragraph" w:customStyle="1" w:styleId="103">
    <w:name w:val="HTML 地址1"/>
    <w:basedOn w:val="1"/>
    <w:link w:val="102"/>
    <w:qFormat/>
    <w:uiPriority w:val="0"/>
    <w:rPr>
      <w:rFonts w:asciiTheme="minorHAnsi" w:hAnsiTheme="minorHAnsi" w:eastAsiaTheme="minorEastAsia" w:cstheme="minorBidi"/>
      <w:i/>
      <w:iCs/>
    </w:rPr>
  </w:style>
  <w:style w:type="character" w:customStyle="1" w:styleId="104">
    <w:name w:val="Block Text Char"/>
    <w:link w:val="105"/>
    <w:qFormat/>
    <w:uiPriority w:val="0"/>
    <w:rPr>
      <w:i/>
      <w:iCs/>
      <w:color w:val="000000"/>
    </w:rPr>
  </w:style>
  <w:style w:type="paragraph" w:customStyle="1" w:styleId="105">
    <w:name w:val="Block Text1"/>
    <w:basedOn w:val="1"/>
    <w:next w:val="1"/>
    <w:link w:val="104"/>
    <w:qFormat/>
    <w:uiPriority w:val="0"/>
    <w:rPr>
      <w:rFonts w:asciiTheme="minorHAnsi" w:hAnsiTheme="minorHAnsi" w:eastAsiaTheme="minorEastAsia" w:cstheme="minorBidi"/>
      <w:i/>
      <w:iCs/>
      <w:color w:val="000000"/>
      <w:szCs w:val="22"/>
    </w:rPr>
  </w:style>
  <w:style w:type="character" w:customStyle="1" w:styleId="106">
    <w:name w:val="apple-style-span"/>
    <w:qFormat/>
    <w:uiPriority w:val="0"/>
  </w:style>
  <w:style w:type="character" w:customStyle="1" w:styleId="107">
    <w:name w:val="正文首行缩进 2 Char Char"/>
    <w:link w:val="108"/>
    <w:qFormat/>
    <w:uiPriority w:val="0"/>
    <w:rPr>
      <w:szCs w:val="24"/>
    </w:rPr>
  </w:style>
  <w:style w:type="paragraph" w:customStyle="1" w:styleId="108">
    <w:name w:val="正文首行缩进 21"/>
    <w:basedOn w:val="1"/>
    <w:link w:val="107"/>
    <w:qFormat/>
    <w:uiPriority w:val="0"/>
    <w:pPr>
      <w:ind w:firstLine="420" w:firstLineChars="200"/>
    </w:pPr>
    <w:rPr>
      <w:rFonts w:asciiTheme="minorHAnsi" w:hAnsiTheme="minorHAnsi" w:eastAsiaTheme="minorEastAsia" w:cstheme="minorBidi"/>
    </w:rPr>
  </w:style>
  <w:style w:type="character" w:customStyle="1" w:styleId="109">
    <w:name w:val="批注主题 Char"/>
    <w:link w:val="110"/>
    <w:qFormat/>
    <w:uiPriority w:val="0"/>
    <w:rPr>
      <w:b/>
      <w:bCs/>
      <w:szCs w:val="24"/>
    </w:rPr>
  </w:style>
  <w:style w:type="paragraph" w:customStyle="1" w:styleId="110">
    <w:name w:val="批注主题1"/>
    <w:basedOn w:val="15"/>
    <w:next w:val="15"/>
    <w:link w:val="109"/>
    <w:qFormat/>
    <w:uiPriority w:val="0"/>
    <w:rPr>
      <w:b/>
      <w:bCs/>
    </w:rPr>
  </w:style>
  <w:style w:type="character" w:customStyle="1" w:styleId="111">
    <w:name w:val="明显强调1"/>
    <w:qFormat/>
    <w:uiPriority w:val="0"/>
    <w:rPr>
      <w:b/>
      <w:bCs/>
      <w:i/>
      <w:iCs/>
      <w:color w:val="4F81BD"/>
    </w:rPr>
  </w:style>
  <w:style w:type="character" w:customStyle="1" w:styleId="112">
    <w:name w:val="批注文字 字符"/>
    <w:link w:val="15"/>
    <w:qFormat/>
    <w:uiPriority w:val="0"/>
    <w:rPr>
      <w:szCs w:val="24"/>
    </w:rPr>
  </w:style>
  <w:style w:type="character" w:customStyle="1" w:styleId="113">
    <w:name w:val="不明显强调1"/>
    <w:qFormat/>
    <w:uiPriority w:val="0"/>
    <w:rPr>
      <w:i/>
      <w:iCs/>
    </w:rPr>
  </w:style>
  <w:style w:type="character" w:customStyle="1" w:styleId="114">
    <w:name w:val="批注引用1"/>
    <w:qFormat/>
    <w:uiPriority w:val="0"/>
    <w:rPr>
      <w:sz w:val="21"/>
      <w:szCs w:val="21"/>
    </w:rPr>
  </w:style>
  <w:style w:type="character" w:customStyle="1" w:styleId="115">
    <w:name w:val="书籍标题1"/>
    <w:qFormat/>
    <w:uiPriority w:val="0"/>
    <w:rPr>
      <w:b/>
      <w:bCs/>
      <w:smallCaps/>
      <w:spacing w:val="5"/>
    </w:rPr>
  </w:style>
  <w:style w:type="character" w:customStyle="1" w:styleId="116">
    <w:name w:val="文档结构图 Char"/>
    <w:link w:val="117"/>
    <w:qFormat/>
    <w:uiPriority w:val="0"/>
    <w:rPr>
      <w:szCs w:val="24"/>
      <w:shd w:val="clear" w:color="auto" w:fill="000080"/>
    </w:rPr>
  </w:style>
  <w:style w:type="paragraph" w:customStyle="1" w:styleId="117">
    <w:name w:val="文档结构图1"/>
    <w:basedOn w:val="1"/>
    <w:link w:val="116"/>
    <w:qFormat/>
    <w:uiPriority w:val="0"/>
    <w:pPr>
      <w:shd w:val="clear" w:color="auto" w:fill="000080"/>
    </w:pPr>
    <w:rPr>
      <w:rFonts w:asciiTheme="minorHAnsi" w:hAnsiTheme="minorHAnsi" w:eastAsiaTheme="minorEastAsia" w:cstheme="minorBidi"/>
      <w:shd w:val="clear" w:color="auto" w:fill="000080"/>
    </w:rPr>
  </w:style>
  <w:style w:type="character" w:customStyle="1" w:styleId="118">
    <w:name w:val="Comment Text Char1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119">
    <w:name w:val="批注文字 Char1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120">
    <w:name w:val="Balloon Text Char1"/>
    <w:qFormat/>
    <w:uiPriority w:val="0"/>
    <w:rPr>
      <w:rFonts w:ascii="Times New Roman" w:hAnsi="Times New Roman" w:eastAsia="宋体" w:cs="Times New Roman"/>
      <w:sz w:val="16"/>
      <w:szCs w:val="16"/>
    </w:rPr>
  </w:style>
  <w:style w:type="character" w:customStyle="1" w:styleId="121">
    <w:name w:val="批注框文本 Char1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22">
    <w:name w:val="Body Text Indent Char"/>
    <w:link w:val="123"/>
    <w:qFormat/>
    <w:uiPriority w:val="0"/>
    <w:rPr>
      <w:szCs w:val="24"/>
    </w:rPr>
  </w:style>
  <w:style w:type="paragraph" w:customStyle="1" w:styleId="123">
    <w:name w:val="Body Text Indent1"/>
    <w:basedOn w:val="1"/>
    <w:link w:val="122"/>
    <w:qFormat/>
    <w:uiPriority w:val="0"/>
    <w:pPr>
      <w:spacing w:after="120"/>
      <w:ind w:left="420" w:leftChars="200"/>
    </w:pPr>
    <w:rPr>
      <w:rFonts w:asciiTheme="minorHAnsi" w:hAnsiTheme="minorHAnsi" w:eastAsiaTheme="minorEastAsia" w:cstheme="minorBidi"/>
    </w:rPr>
  </w:style>
  <w:style w:type="character" w:customStyle="1" w:styleId="124">
    <w:name w:val="Body Text First Indent 2 Char"/>
    <w:link w:val="81"/>
    <w:qFormat/>
    <w:uiPriority w:val="0"/>
    <w:rPr>
      <w:rFonts w:ascii="Times New Roman" w:hAnsi="Times New Roman" w:eastAsia="宋体" w:cs="Times New Roman"/>
      <w:kern w:val="0"/>
      <w:sz w:val="20"/>
      <w:szCs w:val="24"/>
    </w:rPr>
  </w:style>
  <w:style w:type="character" w:customStyle="1" w:styleId="125">
    <w:name w:val="headline-content2"/>
    <w:basedOn w:val="58"/>
    <w:qFormat/>
    <w:uiPriority w:val="0"/>
  </w:style>
  <w:style w:type="character" w:customStyle="1" w:styleId="126">
    <w:name w:val="Document Map Char"/>
    <w:link w:val="127"/>
    <w:qFormat/>
    <w:uiPriority w:val="0"/>
    <w:rPr>
      <w:rFonts w:ascii="宋体"/>
      <w:sz w:val="18"/>
      <w:szCs w:val="18"/>
    </w:rPr>
  </w:style>
  <w:style w:type="paragraph" w:customStyle="1" w:styleId="127">
    <w:name w:val="Document Map1"/>
    <w:basedOn w:val="1"/>
    <w:link w:val="126"/>
    <w:qFormat/>
    <w:uiPriority w:val="0"/>
    <w:rPr>
      <w:rFonts w:ascii="宋体" w:hAnsiTheme="minorHAnsi" w:eastAsiaTheme="minorEastAsia" w:cstheme="minorBidi"/>
      <w:sz w:val="18"/>
      <w:szCs w:val="18"/>
    </w:rPr>
  </w:style>
  <w:style w:type="character" w:customStyle="1" w:styleId="128">
    <w:name w:val="正文 New New Char"/>
    <w:link w:val="129"/>
    <w:qFormat/>
    <w:uiPriority w:val="0"/>
    <w:rPr>
      <w:szCs w:val="24"/>
    </w:rPr>
  </w:style>
  <w:style w:type="paragraph" w:customStyle="1" w:styleId="129">
    <w:name w:val="正文 New New"/>
    <w:link w:val="128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customStyle="1" w:styleId="130">
    <w:name w:val="Header Char1"/>
    <w:basedOn w:val="58"/>
    <w:semiHidden/>
    <w:qFormat/>
    <w:uiPriority w:val="0"/>
    <w:rPr>
      <w:kern w:val="2"/>
      <w:sz w:val="18"/>
      <w:szCs w:val="18"/>
    </w:rPr>
  </w:style>
  <w:style w:type="character" w:customStyle="1" w:styleId="131">
    <w:name w:val="副标题 Char1"/>
    <w:basedOn w:val="58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132">
    <w:name w:val="Subtitle Char1"/>
    <w:basedOn w:val="58"/>
    <w:qFormat/>
    <w:uiPriority w:val="0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133">
    <w:name w:val="标题 Char1"/>
    <w:basedOn w:val="5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34">
    <w:name w:val="Title Char1"/>
    <w:basedOn w:val="5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35">
    <w:name w:val="批注文字 Char2"/>
    <w:basedOn w:val="58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136">
    <w:name w:val="Comment Text Char2"/>
    <w:basedOn w:val="58"/>
    <w:semiHidden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137">
    <w:name w:val="Footer Char1"/>
    <w:basedOn w:val="58"/>
    <w:semiHidden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38">
    <w:name w:val="Balloon Text Char2"/>
    <w:basedOn w:val="58"/>
    <w:semiHidden/>
    <w:qFormat/>
    <w:uiPriority w:val="0"/>
    <w:rPr>
      <w:kern w:val="2"/>
      <w:sz w:val="16"/>
      <w:szCs w:val="16"/>
    </w:rPr>
  </w:style>
  <w:style w:type="character" w:customStyle="1" w:styleId="139">
    <w:name w:val="Body Text Char1"/>
    <w:basedOn w:val="58"/>
    <w:semiHidden/>
    <w:qFormat/>
    <w:uiPriority w:val="0"/>
    <w:rPr>
      <w:kern w:val="2"/>
      <w:sz w:val="21"/>
      <w:szCs w:val="24"/>
    </w:rPr>
  </w:style>
  <w:style w:type="paragraph" w:styleId="140">
    <w:name w:val="List Paragraph"/>
    <w:basedOn w:val="1"/>
    <w:qFormat/>
    <w:uiPriority w:val="34"/>
    <w:pPr>
      <w:ind w:firstLine="420" w:firstLineChars="200"/>
    </w:pPr>
  </w:style>
  <w:style w:type="paragraph" w:styleId="141">
    <w:name w:val="No Spacing"/>
    <w:basedOn w:val="1"/>
    <w:qFormat/>
    <w:uiPriority w:val="0"/>
    <w:rPr>
      <w:rFonts w:ascii="Calibri" w:hAnsi="Calibri" w:cs="黑体"/>
      <w:szCs w:val="22"/>
    </w:rPr>
  </w:style>
  <w:style w:type="character" w:customStyle="1" w:styleId="142">
    <w:name w:val="明显引用 Char1"/>
    <w:basedOn w:val="58"/>
    <w:qFormat/>
    <w:uiPriority w:val="30"/>
    <w:rPr>
      <w:rFonts w:ascii="Times New Roman" w:hAnsi="Times New Roman" w:eastAsia="宋体" w:cs="Times New Roman"/>
      <w:b/>
      <w:bCs/>
      <w:i/>
      <w:iCs/>
      <w:color w:val="4F81BD" w:themeColor="accent1"/>
      <w:szCs w:val="24"/>
      <w14:textFill>
        <w14:solidFill>
          <w14:schemeClr w14:val="accent1"/>
        </w14:solidFill>
      </w14:textFill>
    </w:rPr>
  </w:style>
  <w:style w:type="character" w:customStyle="1" w:styleId="143">
    <w:name w:val="Intense Quote Char1"/>
    <w:basedOn w:val="58"/>
    <w:qFormat/>
    <w:uiPriority w:val="0"/>
    <w:rPr>
      <w:rFonts w:ascii="Times New Roman" w:hAnsi="Times New Roman" w:eastAsia="宋体" w:cs="Times New Roman"/>
      <w:b/>
      <w:bCs/>
      <w:i/>
      <w:iCs/>
      <w:color w:val="4F81BD" w:themeColor="accent1"/>
      <w:szCs w:val="24"/>
      <w14:textFill>
        <w14:solidFill>
          <w14:schemeClr w14:val="accent1"/>
        </w14:solidFill>
      </w14:textFill>
    </w:rPr>
  </w:style>
  <w:style w:type="paragraph" w:customStyle="1" w:styleId="144">
    <w:name w:val="TOC Heading"/>
    <w:basedOn w:val="2"/>
    <w:next w:val="1"/>
    <w:qFormat/>
    <w:uiPriority w:val="39"/>
    <w:pPr>
      <w:numPr>
        <w:numId w:val="0"/>
      </w:numPr>
      <w:tabs>
        <w:tab w:val="left" w:pos="360"/>
        <w:tab w:val="left" w:pos="432"/>
      </w:tabs>
      <w:spacing w:line="576" w:lineRule="auto"/>
      <w:ind w:left="360" w:hanging="360" w:hangingChars="200"/>
      <w:outlineLvl w:val="9"/>
    </w:pPr>
    <w:rPr>
      <w:sz w:val="44"/>
    </w:rPr>
  </w:style>
  <w:style w:type="paragraph" w:customStyle="1" w:styleId="145">
    <w:name w:val="Normal (Web)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46">
    <w:name w:val="正文首行缩进 2 New New"/>
    <w:basedOn w:val="147"/>
    <w:qFormat/>
    <w:uiPriority w:val="0"/>
    <w:pPr>
      <w:ind w:firstLine="420" w:firstLineChars="200"/>
    </w:pPr>
  </w:style>
  <w:style w:type="paragraph" w:customStyle="1" w:styleId="147">
    <w:name w:val="正文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48">
    <w:name w:val="目录"/>
    <w:basedOn w:val="1"/>
    <w:qFormat/>
    <w:uiPriority w:val="0"/>
    <w:pPr>
      <w:spacing w:before="120" w:after="240" w:line="360" w:lineRule="auto"/>
      <w:jc w:val="center"/>
    </w:pPr>
    <w:rPr>
      <w:b/>
      <w:sz w:val="36"/>
    </w:rPr>
  </w:style>
  <w:style w:type="paragraph" w:customStyle="1" w:styleId="149">
    <w:name w:val="14版本"/>
    <w:basedOn w:val="1"/>
    <w:qFormat/>
    <w:uiPriority w:val="0"/>
    <w:pPr>
      <w:spacing w:line="300" w:lineRule="auto"/>
      <w:jc w:val="right"/>
    </w:pPr>
    <w:rPr>
      <w:rFonts w:ascii="黑体" w:eastAsia="黑体"/>
      <w:b/>
      <w:sz w:val="24"/>
    </w:rPr>
  </w:style>
  <w:style w:type="paragraph" w:customStyle="1" w:styleId="150">
    <w:name w:val="明显引用1"/>
    <w:basedOn w:val="1"/>
    <w:next w:val="1"/>
    <w:qFormat/>
    <w:uiPriority w:val="0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151">
    <w:name w:val="正文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52">
    <w:name w:val="表格(五号)"/>
    <w:basedOn w:val="1"/>
    <w:qFormat/>
    <w:uiPriority w:val="0"/>
    <w:pPr>
      <w:tabs>
        <w:tab w:val="left" w:pos="964"/>
      </w:tabs>
      <w:adjustRightInd w:val="0"/>
      <w:snapToGrid w:val="0"/>
      <w:spacing w:before="60" w:after="60" w:line="360" w:lineRule="auto"/>
      <w:ind w:left="11" w:firstLine="200" w:firstLineChars="200"/>
      <w:jc w:val="center"/>
    </w:pPr>
    <w:rPr>
      <w:kern w:val="0"/>
      <w:szCs w:val="20"/>
    </w:rPr>
  </w:style>
  <w:style w:type="paragraph" w:customStyle="1" w:styleId="153">
    <w:name w:val="fon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10"/>
      <w:szCs w:val="10"/>
    </w:rPr>
  </w:style>
  <w:style w:type="paragraph" w:customStyle="1" w:styleId="154">
    <w:name w:val="15公司名"/>
    <w:basedOn w:val="1"/>
    <w:qFormat/>
    <w:uiPriority w:val="0"/>
    <w:pPr>
      <w:spacing w:line="300" w:lineRule="auto"/>
      <w:jc w:val="right"/>
    </w:pPr>
    <w:rPr>
      <w:rFonts w:ascii="黑体" w:eastAsia="黑体"/>
      <w:b/>
      <w:sz w:val="28"/>
      <w:szCs w:val="28"/>
    </w:rPr>
  </w:style>
  <w:style w:type="paragraph" w:customStyle="1" w:styleId="155">
    <w:name w:val="13首页副标题"/>
    <w:basedOn w:val="1"/>
    <w:qFormat/>
    <w:uiPriority w:val="0"/>
    <w:pPr>
      <w:spacing w:line="300" w:lineRule="auto"/>
      <w:jc w:val="right"/>
    </w:pPr>
    <w:rPr>
      <w:b/>
      <w:sz w:val="36"/>
    </w:rPr>
  </w:style>
  <w:style w:type="paragraph" w:customStyle="1" w:styleId="156">
    <w:name w:val="文档正文"/>
    <w:basedOn w:val="1"/>
    <w:qFormat/>
    <w:uiPriority w:val="0"/>
    <w:pPr>
      <w:adjustRightInd w:val="0"/>
      <w:spacing w:line="440" w:lineRule="exact"/>
      <w:ind w:firstLine="567" w:firstLineChars="200"/>
      <w:textAlignment w:val="baseline"/>
    </w:pPr>
    <w:rPr>
      <w:rFonts w:ascii="Arial Narrow" w:hAnsi="Arial Narrow"/>
      <w:kern w:val="0"/>
      <w:szCs w:val="20"/>
    </w:rPr>
  </w:style>
  <w:style w:type="paragraph" w:customStyle="1" w:styleId="157">
    <w:name w:val="项目1"/>
    <w:basedOn w:val="156"/>
    <w:qFormat/>
    <w:uiPriority w:val="0"/>
    <w:pPr>
      <w:tabs>
        <w:tab w:val="left" w:pos="420"/>
        <w:tab w:val="left" w:pos="987"/>
      </w:tabs>
      <w:spacing w:line="360" w:lineRule="auto"/>
      <w:ind w:left="432" w:firstLine="0" w:firstLineChars="0"/>
    </w:pPr>
    <w:rPr>
      <w:rFonts w:ascii="Times New Roman" w:hAnsi="Times New Roman"/>
      <w:sz w:val="24"/>
      <w:szCs w:val="24"/>
    </w:rPr>
  </w:style>
  <w:style w:type="paragraph" w:customStyle="1" w:styleId="158">
    <w:name w:val="正文小标题"/>
    <w:basedOn w:val="108"/>
    <w:qFormat/>
    <w:uiPriority w:val="0"/>
    <w:rPr>
      <w:b/>
    </w:rPr>
  </w:style>
  <w:style w:type="paragraph" w:customStyle="1" w:styleId="159">
    <w:name w:val="无间隔1"/>
    <w:basedOn w:val="1"/>
    <w:qFormat/>
    <w:uiPriority w:val="0"/>
    <w:rPr>
      <w:rFonts w:ascii="Calibri" w:hAnsi="Calibri" w:cs="黑体"/>
      <w:szCs w:val="22"/>
    </w:rPr>
  </w:style>
  <w:style w:type="paragraph" w:customStyle="1" w:styleId="160">
    <w:name w:val="Char Char Char Char"/>
    <w:basedOn w:val="1"/>
    <w:qFormat/>
    <w:uiPriority w:val="0"/>
    <w:rPr>
      <w:rFonts w:ascii="Arial" w:hAnsi="Arial" w:cs="Arial"/>
    </w:rPr>
  </w:style>
  <w:style w:type="paragraph" w:customStyle="1" w:styleId="161">
    <w:name w:val="列表 51"/>
    <w:basedOn w:val="1"/>
    <w:qFormat/>
    <w:uiPriority w:val="0"/>
    <w:pPr>
      <w:tabs>
        <w:tab w:val="left" w:pos="360"/>
      </w:tabs>
    </w:pPr>
    <w:rPr>
      <w:b/>
      <w:szCs w:val="21"/>
    </w:rPr>
  </w:style>
  <w:style w:type="paragraph" w:customStyle="1" w:styleId="162">
    <w:name w:val="斜体"/>
    <w:basedOn w:val="108"/>
    <w:qFormat/>
    <w:uiPriority w:val="0"/>
    <w:rPr>
      <w:i/>
    </w:rPr>
  </w:style>
  <w:style w:type="paragraph" w:customStyle="1" w:styleId="163">
    <w:name w:val="TOC 标题1"/>
    <w:basedOn w:val="2"/>
    <w:next w:val="1"/>
    <w:qFormat/>
    <w:uiPriority w:val="0"/>
    <w:pPr>
      <w:numPr>
        <w:numId w:val="0"/>
      </w:numPr>
      <w:tabs>
        <w:tab w:val="left" w:pos="360"/>
        <w:tab w:val="left" w:pos="432"/>
      </w:tabs>
      <w:spacing w:line="576" w:lineRule="auto"/>
      <w:ind w:left="360" w:hanging="360" w:hangingChars="200"/>
      <w:outlineLvl w:val="9"/>
    </w:pPr>
    <w:rPr>
      <w:sz w:val="44"/>
    </w:rPr>
  </w:style>
  <w:style w:type="paragraph" w:customStyle="1" w:styleId="164">
    <w:name w:val="22表格"/>
    <w:basedOn w:val="1"/>
    <w:qFormat/>
    <w:uiPriority w:val="0"/>
    <w:pPr>
      <w:jc w:val="center"/>
    </w:pPr>
    <w:rPr>
      <w:rFonts w:eastAsia="仿宋_GB2312"/>
      <w:sz w:val="24"/>
    </w:rPr>
  </w:style>
  <w:style w:type="paragraph" w:customStyle="1" w:styleId="165">
    <w:name w:val="目录 3 New New"/>
    <w:basedOn w:val="129"/>
    <w:next w:val="129"/>
    <w:qFormat/>
    <w:uiPriority w:val="0"/>
    <w:pPr>
      <w:ind w:left="840" w:leftChars="400"/>
    </w:pPr>
  </w:style>
  <w:style w:type="paragraph" w:customStyle="1" w:styleId="166">
    <w:name w:val="样式 首行缩进:  0.74 厘米"/>
    <w:basedOn w:val="1"/>
    <w:qFormat/>
    <w:uiPriority w:val="0"/>
    <w:pPr>
      <w:spacing w:line="360" w:lineRule="auto"/>
      <w:ind w:firstLine="420"/>
    </w:pPr>
    <w:rPr>
      <w:rFonts w:cs="宋体"/>
      <w:szCs w:val="20"/>
    </w:rPr>
  </w:style>
  <w:style w:type="paragraph" w:customStyle="1" w:styleId="167">
    <w:name w:val="表格字体"/>
    <w:basedOn w:val="156"/>
    <w:qFormat/>
    <w:uiPriority w:val="0"/>
    <w:pPr>
      <w:spacing w:beforeLines="20" w:afterLines="20" w:line="240" w:lineRule="auto"/>
      <w:ind w:firstLine="0"/>
      <w:jc w:val="left"/>
    </w:pPr>
    <w:rPr>
      <w:rFonts w:ascii="Times New Roman" w:hAnsi="Times New Roman" w:cs="Arial"/>
    </w:rPr>
  </w:style>
  <w:style w:type="paragraph" w:customStyle="1" w:styleId="168">
    <w:name w:val="正文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69">
    <w:name w:val="列出段落1"/>
    <w:basedOn w:val="1"/>
    <w:qFormat/>
    <w:uiPriority w:val="34"/>
    <w:pPr>
      <w:ind w:firstLine="420" w:firstLineChars="200"/>
    </w:pPr>
  </w:style>
  <w:style w:type="paragraph" w:customStyle="1" w:styleId="170">
    <w:name w:val="表格头"/>
    <w:basedOn w:val="1"/>
    <w:qFormat/>
    <w:uiPriority w:val="0"/>
    <w:rPr>
      <w:sz w:val="18"/>
      <w:szCs w:val="18"/>
    </w:rPr>
  </w:style>
  <w:style w:type="paragraph" w:customStyle="1" w:styleId="171">
    <w:name w:val="Char Char Char Char Char Char Char Char Char Char Char Char Char Char Char Char Char Char Char Char Char Char Char Char Char"/>
    <w:basedOn w:val="1"/>
    <w:qFormat/>
    <w:uiPriority w:val="0"/>
  </w:style>
  <w:style w:type="paragraph" w:customStyle="1" w:styleId="172">
    <w:name w:val="Default"/>
    <w:qFormat/>
    <w:uiPriority w:val="0"/>
    <w:pPr>
      <w:widowControl w:val="0"/>
      <w:autoSpaceDE w:val="0"/>
      <w:autoSpaceDN w:val="0"/>
      <w:adjustRightInd w:val="0"/>
    </w:pPr>
    <w:rPr>
      <w:rFonts w:ascii="华文仿宋" w:hAnsi="Calibri" w:eastAsia="华文仿宋" w:cs="华文仿宋"/>
      <w:color w:val="000000"/>
      <w:kern w:val="0"/>
      <w:sz w:val="24"/>
      <w:szCs w:val="24"/>
      <w:lang w:val="en-US" w:eastAsia="zh-CN" w:bidi="ar-SA"/>
    </w:rPr>
  </w:style>
  <w:style w:type="paragraph" w:customStyle="1" w:styleId="173">
    <w:name w:val="列表编号 21"/>
    <w:basedOn w:val="1"/>
    <w:qFormat/>
    <w:uiPriority w:val="0"/>
    <w:pPr>
      <w:tabs>
        <w:tab w:val="left" w:pos="360"/>
      </w:tabs>
    </w:pPr>
  </w:style>
  <w:style w:type="paragraph" w:customStyle="1" w:styleId="174">
    <w:name w:val="项目符号缩进"/>
    <w:basedOn w:val="1"/>
    <w:qFormat/>
    <w:uiPriority w:val="0"/>
    <w:pPr>
      <w:tabs>
        <w:tab w:val="left" w:pos="964"/>
      </w:tabs>
      <w:spacing w:line="360" w:lineRule="auto"/>
      <w:ind w:left="964" w:hanging="482" w:firstLineChars="200"/>
    </w:pPr>
    <w:rPr>
      <w:szCs w:val="20"/>
    </w:rPr>
  </w:style>
  <w:style w:type="paragraph" w:customStyle="1" w:styleId="175">
    <w:name w:val="列出段落2"/>
    <w:basedOn w:val="1"/>
    <w:qFormat/>
    <w:uiPriority w:val="0"/>
    <w:pPr>
      <w:ind w:firstLine="420" w:firstLineChars="200"/>
    </w:pPr>
  </w:style>
  <w:style w:type="paragraph" w:customStyle="1" w:styleId="176">
    <w:name w:val="目录 2 New New"/>
    <w:basedOn w:val="129"/>
    <w:next w:val="129"/>
    <w:qFormat/>
    <w:uiPriority w:val="0"/>
    <w:pPr>
      <w:ind w:left="420" w:leftChars="200"/>
    </w:pPr>
  </w:style>
  <w:style w:type="paragraph" w:customStyle="1" w:styleId="177">
    <w:name w:val="标题 2 New New"/>
    <w:basedOn w:val="178"/>
    <w:next w:val="178"/>
    <w:qFormat/>
    <w:uiPriority w:val="0"/>
    <w:pPr>
      <w:keepNext/>
      <w:keepLines/>
      <w:spacing w:before="260" w:after="260" w:line="413" w:lineRule="auto"/>
      <w:outlineLvl w:val="1"/>
    </w:pPr>
    <w:rPr>
      <w:rFonts w:ascii="Cambria" w:hAnsi="Cambria" w:cs="黑体"/>
      <w:b/>
      <w:bCs/>
      <w:sz w:val="32"/>
      <w:szCs w:val="32"/>
    </w:rPr>
  </w:style>
  <w:style w:type="paragraph" w:customStyle="1" w:styleId="178">
    <w:name w:val="正文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79">
    <w:name w:val="普通(网站)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80">
    <w:name w:val="12首页标题"/>
    <w:basedOn w:val="1"/>
    <w:qFormat/>
    <w:uiPriority w:val="0"/>
    <w:pPr>
      <w:spacing w:line="300" w:lineRule="auto"/>
      <w:jc w:val="right"/>
    </w:pPr>
    <w:rPr>
      <w:rFonts w:eastAsia="黑体"/>
      <w:b/>
      <w:sz w:val="44"/>
    </w:rPr>
  </w:style>
  <w:style w:type="paragraph" w:customStyle="1" w:styleId="181">
    <w:name w:val="正文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82">
    <w:name w:val="正文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183">
    <w:name w:val="正文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184">
    <w:name w:val="正文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185">
    <w:name w:val="标题 3 New New New"/>
    <w:basedOn w:val="178"/>
    <w:next w:val="178"/>
    <w:qFormat/>
    <w:uiPriority w:val="0"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customStyle="1" w:styleId="186">
    <w:name w:val="标题 2 New New New"/>
    <w:basedOn w:val="1"/>
    <w:next w:val="1"/>
    <w:qFormat/>
    <w:uiPriority w:val="0"/>
    <w:pPr>
      <w:keepNext/>
      <w:keepLines/>
      <w:tabs>
        <w:tab w:val="left" w:pos="360"/>
        <w:tab w:val="left" w:pos="567"/>
      </w:tabs>
      <w:spacing w:before="360" w:afterLines="50" w:line="360" w:lineRule="auto"/>
      <w:ind w:left="576" w:hanging="576"/>
      <w:outlineLvl w:val="1"/>
    </w:pPr>
    <w:rPr>
      <w:rFonts w:ascii="Arial" w:hAnsi="Arial" w:eastAsia="黑体"/>
      <w:b/>
      <w:bCs/>
      <w:sz w:val="30"/>
      <w:szCs w:val="32"/>
    </w:rPr>
  </w:style>
  <w:style w:type="paragraph" w:customStyle="1" w:styleId="187">
    <w:name w:val="标题 3 New"/>
    <w:basedOn w:val="168"/>
    <w:next w:val="168"/>
    <w:qFormat/>
    <w:uiPriority w:val="0"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customStyle="1" w:styleId="188">
    <w:name w:val="正文 New New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89">
    <w:name w:val="正文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190">
    <w:name w:val="正文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91">
    <w:name w:val="正文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192">
    <w:name w:val="标题 2 New"/>
    <w:basedOn w:val="168"/>
    <w:next w:val="168"/>
    <w:qFormat/>
    <w:uiPriority w:val="0"/>
    <w:pPr>
      <w:keepNext/>
      <w:keepLines/>
      <w:spacing w:before="260" w:after="260" w:line="415" w:lineRule="auto"/>
      <w:outlineLvl w:val="1"/>
    </w:pPr>
    <w:rPr>
      <w:rFonts w:ascii="Cambria" w:hAnsi="Cambria"/>
      <w:b/>
      <w:bCs/>
      <w:sz w:val="32"/>
      <w:szCs w:val="32"/>
    </w:rPr>
  </w:style>
  <w:style w:type="paragraph" w:customStyle="1" w:styleId="193">
    <w:name w:val="纯文本 New New New New"/>
    <w:basedOn w:val="194"/>
    <w:qFormat/>
    <w:uiPriority w:val="0"/>
    <w:rPr>
      <w:rFonts w:ascii="宋体" w:hAnsi="Courier New" w:cs="Courier New"/>
      <w:szCs w:val="21"/>
    </w:rPr>
  </w:style>
  <w:style w:type="paragraph" w:customStyle="1" w:styleId="194">
    <w:name w:val="正文 New New New New New New New New New New New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95">
    <w:name w:val="正文 New New New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96">
    <w:name w:val="正文 New New New New New New New New New New New New New New New New New New New New New"/>
    <w:qFormat/>
    <w:uiPriority w:val="0"/>
    <w:pPr>
      <w:widowControl w:val="0"/>
      <w:jc w:val="both"/>
    </w:pPr>
    <w:rPr>
      <w:rFonts w:ascii="Calibri" w:hAnsi="Calibri" w:eastAsia="宋体" w:cs="黑体"/>
      <w:kern w:val="0"/>
      <w:sz w:val="20"/>
      <w:szCs w:val="20"/>
      <w:lang w:val="en-US" w:eastAsia="zh-CN" w:bidi="ar-SA"/>
    </w:rPr>
  </w:style>
  <w:style w:type="paragraph" w:customStyle="1" w:styleId="197">
    <w:name w:val="正文 New New New New New New New New New New New New New New New New New New New New New New New New"/>
    <w:qFormat/>
    <w:uiPriority w:val="0"/>
    <w:pPr>
      <w:widowControl w:val="0"/>
      <w:jc w:val="both"/>
    </w:pPr>
    <w:rPr>
      <w:rFonts w:ascii="Calibri" w:hAnsi="Calibri" w:eastAsia="宋体" w:cs="黑体"/>
      <w:kern w:val="0"/>
      <w:sz w:val="20"/>
      <w:szCs w:val="20"/>
      <w:lang w:val="en-US" w:eastAsia="zh-CN" w:bidi="ar-SA"/>
    </w:rPr>
  </w:style>
  <w:style w:type="paragraph" w:customStyle="1" w:styleId="198">
    <w:name w:val="标题 3 New New"/>
    <w:basedOn w:val="168"/>
    <w:next w:val="168"/>
    <w:qFormat/>
    <w:uiPriority w:val="0"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customStyle="1" w:styleId="199">
    <w:name w:val="正文 New New New New New New New New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200">
    <w:name w:val="正文 New New New New New New New New New New New New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201">
    <w:name w:val="正文 New New New New New New New New New New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character" w:customStyle="1" w:styleId="202">
    <w:name w:val="apple-converted-space"/>
    <w:qFormat/>
    <w:uiPriority w:val="0"/>
  </w:style>
  <w:style w:type="paragraph" w:customStyle="1" w:styleId="203">
    <w:name w:val="内容"/>
    <w:basedOn w:val="1"/>
    <w:qFormat/>
    <w:uiPriority w:val="0"/>
    <w:pPr>
      <w:spacing w:line="312" w:lineRule="auto"/>
      <w:ind w:firstLine="420" w:firstLineChars="200"/>
    </w:pPr>
    <w:rPr>
      <w:rFonts w:ascii="Arial" w:hAnsi="Arial" w:eastAsia="幼圆"/>
    </w:rPr>
  </w:style>
  <w:style w:type="paragraph" w:customStyle="1" w:styleId="204">
    <w:name w:val="pic-info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5">
    <w:name w:val="文档结构图 字符"/>
    <w:basedOn w:val="58"/>
    <w:link w:val="14"/>
    <w:semiHidden/>
    <w:qFormat/>
    <w:uiPriority w:val="99"/>
    <w:rPr>
      <w:rFonts w:ascii="宋体" w:hAnsi="Times New Roman" w:eastAsia="宋体" w:cs="Times New Roman"/>
      <w:sz w:val="18"/>
      <w:szCs w:val="18"/>
    </w:rPr>
  </w:style>
  <w:style w:type="character" w:styleId="206">
    <w:name w:val="Placeholder Text"/>
    <w:basedOn w:val="58"/>
    <w:semiHidden/>
    <w:qFormat/>
    <w:uiPriority w:val="99"/>
    <w:rPr>
      <w:color w:val="808080"/>
    </w:rPr>
  </w:style>
  <w:style w:type="paragraph" w:styleId="207">
    <w:name w:val="Quote"/>
    <w:basedOn w:val="1"/>
    <w:next w:val="1"/>
    <w:link w:val="208"/>
    <w:qFormat/>
    <w:uiPriority w:val="29"/>
    <w:rPr>
      <w:i/>
      <w:iCs/>
      <w:color w:val="000000"/>
    </w:rPr>
  </w:style>
  <w:style w:type="character" w:customStyle="1" w:styleId="208">
    <w:name w:val="引用 字符"/>
    <w:basedOn w:val="58"/>
    <w:link w:val="207"/>
    <w:qFormat/>
    <w:uiPriority w:val="29"/>
    <w:rPr>
      <w:rFonts w:ascii="Times New Roman" w:hAnsi="Times New Roman" w:eastAsia="宋体" w:cs="Times New Roman"/>
      <w:i/>
      <w:iCs/>
      <w:color w:val="000000"/>
      <w:szCs w:val="24"/>
    </w:rPr>
  </w:style>
  <w:style w:type="character" w:customStyle="1" w:styleId="209">
    <w:name w:val="正文文本缩进 字符"/>
    <w:basedOn w:val="58"/>
    <w:link w:val="18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210">
    <w:name w:val="正文首行缩进 2 字符"/>
    <w:basedOn w:val="209"/>
    <w:link w:val="36"/>
    <w:qFormat/>
    <w:uiPriority w:val="0"/>
    <w:rPr>
      <w:rFonts w:ascii="Times New Roman" w:hAnsi="Times New Roman" w:eastAsia="宋体" w:cs="Times New Roman"/>
      <w:szCs w:val="24"/>
    </w:rPr>
  </w:style>
  <w:style w:type="table" w:customStyle="1" w:styleId="211">
    <w:name w:val="中等深浅底纹 1 - 强调文字颜色 11"/>
    <w:basedOn w:val="37"/>
    <w:qFormat/>
    <w:uiPriority w:val="63"/>
    <w:rPr>
      <w:rFonts w:ascii="Calibri" w:hAnsi="Calibri" w:eastAsia="宋体" w:cs="Times New Roman"/>
      <w:kern w:val="0"/>
      <w:sz w:val="20"/>
      <w:szCs w:val="20"/>
    </w:rPr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/>
      </w:tcPr>
    </w:tblStylePr>
    <w:tblStylePr w:type="band1Horz">
      <w:tcPr>
        <w:tcBorders>
          <w:insideH w:val="nil"/>
          <w:insideV w:val="nil"/>
        </w:tcBorders>
        <w:shd w:val="clear" w:color="auto" w:fill="D3DFEE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customStyle="1" w:styleId="212">
    <w:name w:val="浅色网格 - 强调文字颜色 11"/>
    <w:basedOn w:val="37"/>
    <w:qFormat/>
    <w:uiPriority w:val="62"/>
    <w:rPr>
      <w:rFonts w:ascii="Calibri" w:hAnsi="Calibri" w:eastAsia="宋体" w:cs="Times New Roman"/>
      <w:kern w:val="0"/>
      <w:sz w:val="20"/>
      <w:szCs w:val="2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Cambria" w:hAnsi="Cambria" w:eastAsia="宋体" w:cs="Times New Roman"/>
        <w:b/>
        <w:bCs/>
      </w:rPr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="Cambria" w:hAnsi="Cambria" w:eastAsia="宋体" w:cs="Times New Roman"/>
        <w:b/>
        <w:bCs/>
      </w:rPr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ascii="Cambria" w:hAnsi="Cambria" w:eastAsia="宋体" w:cs="Times New Roman"/>
        <w:b/>
        <w:bCs/>
      </w:rPr>
    </w:tblStylePr>
    <w:tblStylePr w:type="lastCol">
      <w:rPr>
        <w:rFonts w:ascii="Cambria" w:hAnsi="Cambria" w:eastAsia="宋体" w:cs="Times New Roman"/>
        <w:b/>
        <w:bCs/>
      </w:rPr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character" w:customStyle="1" w:styleId="213">
    <w:name w:val="批注主题 字符"/>
    <w:basedOn w:val="112"/>
    <w:link w:val="35"/>
    <w:semiHidden/>
    <w:qFormat/>
    <w:uiPriority w:val="99"/>
    <w:rPr>
      <w:rFonts w:ascii="Times New Roman" w:hAnsi="Times New Roman" w:eastAsia="宋体" w:cs="Times New Roman"/>
      <w:b/>
      <w:bCs/>
      <w:szCs w:val="24"/>
    </w:rPr>
  </w:style>
  <w:style w:type="character" w:customStyle="1" w:styleId="214">
    <w:name w:val="10"/>
    <w:basedOn w:val="58"/>
    <w:qFormat/>
    <w:uiPriority w:val="0"/>
    <w:rPr>
      <w:rFonts w:hint="default" w:ascii="Times New Roman" w:hAnsi="Times New Roman" w:cs="Times New Roman"/>
    </w:rPr>
  </w:style>
  <w:style w:type="character" w:customStyle="1" w:styleId="215">
    <w:name w:val="15"/>
    <w:basedOn w:val="58"/>
    <w:qFormat/>
    <w:uiPriority w:val="0"/>
    <w:rPr>
      <w:rFonts w:hint="default" w:ascii="Times New Roman" w:hAnsi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numbering" Target="numbering.xml"/><Relationship Id="rId25" Type="http://schemas.openxmlformats.org/officeDocument/2006/relationships/image" Target="media/image17.jpeg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5C76E9-6F08-4A32-97F4-633E3856399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17</Pages>
  <Words>6163</Words>
  <Characters>6437</Characters>
  <Lines>17</Lines>
  <Paragraphs>4</Paragraphs>
  <TotalTime>0</TotalTime>
  <ScaleCrop>false</ScaleCrop>
  <LinksUpToDate>false</LinksUpToDate>
  <CharactersWithSpaces>6601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2014-11-09T21:49:00Z</dcterms:created>
  <dc:creator>Larry</dc:creator>
  <cp:lastModifiedBy>29741</cp:lastModifiedBy>
  <dcterms:modified xsi:type="dcterms:W3CDTF">2024-07-15T12:33:13Z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CD7E16A6837241EC98037CF6F64F4A0F_13</vt:lpwstr>
  </property>
</Properties>
</file>