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spacing w:beforeAutospacing="0" w:afterAutospacing="0" w:line="1516" w:lineRule="exact"/>
        <w:jc w:val="left"/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</w:pPr>
      <w:bookmarkStart w:id="0" w:name="_bookmark0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1140460</wp:posOffset>
            </wp:positionH>
            <wp:positionV relativeFrom="paragraph">
              <wp:posOffset>22860</wp:posOffset>
            </wp:positionV>
            <wp:extent cx="4951730" cy="4058285"/>
            <wp:effectExtent l="0" t="0" r="1270" b="10795"/>
            <wp:wrapSquare wrapText="bothSides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405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  <w:t>项</w:t>
      </w:r>
    </w:p>
    <w:p>
      <w:pPr>
        <w:autoSpaceDE w:val="0"/>
        <w:autoSpaceDN w:val="0"/>
        <w:spacing w:beforeAutospacing="0" w:afterAutospacing="0" w:line="1516" w:lineRule="exact"/>
        <w:jc w:val="left"/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  <w:t>目</w:t>
      </w:r>
    </w:p>
    <w:p>
      <w:pPr>
        <w:autoSpaceDE w:val="0"/>
        <w:autoSpaceDN w:val="0"/>
        <w:spacing w:beforeAutospacing="0" w:afterAutospacing="0" w:line="1516" w:lineRule="exact"/>
        <w:jc w:val="left"/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  <w:t>报</w:t>
      </w:r>
    </w:p>
    <w:p>
      <w:pPr>
        <w:autoSpaceDE w:val="0"/>
        <w:autoSpaceDN w:val="0"/>
        <w:spacing w:beforeAutospacing="0" w:afterAutospacing="0" w:line="1516" w:lineRule="exact"/>
        <w:jc w:val="left"/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  <w:t>告</w:t>
      </w:r>
    </w:p>
    <w:p>
      <w:pPr>
        <w:autoSpaceDE w:val="0"/>
        <w:autoSpaceDN w:val="0"/>
        <w:spacing w:beforeAutospacing="0" w:afterAutospacing="0" w:line="1516" w:lineRule="exact"/>
        <w:jc w:val="left"/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52"/>
          <w:szCs w:val="5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Autospacing="0" w:afterAutospacing="0" w:line="360" w:lineRule="auto"/>
        <w:ind w:firstLine="3108" w:firstLineChars="600"/>
        <w:jc w:val="left"/>
        <w:textAlignment w:val="auto"/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52"/>
          <w:szCs w:val="52"/>
          <w:lang w:val="en-US" w:eastAsia="zh-CN"/>
        </w:rPr>
        <w:t>小组成员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Autospacing="0" w:afterAutospacing="0" w:line="360" w:lineRule="auto"/>
        <w:ind w:firstLine="3108" w:firstLineChars="600"/>
        <w:jc w:val="left"/>
        <w:textAlignment w:val="auto"/>
        <w:rPr>
          <w:rFonts w:hint="default" w:ascii="微软雅黑" w:hAnsi="微软雅黑" w:eastAsia="微软雅黑" w:cs="微软雅黑"/>
          <w:bCs/>
          <w:color w:val="4F81BD"/>
          <w:spacing w:val="-1"/>
          <w:kern w:val="0"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52"/>
          <w:szCs w:val="52"/>
          <w:lang w:val="en-US" w:eastAsia="zh-CN"/>
        </w:rPr>
        <w:t>组长：余旺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Autospacing="0" w:afterAutospacing="0" w:line="360" w:lineRule="auto"/>
        <w:ind w:firstLine="1036" w:firstLineChars="200"/>
        <w:jc w:val="left"/>
        <w:textAlignment w:val="auto"/>
        <w:rPr>
          <w:rFonts w:hint="default" w:ascii="微软雅黑" w:hAnsi="微软雅黑" w:eastAsia="微软雅黑" w:cs="微软雅黑"/>
          <w:bCs/>
          <w:color w:val="4F81BD"/>
          <w:spacing w:val="-1"/>
          <w:kern w:val="0"/>
          <w:sz w:val="84"/>
          <w:szCs w:val="84"/>
          <w:lang w:val="en-US" w:eastAsia="zh-CN"/>
        </w:rPr>
        <w:sectPr>
          <w:headerReference r:id="rId3" w:type="default"/>
          <w:footerReference r:id="rId4" w:type="default"/>
          <w:pgSz w:w="11900" w:h="16840"/>
          <w:pgMar w:top="1426" w:right="895" w:bottom="992" w:left="1800" w:header="851" w:footer="992" w:gutter="0"/>
          <w:cols w:space="720" w:num="1"/>
        </w:sectPr>
      </w:pPr>
      <w:r>
        <w:rPr>
          <w:rFonts w:hint="eastAsia" w:ascii="微软雅黑" w:hAnsi="微软雅黑" w:eastAsia="微软雅黑" w:cs="微软雅黑"/>
          <w:bCs/>
          <w:color w:val="4F81BD"/>
          <w:spacing w:val="-1"/>
          <w:kern w:val="0"/>
          <w:sz w:val="52"/>
          <w:szCs w:val="52"/>
          <w:lang w:val="en-US" w:eastAsia="zh-CN"/>
        </w:rPr>
        <w:t>组员：杨涛、黄浩琪、王宏翔</w:t>
      </w:r>
    </w:p>
    <w:p>
      <w:pPr>
        <w:spacing w:beforeAutospacing="0" w:afterAutospacing="0" w:line="14" w:lineRule="exact"/>
        <w:jc w:val="center"/>
        <w:sectPr>
          <w:pgSz w:w="11900" w:h="16840"/>
          <w:pgMar w:top="1426" w:right="1694" w:bottom="689" w:left="1800" w:header="851" w:footer="689" w:gutter="0"/>
          <w:cols w:space="720" w:num="1"/>
        </w:sectPr>
      </w:pPr>
      <w:bookmarkStart w:id="1" w:name="_bookmark1"/>
      <w:bookmarkEnd w:id="1"/>
    </w:p>
    <w:p>
      <w:pPr>
        <w:autoSpaceDE w:val="0"/>
        <w:autoSpaceDN w:val="0"/>
        <w:spacing w:beforeAutospacing="0" w:afterAutospacing="0" w:line="535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520" w:lineRule="exact"/>
        <w:ind w:left="3629"/>
        <w:jc w:val="left"/>
        <w:rPr>
          <w:rFonts w:hint="eastAsia"/>
        </w:rPr>
      </w:pPr>
      <w:r>
        <w:rPr>
          <w:rFonts w:ascii="宋体" w:hAnsi="宋体" w:eastAsia="宋体" w:cs="宋体"/>
          <w:b/>
          <w:bCs/>
          <w:color w:val="000000"/>
          <w:spacing w:val="21"/>
          <w:w w:val="92"/>
          <w:kern w:val="0"/>
          <w:sz w:val="52"/>
        </w:rPr>
        <w:t>目</w:t>
      </w:r>
      <w:r>
        <w:rPr>
          <w:rFonts w:ascii="宋体" w:hAnsi="宋体" w:eastAsia="宋体" w:cs="宋体"/>
          <w:b/>
          <w:bCs/>
          <w:color w:val="000000"/>
          <w:spacing w:val="-3"/>
          <w:w w:val="93"/>
          <w:kern w:val="0"/>
          <w:sz w:val="52"/>
        </w:rPr>
        <w:t>录</w:t>
      </w:r>
    </w:p>
    <w:p>
      <w:pPr>
        <w:autoSpaceDE w:val="0"/>
        <w:autoSpaceDN w:val="0"/>
        <w:spacing w:beforeAutospacing="0" w:afterAutospacing="0" w:line="674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4" w:lineRule="exact"/>
        <w:ind w:left="417"/>
        <w:jc w:val="left"/>
        <w:rPr>
          <w:rFonts w:hint="eastAsia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一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、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项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目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管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理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相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-1"/>
          <w:kern w:val="0"/>
          <w:sz w:val="24"/>
        </w:rPr>
        <w:t>关</w:t>
      </w:r>
      <w:r>
        <w:rPr>
          <w:rFonts w:ascii="微软雅黑" w:hAnsi="微软雅黑" w:eastAsia="微软雅黑" w:cs="微软雅黑"/>
          <w:bCs/>
          <w:color w:val="000000"/>
          <w:spacing w:val="-1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w w:val="3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w w:val="3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t>.................................................................................................</w:t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w w:val="68"/>
          <w:kern w:val="0"/>
          <w:sz w:val="24"/>
        </w:rPr>
        <w:t xml:space="preserve"> </w:t>
      </w:r>
      <w:r>
        <w:rPr>
          <w:rFonts w:ascii="Calibri" w:hAnsi="Calibri" w:eastAsia="Calibri" w:cs="Calibri"/>
          <w:bCs/>
          <w:color w:val="000000"/>
          <w:w w:val="68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-1"/>
          <w:w w:val="100"/>
          <w:kern w:val="0"/>
          <w:sz w:val="24"/>
        </w:rPr>
        <w:t>2</w:t>
      </w:r>
      <w:r>
        <w:rPr>
          <w:rFonts w:ascii="Calibri" w:hAnsi="Calibri" w:eastAsia="Calibri" w:cs="Calibri"/>
          <w:bCs/>
          <w:color w:val="000000"/>
          <w:spacing w:val="-1"/>
          <w:w w:val="100"/>
          <w:kern w:val="0"/>
          <w:sz w:val="24"/>
        </w:rPr>
        <w:fldChar w:fldCharType="end"/>
      </w:r>
    </w:p>
    <w:p>
      <w:pPr>
        <w:autoSpaceDE w:val="0"/>
        <w:autoSpaceDN w:val="0"/>
        <w:spacing w:beforeAutospacing="0" w:afterAutospacing="0" w:line="310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17"/>
        <w:jc w:val="left"/>
        <w:rPr>
          <w:rFonts w:hint="eastAsia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1.1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代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码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管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理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平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-12"/>
          <w:kern w:val="0"/>
          <w:sz w:val="24"/>
        </w:rPr>
        <w:t>台</w:t>
      </w:r>
      <w:r>
        <w:rPr>
          <w:rFonts w:ascii="微软雅黑" w:hAnsi="微软雅黑" w:eastAsia="微软雅黑" w:cs="微软雅黑"/>
          <w:bCs/>
          <w:color w:val="000000"/>
          <w:spacing w:val="-12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w w:val="49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w w:val="49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t>.................................................................................................</w:t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w w:val="69"/>
          <w:kern w:val="0"/>
          <w:sz w:val="24"/>
        </w:rPr>
        <w:t xml:space="preserve"> </w:t>
      </w:r>
      <w:r>
        <w:rPr>
          <w:rFonts w:ascii="Calibri" w:hAnsi="Calibri" w:eastAsia="Calibri" w:cs="Calibri"/>
          <w:bCs/>
          <w:color w:val="000000"/>
          <w:w w:val="69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t>2</w:t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fldChar w:fldCharType="end"/>
      </w:r>
    </w:p>
    <w:p>
      <w:pPr>
        <w:autoSpaceDE w:val="0"/>
        <w:autoSpaceDN w:val="0"/>
        <w:spacing w:beforeAutospacing="0" w:afterAutospacing="0" w:line="309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17"/>
        <w:jc w:val="left"/>
        <w:rPr>
          <w:rFonts w:hint="eastAsia"/>
        </w:rPr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1.2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fldChar w:fldCharType="end"/>
      </w:r>
      <w:r>
        <w:rPr>
          <w:rFonts w:hint="eastAsia" w:ascii="微软雅黑" w:hAnsi="微软雅黑" w:eastAsia="微软雅黑" w:cs="微软雅黑"/>
          <w:bCs/>
          <w:color w:val="000000"/>
          <w:spacing w:val="48"/>
          <w:kern w:val="0"/>
          <w:sz w:val="24"/>
          <w:lang w:val="en-US" w:eastAsia="zh-CN"/>
        </w:rPr>
        <w:t>项目模型.......</w:t>
      </w: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-1"/>
          <w:w w:val="102"/>
          <w:kern w:val="0"/>
          <w:sz w:val="24"/>
        </w:rPr>
        <w:t>.........................................................................................</w:t>
      </w:r>
      <w:r>
        <w:rPr>
          <w:rFonts w:ascii="Calibri" w:hAnsi="Calibri" w:eastAsia="Calibri" w:cs="Calibri"/>
          <w:bCs/>
          <w:color w:val="000000"/>
          <w:spacing w:val="-1"/>
          <w:w w:val="102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w w:val="37"/>
          <w:kern w:val="0"/>
          <w:sz w:val="24"/>
        </w:rPr>
        <w:t xml:space="preserve"> </w:t>
      </w:r>
      <w:r>
        <w:rPr>
          <w:rFonts w:ascii="Calibri" w:hAnsi="Calibri" w:eastAsia="Calibri" w:cs="Calibri"/>
          <w:bCs/>
          <w:color w:val="000000"/>
          <w:w w:val="37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-5"/>
          <w:w w:val="105"/>
          <w:kern w:val="0"/>
          <w:sz w:val="24"/>
        </w:rPr>
        <w:t>3</w:t>
      </w:r>
      <w:r>
        <w:rPr>
          <w:rFonts w:ascii="Calibri" w:hAnsi="Calibri" w:eastAsia="Calibri" w:cs="Calibri"/>
          <w:bCs/>
          <w:color w:val="000000"/>
          <w:spacing w:val="-5"/>
          <w:w w:val="105"/>
          <w:kern w:val="0"/>
          <w:sz w:val="24"/>
        </w:rPr>
        <w:fldChar w:fldCharType="end"/>
      </w:r>
    </w:p>
    <w:p>
      <w:pPr>
        <w:autoSpaceDE w:val="0"/>
        <w:autoSpaceDN w:val="0"/>
        <w:spacing w:beforeAutospacing="0" w:afterAutospacing="0" w:line="309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17"/>
        <w:jc w:val="left"/>
        <w:rPr>
          <w:rFonts w:hint="eastAsia" w:eastAsia="宋体"/>
          <w:lang w:eastAsia="zh-CN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二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、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软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件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相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关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-1"/>
          <w:w w:val="102"/>
          <w:kern w:val="0"/>
          <w:sz w:val="24"/>
        </w:rPr>
        <w:t>.........................................................................................................</w:t>
      </w:r>
      <w:r>
        <w:rPr>
          <w:rFonts w:ascii="Calibri" w:hAnsi="Calibri" w:eastAsia="Calibri" w:cs="Calibri"/>
          <w:bCs/>
          <w:color w:val="000000"/>
          <w:spacing w:val="-1"/>
          <w:w w:val="102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w w:val="36"/>
          <w:kern w:val="0"/>
          <w:sz w:val="24"/>
        </w:rPr>
        <w:t xml:space="preserve"> </w:t>
      </w:r>
      <w:r>
        <w:rPr>
          <w:rFonts w:ascii="Calibri" w:hAnsi="Calibri" w:eastAsia="Calibri" w:cs="Calibri"/>
          <w:bCs/>
          <w:color w:val="000000"/>
          <w:w w:val="36"/>
          <w:kern w:val="0"/>
          <w:sz w:val="24"/>
        </w:rPr>
        <w:fldChar w:fldCharType="end"/>
      </w:r>
      <w:r>
        <w:rPr>
          <w:rFonts w:hint="eastAsia"/>
          <w:lang w:val="en-US" w:eastAsia="zh-CN"/>
        </w:rPr>
        <w:t>4</w:t>
      </w:r>
    </w:p>
    <w:p>
      <w:pPr>
        <w:autoSpaceDE w:val="0"/>
        <w:autoSpaceDN w:val="0"/>
        <w:spacing w:beforeAutospacing="0" w:afterAutospacing="0" w:line="309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17"/>
        <w:jc w:val="left"/>
        <w:rPr>
          <w:rFonts w:hint="eastAsia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2.1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软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件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lang w:eastAsia="zh"/>
          <w:woUserID w:val="1"/>
        </w:rPr>
        <w:t>名称</w:t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w w:val="50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w w:val="5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t>.........................................................................................................</w:t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w w:val="71"/>
          <w:kern w:val="0"/>
          <w:sz w:val="24"/>
        </w:rPr>
        <w:t xml:space="preserve"> </w:t>
      </w:r>
      <w:r>
        <w:rPr>
          <w:rFonts w:ascii="Calibri" w:hAnsi="Calibri" w:eastAsia="Calibri" w:cs="Calibri"/>
          <w:bCs/>
          <w:color w:val="000000"/>
          <w:w w:val="71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t>5</w:t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fldChar w:fldCharType="end"/>
      </w:r>
    </w:p>
    <w:p>
      <w:pPr>
        <w:autoSpaceDE w:val="0"/>
        <w:autoSpaceDN w:val="0"/>
        <w:spacing w:beforeAutospacing="0" w:afterAutospacing="0" w:line="309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17"/>
        <w:jc w:val="left"/>
        <w:rPr>
          <w:rFonts w:hint="eastAsia"/>
        </w:rPr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2.2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功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能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点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描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述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w w:val="56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w w:val="56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.........................................................................................................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-16"/>
          <w:kern w:val="0"/>
          <w:sz w:val="24"/>
        </w:rPr>
        <w:t>6</w:t>
      </w:r>
      <w:r>
        <w:rPr>
          <w:rFonts w:ascii="微软雅黑" w:hAnsi="微软雅黑" w:eastAsia="微软雅黑" w:cs="微软雅黑"/>
          <w:bCs/>
          <w:color w:val="000000"/>
          <w:spacing w:val="-16"/>
          <w:kern w:val="0"/>
          <w:sz w:val="24"/>
        </w:rPr>
        <w:fldChar w:fldCharType="end"/>
      </w:r>
    </w:p>
    <w:p>
      <w:pPr>
        <w:autoSpaceDE w:val="0"/>
        <w:autoSpaceDN w:val="0"/>
        <w:spacing w:beforeAutospacing="0" w:afterAutospacing="0" w:line="309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17"/>
        <w:jc w:val="left"/>
        <w:rPr>
          <w:rFonts w:hint="eastAsia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2.3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48"/>
          <w:kern w:val="0"/>
          <w:sz w:val="24"/>
        </w:rPr>
        <w:fldChar w:fldCharType="end"/>
      </w: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lang w:eastAsia="zh"/>
          <w:woUserID w:val="1"/>
        </w:rPr>
        <w:t>软件系统设计图</w:t>
      </w: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w w:val="50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w w:val="5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.................................................................................................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-16"/>
          <w:kern w:val="0"/>
          <w:sz w:val="24"/>
        </w:rPr>
        <w:t>7</w:t>
      </w:r>
      <w:r>
        <w:rPr>
          <w:rFonts w:ascii="微软雅黑" w:hAnsi="微软雅黑" w:eastAsia="微软雅黑" w:cs="微软雅黑"/>
          <w:bCs/>
          <w:color w:val="000000"/>
          <w:spacing w:val="-16"/>
          <w:kern w:val="0"/>
          <w:sz w:val="24"/>
        </w:rPr>
        <w:fldChar w:fldCharType="end"/>
      </w:r>
    </w:p>
    <w:p>
      <w:pPr>
        <w:autoSpaceDE w:val="0"/>
        <w:autoSpaceDN w:val="0"/>
        <w:spacing w:beforeAutospacing="0" w:afterAutospacing="0" w:line="310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4" w:lineRule="exact"/>
        <w:ind w:left="417"/>
        <w:jc w:val="left"/>
        <w:sectPr>
          <w:type w:val="continuous"/>
          <w:pgSz w:w="11900" w:h="16840"/>
          <w:pgMar w:top="1426" w:right="1694" w:bottom="689" w:left="1800" w:header="851" w:footer="689" w:gutter="0"/>
          <w:cols w:space="0" w:num="1"/>
        </w:sectPr>
      </w:pP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三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、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小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组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任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务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t>分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spacing w:val="-1"/>
          <w:kern w:val="0"/>
          <w:sz w:val="24"/>
        </w:rPr>
        <w:t>工</w:t>
      </w:r>
      <w:r>
        <w:rPr>
          <w:rFonts w:ascii="微软雅黑" w:hAnsi="微软雅黑" w:eastAsia="微软雅黑" w:cs="微软雅黑"/>
          <w:bCs/>
          <w:color w:val="000000"/>
          <w:spacing w:val="-1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微软雅黑" w:hAnsi="微软雅黑" w:eastAsia="微软雅黑" w:cs="微软雅黑"/>
          <w:bCs/>
          <w:color w:val="000000"/>
          <w:w w:val="3"/>
          <w:kern w:val="0"/>
          <w:sz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w w:val="3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t>.................................................................................................</w:t>
      </w:r>
      <w:r>
        <w:rPr>
          <w:rFonts w:ascii="Calibri" w:hAnsi="Calibri" w:eastAsia="Calibri" w:cs="Calibri"/>
          <w:bCs/>
          <w:color w:val="000000"/>
          <w:spacing w:val="0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w w:val="68"/>
          <w:kern w:val="0"/>
          <w:sz w:val="24"/>
        </w:rPr>
        <w:t xml:space="preserve"> </w:t>
      </w:r>
      <w:r>
        <w:rPr>
          <w:rFonts w:ascii="Calibri" w:hAnsi="Calibri" w:eastAsia="Calibri" w:cs="Calibri"/>
          <w:bCs/>
          <w:color w:val="000000"/>
          <w:w w:val="68"/>
          <w:kern w:val="0"/>
          <w:sz w:val="24"/>
        </w:rPr>
        <w:fldChar w:fldCharType="end"/>
      </w:r>
      <w:r>
        <w:fldChar w:fldCharType="begin"/>
      </w:r>
      <w:r>
        <w:instrText xml:space="preserve"> HYPERLINK \l "_bookmark9" </w:instrText>
      </w:r>
      <w:r>
        <w:fldChar w:fldCharType="separate"/>
      </w:r>
      <w:r>
        <w:rPr>
          <w:rFonts w:ascii="Calibri" w:hAnsi="Calibri" w:eastAsia="Calibri" w:cs="Calibri"/>
          <w:bCs/>
          <w:color w:val="000000"/>
          <w:spacing w:val="-1"/>
          <w:w w:val="100"/>
          <w:kern w:val="0"/>
          <w:sz w:val="24"/>
        </w:rPr>
        <w:t>9</w:t>
      </w:r>
      <w:r>
        <w:rPr>
          <w:rFonts w:ascii="Calibri" w:hAnsi="Calibri" w:eastAsia="Calibri" w:cs="Calibri"/>
          <w:bCs/>
          <w:color w:val="000000"/>
          <w:spacing w:val="-1"/>
          <w:w w:val="100"/>
          <w:kern w:val="0"/>
          <w:sz w:val="24"/>
        </w:rPr>
        <w:fldChar w:fldCharType="end"/>
      </w:r>
    </w:p>
    <w:p>
      <w:pPr>
        <w:spacing w:beforeAutospacing="0" w:afterAutospacing="0" w:line="14" w:lineRule="exact"/>
        <w:jc w:val="both"/>
      </w:pPr>
      <w:bookmarkStart w:id="2" w:name="_bookmark2"/>
      <w:bookmarkEnd w:id="2"/>
      <w:r>
        <w:drawing>
          <wp:inline distT="0" distB="0" distL="114300" distR="114300">
            <wp:extent cx="5266055" cy="2233930"/>
            <wp:effectExtent l="0" t="0" r="6985" b="6350"/>
            <wp:docPr id="4" name="图片 4" descr="屏幕截图 2023-12-12 22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12 2237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bidi w:val="0"/>
        <w:spacing w:beforeAutospacing="0" w:afterAutospacing="0" w:line="420" w:lineRule="exact"/>
        <w:jc w:val="left"/>
        <w:rPr>
          <w:rFonts w:hint="eastAsia"/>
        </w:rPr>
      </w:pP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一、项目管</w:t>
      </w:r>
      <w:r>
        <w:rPr>
          <w:rFonts w:ascii="微软雅黑" w:hAnsi="微软雅黑" w:eastAsia="微软雅黑" w:cs="微软雅黑"/>
          <w:b/>
          <w:bCs/>
          <w:color w:val="000000"/>
          <w:spacing w:val="18"/>
          <w:w w:val="94"/>
          <w:kern w:val="0"/>
          <w:sz w:val="32"/>
        </w:rPr>
        <w:t>理</w:t>
      </w:r>
      <w:r>
        <w:rPr>
          <w:rFonts w:ascii="微软雅黑" w:hAnsi="微软雅黑" w:eastAsia="微软雅黑" w:cs="微软雅黑"/>
          <w:b/>
          <w:bCs/>
          <w:color w:val="000000"/>
          <w:spacing w:val="27"/>
          <w:w w:val="86"/>
          <w:kern w:val="0"/>
          <w:sz w:val="32"/>
        </w:rPr>
        <w:t>相</w:t>
      </w:r>
      <w:r>
        <w:rPr>
          <w:rFonts w:ascii="微软雅黑" w:hAnsi="微软雅黑" w:eastAsia="微软雅黑" w:cs="微软雅黑"/>
          <w:b/>
          <w:bCs/>
          <w:color w:val="000000"/>
          <w:spacing w:val="18"/>
          <w:w w:val="86"/>
          <w:kern w:val="0"/>
          <w:sz w:val="32"/>
        </w:rPr>
        <w:t>关</w:t>
      </w:r>
    </w:p>
    <w:p>
      <w:pPr>
        <w:autoSpaceDE w:val="0"/>
        <w:autoSpaceDN w:val="0"/>
        <w:spacing w:beforeAutospacing="0" w:afterAutospacing="0" w:line="463" w:lineRule="exact"/>
        <w:jc w:val="left"/>
        <w:rPr>
          <w:rFonts w:hint="eastAsia"/>
        </w:rPr>
      </w:pPr>
    </w:p>
    <w:p>
      <w:pPr>
        <w:numPr>
          <w:ilvl w:val="1"/>
          <w:numId w:val="1"/>
        </w:numPr>
        <w:autoSpaceDE w:val="0"/>
        <w:autoSpaceDN w:val="0"/>
        <w:bidi w:val="0"/>
        <w:spacing w:beforeAutospacing="0" w:afterAutospacing="0" w:line="421" w:lineRule="exact"/>
        <w:jc w:val="left"/>
        <w:rPr>
          <w:rFonts w:hint="eastAsia"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</w:pPr>
      <w:r>
        <w:rPr>
          <w:rFonts w:ascii="微软雅黑" w:hAnsi="微软雅黑" w:eastAsia="微软雅黑" w:cs="微软雅黑"/>
          <w:b/>
          <w:bCs/>
          <w:color w:val="000000"/>
          <w:spacing w:val="-1"/>
          <w:w w:val="100"/>
          <w:kern w:val="0"/>
          <w:sz w:val="32"/>
        </w:rPr>
        <w:t>代</w:t>
      </w: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码管理平台</w:t>
      </w:r>
    </w:p>
    <w:p>
      <w:pPr>
        <w:autoSpaceDE w:val="0"/>
        <w:autoSpaceDN w:val="0"/>
        <w:spacing w:beforeAutospacing="0" w:afterAutospacing="0" w:line="411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20"/>
        <w:jc w:val="left"/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采用</w:t>
      </w:r>
      <w:r>
        <w:rPr>
          <w:rFonts w:ascii="微软雅黑" w:hAnsi="微软雅黑" w:eastAsia="微软雅黑" w:cs="微软雅黑"/>
          <w:bCs/>
          <w:color w:val="000000"/>
          <w:w w:val="84"/>
          <w:kern w:val="0"/>
          <w:sz w:val="24"/>
          <w:szCs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Git</w:t>
      </w: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  <w:lang w:val="en-US" w:eastAsia="zh-CN"/>
        </w:rPr>
        <w:t>ee</w:t>
      </w:r>
      <w:r>
        <w:rPr>
          <w:rFonts w:ascii="微软雅黑" w:hAnsi="微软雅黑" w:eastAsia="微软雅黑" w:cs="微软雅黑"/>
          <w:bCs/>
          <w:color w:val="000000"/>
          <w:w w:val="83"/>
          <w:kern w:val="0"/>
          <w:sz w:val="24"/>
          <w:szCs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-2"/>
          <w:kern w:val="0"/>
          <w:sz w:val="24"/>
          <w:szCs w:val="24"/>
        </w:rPr>
        <w:t>作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为项目版本管理平台</w:t>
      </w:r>
      <w:r>
        <w:rPr>
          <w:rFonts w:ascii="微软雅黑" w:hAnsi="微软雅黑" w:eastAsia="微软雅黑" w:cs="微软雅黑"/>
          <w:bCs/>
          <w:color w:val="000000"/>
          <w:spacing w:val="-1"/>
          <w:kern w:val="0"/>
          <w:sz w:val="24"/>
          <w:szCs w:val="24"/>
        </w:rPr>
        <w:t>，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Git</w:t>
      </w:r>
      <w:r>
        <w:rPr>
          <w:rFonts w:ascii="微软雅黑" w:hAnsi="微软雅黑" w:eastAsia="微软雅黑" w:cs="微软雅黑"/>
          <w:bCs/>
          <w:color w:val="000000"/>
          <w:w w:val="86"/>
          <w:kern w:val="0"/>
          <w:sz w:val="24"/>
          <w:szCs w:val="24"/>
        </w:rPr>
        <w:t xml:space="preserve"> 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作</w:t>
      </w:r>
      <w:r>
        <w:rPr>
          <w:rFonts w:ascii="微软雅黑" w:hAnsi="微软雅黑" w:eastAsia="微软雅黑" w:cs="微软雅黑"/>
          <w:bCs/>
          <w:color w:val="000000"/>
          <w:spacing w:val="-1"/>
          <w:kern w:val="0"/>
          <w:sz w:val="24"/>
          <w:szCs w:val="24"/>
        </w:rPr>
        <w:t>为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项目版本管理工</w:t>
      </w:r>
      <w:r>
        <w:rPr>
          <w:rFonts w:ascii="微软雅黑" w:hAnsi="微软雅黑" w:eastAsia="微软雅黑" w:cs="微软雅黑"/>
          <w:bCs/>
          <w:color w:val="000000"/>
          <w:spacing w:val="-1"/>
          <w:kern w:val="0"/>
          <w:sz w:val="24"/>
          <w:szCs w:val="24"/>
        </w:rPr>
        <w:t>具</w:t>
      </w:r>
      <w:r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。</w:t>
      </w:r>
    </w:p>
    <w:p>
      <w:pPr>
        <w:autoSpaceDE w:val="0"/>
        <w:autoSpaceDN w:val="0"/>
        <w:bidi w:val="0"/>
        <w:spacing w:beforeAutospacing="0" w:afterAutospacing="0" w:line="315" w:lineRule="exact"/>
        <w:ind w:left="420"/>
        <w:jc w:val="left"/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</w:pPr>
    </w:p>
    <w:p>
      <w:pPr>
        <w:autoSpaceDE w:val="0"/>
        <w:autoSpaceDN w:val="0"/>
        <w:bidi w:val="0"/>
        <w:spacing w:beforeAutospacing="0" w:afterAutospacing="0" w:line="315" w:lineRule="exact"/>
        <w:ind w:left="420"/>
        <w:jc w:val="left"/>
        <w:rPr>
          <w:rFonts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  <w:lang w:eastAsia="zh-CN"/>
        </w:rPr>
        <w:drawing>
          <wp:inline distT="0" distB="0" distL="114300" distR="114300">
            <wp:extent cx="5266055" cy="2233930"/>
            <wp:effectExtent l="0" t="0" r="6985" b="6350"/>
            <wp:docPr id="5" name="图片 5" descr="屏幕截图 2023-12-12 22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12 2237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bidi w:val="0"/>
        <w:spacing w:beforeAutospacing="0" w:afterAutospacing="0" w:line="240" w:lineRule="auto"/>
        <w:ind w:left="0"/>
        <w:jc w:val="left"/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  <w:lang w:eastAsia="zh-CN"/>
        </w:rPr>
      </w:pPr>
      <w:r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  <w:lang w:eastAsia="zh-CN"/>
          <w:woUserID w:val="1"/>
        </w:rPr>
        <w:drawing>
          <wp:inline distT="0" distB="0" distL="114300" distR="114300">
            <wp:extent cx="6157595" cy="2869565"/>
            <wp:effectExtent l="0" t="0" r="146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rcRect l="13760" r="8354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bidi w:val="0"/>
        <w:spacing w:beforeAutospacing="0" w:afterAutospacing="0" w:line="240" w:lineRule="auto"/>
        <w:ind w:left="0"/>
        <w:jc w:val="left"/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  <w:lang w:eastAsia="zh-CN"/>
        </w:rPr>
      </w:pPr>
    </w:p>
    <w:p>
      <w:pPr>
        <w:autoSpaceDE w:val="0"/>
        <w:autoSpaceDN w:val="0"/>
        <w:bidi w:val="0"/>
        <w:spacing w:beforeAutospacing="0" w:afterAutospacing="0" w:line="240" w:lineRule="auto"/>
        <w:ind w:left="0"/>
        <w:jc w:val="left"/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  <w:lang w:eastAsia="zh-CN"/>
        </w:rPr>
      </w:pPr>
    </w:p>
    <w:p>
      <w:pPr>
        <w:autoSpaceDE w:val="0"/>
        <w:autoSpaceDN w:val="0"/>
        <w:bidi w:val="0"/>
        <w:spacing w:beforeAutospacing="0" w:afterAutospacing="0" w:line="240" w:lineRule="auto"/>
        <w:ind w:left="0"/>
        <w:jc w:val="left"/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36"/>
          <w:szCs w:val="36"/>
          <w:lang w:eastAsia="zh-CN"/>
        </w:rPr>
        <w:sectPr>
          <w:pgSz w:w="11900" w:h="16840"/>
          <w:pgMar w:top="1426" w:right="1800" w:bottom="689" w:left="1797" w:header="851" w:footer="689" w:gutter="0"/>
          <w:cols w:space="0" w:num="1"/>
        </w:sectPr>
      </w:pPr>
      <w:bookmarkStart w:id="3" w:name="_bookmark3"/>
      <w:bookmarkEnd w:id="3"/>
      <w:r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36"/>
          <w:szCs w:val="36"/>
          <w:lang w:eastAsia="zh-CN"/>
        </w:rPr>
        <w:drawing>
          <wp:inline distT="0" distB="0" distL="114300" distR="114300">
            <wp:extent cx="5270500" cy="1969135"/>
            <wp:effectExtent l="0" t="0" r="635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bidi w:val="0"/>
        <w:spacing w:beforeAutospacing="0" w:afterAutospacing="0" w:line="420" w:lineRule="exact"/>
        <w:jc w:val="left"/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</w:pPr>
      <w:bookmarkStart w:id="4" w:name="_bookmark4"/>
      <w:bookmarkEnd w:id="4"/>
      <w:r>
        <w:rPr>
          <w:rFonts w:hint="eastAsia" w:ascii="微软雅黑" w:hAnsi="微软雅黑" w:eastAsia="微软雅黑" w:cs="微软雅黑"/>
          <w:b/>
          <w:bCs/>
          <w:color w:val="000000"/>
          <w:spacing w:val="0"/>
          <w:kern w:val="0"/>
          <w:sz w:val="32"/>
          <w:lang w:val="en-US" w:eastAsia="zh-CN"/>
        </w:rPr>
        <w:t>1</w:t>
      </w: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.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0"/>
          <w:kern w:val="0"/>
          <w:sz w:val="32"/>
          <w:lang w:val="en-US" w:eastAsia="zh-CN"/>
        </w:rPr>
        <w:t>2</w:t>
      </w:r>
      <w:r>
        <w:rPr>
          <w:rFonts w:ascii="微软雅黑" w:hAnsi="微软雅黑" w:eastAsia="微软雅黑" w:cs="微软雅黑"/>
          <w:b/>
          <w:bCs/>
          <w:color w:val="000000"/>
          <w:spacing w:val="65"/>
          <w:kern w:val="0"/>
          <w:sz w:val="32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0000"/>
          <w:spacing w:val="-1"/>
          <w:w w:val="100"/>
          <w:kern w:val="0"/>
          <w:sz w:val="32"/>
        </w:rPr>
        <w:t>项</w:t>
      </w: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目模型</w:t>
      </w:r>
    </w:p>
    <w:p>
      <w:pPr>
        <w:autoSpaceDE w:val="0"/>
        <w:autoSpaceDN w:val="0"/>
        <w:bidi w:val="0"/>
        <w:spacing w:beforeAutospacing="0" w:afterAutospacing="0" w:line="420" w:lineRule="exact"/>
        <w:ind w:firstLine="641" w:firstLineChars="200"/>
        <w:jc w:val="left"/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pacing w:val="0"/>
          <w:kern w:val="0"/>
          <w:sz w:val="32"/>
          <w:lang w:val="en-US" w:eastAsia="zh-CN"/>
        </w:rPr>
        <w:t>敏捷开发模型（</w:t>
      </w: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404040"/>
          <w:spacing w:val="0"/>
          <w:sz w:val="36"/>
          <w:szCs w:val="36"/>
          <w:shd w:val="clear" w:fill="FFFFFF"/>
        </w:rPr>
        <w:t>Agile Development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0"/>
          <w:kern w:val="0"/>
          <w:sz w:val="32"/>
          <w:lang w:val="en-US" w:eastAsia="zh-CN"/>
        </w:rPr>
        <w:t>）</w:t>
      </w:r>
    </w:p>
    <w:p>
      <w:pPr>
        <w:autoSpaceDE w:val="0"/>
        <w:autoSpaceDN w:val="0"/>
        <w:bidi w:val="0"/>
        <w:spacing w:beforeAutospacing="0" w:afterAutospacing="0" w:line="572" w:lineRule="exact"/>
        <w:ind w:left="479" w:leftChars="228" w:right="149" w:firstLine="480" w:firstLineChars="200"/>
        <w:jc w:val="both"/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</w:pPr>
      <w:r>
        <w:rPr>
          <w:rFonts w:ascii="宋体" w:hAnsi="宋体" w:eastAsia="宋体" w:cs="宋体"/>
          <w:color w:val="C64505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179070</wp:posOffset>
            </wp:positionV>
            <wp:extent cx="5447030" cy="1880235"/>
            <wp:effectExtent l="0" t="0" r="1270" b="5715"/>
            <wp:wrapTopAndBottom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敏捷开发（Agile Development）是一种软件开发方法，它强调通过小规模、增量式的迭代开发来快速适应变化、提高团队协作和交付高质量的软件。敏捷开发方法的核心理念是响应变化、灵活适应、以人为本，通过迭代和增量的方式快速交付软件，同时保持对需求的敏感性。</w:t>
      </w:r>
    </w:p>
    <w:p>
      <w:pPr>
        <w:autoSpaceDE w:val="0"/>
        <w:autoSpaceDN w:val="0"/>
        <w:bidi w:val="0"/>
        <w:spacing w:beforeAutospacing="0" w:afterAutospacing="0" w:line="572" w:lineRule="exact"/>
        <w:ind w:left="479" w:leftChars="228" w:right="149" w:firstLine="480" w:firstLineChars="200"/>
        <w:jc w:val="both"/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迭代开发： 敏捷开发采用迭代式的开发方法，将整个项目拆分为小的可交付的部分，每个迭代周期都会交付一个可用的软件版本。这有助于及时响应用户的反馈和需求变化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eastAsia="zh-CN"/>
        </w:rPr>
        <w:t>。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  <w:t>由于时间紧迫，迭代开发在我们小组的此次开发中发挥巨大作用。</w:t>
      </w:r>
    </w:p>
    <w:p>
      <w:pPr>
        <w:autoSpaceDE w:val="0"/>
        <w:autoSpaceDN w:val="0"/>
        <w:bidi w:val="0"/>
        <w:spacing w:beforeAutospacing="0" w:afterAutospacing="0" w:line="572" w:lineRule="exact"/>
        <w:ind w:left="479" w:leftChars="228" w:right="149" w:firstLine="480" w:firstLineChars="200"/>
        <w:jc w:val="both"/>
        <w:rPr>
          <w:rFonts w:hint="default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增量交付： 敏捷团队通过逐步增加新功能的方式来交付软件，每个增量都是完整的、可运行的部分。这样，用户可以在项目的早期阶段就开始使用部分功能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eastAsia="zh-CN"/>
        </w:rPr>
        <w:t>。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  <w:t>在本次期末实训中我们小组大量采用。</w:t>
      </w:r>
    </w:p>
    <w:p>
      <w:pPr>
        <w:autoSpaceDE w:val="0"/>
        <w:autoSpaceDN w:val="0"/>
        <w:bidi w:val="0"/>
        <w:spacing w:beforeAutospacing="0" w:afterAutospacing="0" w:line="572" w:lineRule="exact"/>
        <w:ind w:left="479" w:leftChars="228" w:right="149" w:firstLine="480" w:firstLineChars="200"/>
        <w:jc w:val="both"/>
        <w:rPr>
          <w:rFonts w:hint="default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需求变化： 敏捷开发鼓励灵活对待需求变化，能够在项目进行的任何时候接受并适应新的需求。这与传统的瀑布模型相比，更加注重客户需求的动态性。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  <w:t>本次开发实现的功能动态变化。</w:t>
      </w:r>
    </w:p>
    <w:p>
      <w:pPr>
        <w:autoSpaceDE w:val="0"/>
        <w:autoSpaceDN w:val="0"/>
        <w:bidi w:val="0"/>
        <w:spacing w:beforeAutospacing="0" w:afterAutospacing="0" w:line="572" w:lineRule="exact"/>
        <w:ind w:left="479" w:leftChars="228" w:right="149" w:firstLine="480" w:firstLineChars="200"/>
        <w:jc w:val="both"/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</w:pP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团队协作： 敏捷团队强调协作和沟通。通过在跨职能团队中的开发人员、测试人员和业务代表之间建立紧密的合作关系，能够更好地理解和解决问题。</w:t>
      </w:r>
    </w:p>
    <w:p>
      <w:pPr>
        <w:autoSpaceDE w:val="0"/>
        <w:autoSpaceDN w:val="0"/>
        <w:bidi w:val="0"/>
        <w:spacing w:beforeAutospacing="0" w:afterAutospacing="0" w:line="240" w:lineRule="auto"/>
        <w:ind w:left="0" w:leftChars="0" w:right="-210" w:rightChars="-100" w:firstLine="960" w:firstLineChars="400"/>
        <w:jc w:val="both"/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敏捷价值观： 敏捷开发遵循一组价值观，包括个体和互动高于流程和</w:t>
      </w:r>
      <w:r>
        <w:rPr>
          <w:rFonts w:hint="default" w:ascii="微软雅黑" w:hAnsi="微软雅黑" w:eastAsia="微软雅黑" w:cs="微软雅黑"/>
          <w:bCs/>
          <w:color w:val="000000"/>
          <w:w w:val="100"/>
          <w:kern w:val="0"/>
          <w:sz w:val="24"/>
        </w:rPr>
        <w:t xml:space="preserve">                      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工具、可工作的软件高于详尽的文档、与客户合作高于合同谈判、响应变化高</w:t>
      </w:r>
      <w:r>
        <w:rPr>
          <w:rFonts w:hint="default" w:ascii="微软雅黑" w:hAnsi="微软雅黑" w:eastAsia="微软雅黑" w:cs="微软雅黑"/>
          <w:bCs/>
          <w:color w:val="000000"/>
          <w:w w:val="100"/>
          <w:kern w:val="0"/>
          <w:sz w:val="24"/>
        </w:rPr>
        <w:t xml:space="preserve">          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  <w:t>于遵循计划。</w:t>
      </w:r>
      <w:r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  <w:lang w:val="en-US" w:eastAsia="zh-CN"/>
        </w:rPr>
        <w:t>这体现在我们的项目管理上。</w:t>
      </w:r>
    </w:p>
    <w:p>
      <w:pPr>
        <w:autoSpaceDE w:val="0"/>
        <w:autoSpaceDN w:val="0"/>
        <w:bidi w:val="0"/>
        <w:spacing w:beforeAutospacing="0" w:afterAutospacing="0" w:line="572" w:lineRule="exact"/>
        <w:ind w:left="479" w:leftChars="228" w:right="149" w:firstLine="480" w:firstLineChars="200"/>
        <w:jc w:val="both"/>
        <w:rPr>
          <w:rFonts w:hint="eastAsia" w:ascii="微软雅黑" w:hAnsi="微软雅黑" w:eastAsia="微软雅黑" w:cs="微软雅黑"/>
          <w:bCs/>
          <w:color w:val="000000"/>
          <w:w w:val="100"/>
          <w:kern w:val="0"/>
          <w:sz w:val="24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autoSpaceDE w:val="0"/>
        <w:autoSpaceDN w:val="0"/>
        <w:bidi w:val="0"/>
        <w:spacing w:beforeAutospacing="0" w:afterAutospacing="0" w:line="420" w:lineRule="exact"/>
        <w:jc w:val="left"/>
        <w:rPr>
          <w:rFonts w:hint="eastAsia"/>
        </w:rPr>
      </w:pPr>
      <w:bookmarkStart w:id="5" w:name="_bookmark5"/>
      <w:bookmarkEnd w:id="5"/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二、软件相关</w:t>
      </w:r>
    </w:p>
    <w:p>
      <w:pPr>
        <w:autoSpaceDE w:val="0"/>
        <w:autoSpaceDN w:val="0"/>
        <w:spacing w:beforeAutospacing="0" w:afterAutospacing="0" w:line="463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420" w:lineRule="exact"/>
        <w:ind w:left="0" w:leftChars="0" w:firstLine="0" w:firstLineChars="0"/>
        <w:jc w:val="left"/>
        <w:rPr>
          <w:rFonts w:hint="eastAsia" w:ascii="微软雅黑" w:hAnsi="微软雅黑" w:eastAsia="微软雅黑" w:cs="微软雅黑"/>
          <w:b/>
          <w:bCs/>
          <w:color w:val="000000"/>
          <w:spacing w:val="0"/>
          <w:kern w:val="0"/>
          <w:sz w:val="32"/>
          <w:lang w:val="en-US" w:eastAsia="zh-CN"/>
        </w:rPr>
      </w:pP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2.1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0"/>
          <w:kern w:val="0"/>
          <w:sz w:val="32"/>
          <w:lang w:val="en-US" w:eastAsia="zh-CN"/>
        </w:rPr>
        <w:t xml:space="preserve"> 软件名称</w:t>
      </w:r>
    </w:p>
    <w:p>
      <w:pPr>
        <w:autoSpaceDE w:val="0"/>
        <w:autoSpaceDN w:val="0"/>
        <w:bidi w:val="0"/>
        <w:spacing w:beforeAutospacing="0" w:afterAutospacing="0" w:line="420" w:lineRule="exact"/>
        <w:ind w:left="462"/>
        <w:jc w:val="left"/>
        <w:rPr>
          <w:rFonts w:hint="default" w:ascii="微软雅黑" w:hAnsi="微软雅黑" w:eastAsia="微软雅黑" w:cs="微软雅黑"/>
          <w:b/>
          <w:bCs/>
          <w:color w:val="000000"/>
          <w:spacing w:val="0"/>
          <w:kern w:val="0"/>
          <w:sz w:val="32"/>
          <w:lang w:val="en-US" w:eastAsia="zh-CN"/>
        </w:rPr>
      </w:pPr>
    </w:p>
    <w:p>
      <w:pPr>
        <w:autoSpaceDE w:val="0"/>
        <w:autoSpaceDN w:val="0"/>
        <w:bidi w:val="0"/>
        <w:spacing w:beforeAutospacing="0" w:afterAutospacing="0" w:line="240" w:lineRule="auto"/>
        <w:ind w:firstLine="480" w:firstLineChars="200"/>
        <w:jc w:val="left"/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  <w:lang w:eastAsia="zh"/>
          <w:woUserID w:val="1"/>
        </w:rPr>
        <w:t>图书馆书籍管理</w:t>
      </w:r>
      <w:bookmarkStart w:id="7" w:name="_GoBack"/>
      <w:bookmarkEnd w:id="7"/>
      <w:r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  <w:t>系统（Database Management System，简称DBMS）是一种操纵和管理数据库的大型软件，它负责建立、使用和维护数据库。DBMS对数据库进行统一的管理和控制，以确保数据库的安全性和完整性。它充当了数据库和用户之间的中间层，使得用户能够以更高级别的语言（通常是SQL）来处理数据，而不必深入了解数据库内部的工作原理。</w:t>
      </w:r>
    </w:p>
    <w:p>
      <w:pPr>
        <w:autoSpaceDE w:val="0"/>
        <w:autoSpaceDN w:val="0"/>
        <w:spacing w:beforeAutospacing="0" w:afterAutospacing="0" w:line="516" w:lineRule="exact"/>
        <w:jc w:val="left"/>
        <w:rPr>
          <w:rFonts w:hint="eastAsia"/>
        </w:rPr>
      </w:pPr>
      <w:bookmarkStart w:id="6" w:name="_bookmark6"/>
      <w:bookmarkEnd w:id="6"/>
    </w:p>
    <w:p>
      <w:pPr>
        <w:autoSpaceDE w:val="0"/>
        <w:autoSpaceDN w:val="0"/>
        <w:bidi w:val="0"/>
        <w:spacing w:beforeAutospacing="0" w:afterAutospacing="0" w:line="420" w:lineRule="exact"/>
        <w:jc w:val="left"/>
        <w:rPr>
          <w:rFonts w:hint="eastAsia"/>
        </w:rPr>
      </w:pP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2.2</w:t>
      </w:r>
      <w:r>
        <w:rPr>
          <w:rFonts w:ascii="微软雅黑" w:hAnsi="微软雅黑" w:eastAsia="微软雅黑" w:cs="微软雅黑"/>
          <w:b/>
          <w:bCs/>
          <w:color w:val="000000"/>
          <w:spacing w:val="65"/>
          <w:kern w:val="0"/>
          <w:sz w:val="32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0000"/>
          <w:spacing w:val="-1"/>
          <w:w w:val="100"/>
          <w:kern w:val="0"/>
          <w:sz w:val="32"/>
        </w:rPr>
        <w:t>功</w:t>
      </w: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能点描述</w:t>
      </w:r>
    </w:p>
    <w:p>
      <w:pPr>
        <w:autoSpaceDE w:val="0"/>
        <w:autoSpaceDN w:val="0"/>
        <w:spacing w:beforeAutospacing="0" w:afterAutospacing="0" w:line="511" w:lineRule="exact"/>
        <w:jc w:val="left"/>
        <w:rPr>
          <w:rFonts w:hint="eastAsia"/>
        </w:rPr>
      </w:pPr>
    </w:p>
    <w:p>
      <w:pPr>
        <w:autoSpaceDE w:val="0"/>
        <w:autoSpaceDN w:val="0"/>
        <w:bidi w:val="0"/>
        <w:spacing w:beforeAutospacing="0" w:afterAutospacing="0" w:line="367" w:lineRule="exact"/>
        <w:jc w:val="left"/>
        <w:rPr>
          <w:rFonts w:hint="eastAsia"/>
        </w:rPr>
      </w:pPr>
      <w:r>
        <w:rPr>
          <w:rFonts w:ascii="微软雅黑" w:hAnsi="微软雅黑" w:eastAsia="微软雅黑" w:cs="微软雅黑"/>
          <w:b/>
          <w:bCs/>
          <w:color w:val="000000"/>
          <w:spacing w:val="57"/>
          <w:kern w:val="0"/>
          <w:sz w:val="28"/>
        </w:rPr>
        <w:t xml:space="preserve"> </w:t>
      </w: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28"/>
        </w:rPr>
        <w:t>基</w:t>
      </w:r>
      <w:r>
        <w:rPr>
          <w:rFonts w:ascii="微软雅黑" w:hAnsi="微软雅黑" w:eastAsia="微软雅黑" w:cs="微软雅黑"/>
          <w:b/>
          <w:bCs/>
          <w:color w:val="000000"/>
          <w:spacing w:val="18"/>
          <w:w w:val="93"/>
          <w:kern w:val="0"/>
          <w:sz w:val="28"/>
        </w:rPr>
        <w:t>本</w:t>
      </w:r>
      <w:r>
        <w:rPr>
          <w:rFonts w:ascii="微软雅黑" w:hAnsi="微软雅黑" w:eastAsia="微软雅黑" w:cs="微软雅黑"/>
          <w:b/>
          <w:bCs/>
          <w:color w:val="000000"/>
          <w:spacing w:val="4"/>
          <w:w w:val="92"/>
          <w:kern w:val="0"/>
          <w:sz w:val="28"/>
        </w:rPr>
        <w:t>功</w:t>
      </w:r>
      <w:r>
        <w:rPr>
          <w:rFonts w:ascii="微软雅黑" w:hAnsi="微软雅黑" w:eastAsia="微软雅黑" w:cs="微软雅黑"/>
          <w:b/>
          <w:bCs/>
          <w:color w:val="000000"/>
          <w:spacing w:val="1"/>
          <w:w w:val="98"/>
          <w:kern w:val="0"/>
          <w:sz w:val="28"/>
        </w:rPr>
        <w:t>能</w:t>
      </w:r>
    </w:p>
    <w:p>
      <w:pPr>
        <w:autoSpaceDE w:val="0"/>
        <w:autoSpaceDN w:val="0"/>
        <w:spacing w:beforeAutospacing="0" w:afterAutospacing="0" w:line="503" w:lineRule="exact"/>
        <w:jc w:val="left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管理员：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ab/>
      </w: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管理员应该能够添加、编辑和删除图书信息以及管理会员。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ab/>
      </w: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管理员应该能够查看借阅记录、生成统计报表和管理用户账户。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图书信息：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ab/>
      </w: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每本图书应该包含标题、作者、出版日期、ISBN号码、类别等信息。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ab/>
      </w: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图书的状态（在库、借出、丢失等）也需要被跟踪。</w:t>
      </w:r>
    </w:p>
    <w:p>
      <w:pPr>
        <w:rPr>
          <w:rFonts w:hint="eastAsia"/>
          <w:lang w:eastAsia="zh"/>
          <w:woUserID w:val="1"/>
        </w:rPr>
      </w:pP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借阅和归还：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ab/>
      </w: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用户应该能够在线借阅图书，并在规定的时间内归还。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ab/>
      </w: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系统应该自动计算借阅期限和罚款金额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会员</w:t>
      </w:r>
    </w:p>
    <w:p>
      <w:pPr>
        <w:ind w:firstLine="420" w:firstLineChars="200"/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能够注册会员，需要一定的积分才能够进行借阅图书，积分不够可以进行充值操作。</w:t>
      </w:r>
    </w:p>
    <w:p>
      <w:pPr>
        <w:autoSpaceDE w:val="0"/>
        <w:autoSpaceDN w:val="0"/>
        <w:bidi w:val="0"/>
        <w:spacing w:beforeAutospacing="0" w:afterAutospacing="0" w:line="240" w:lineRule="auto"/>
        <w:ind w:firstLine="480" w:firstLineChars="200"/>
        <w:jc w:val="left"/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Autospacing="0" w:afterAutospacing="0" w:line="240" w:lineRule="auto"/>
        <w:ind w:right="-420" w:rightChars="-200"/>
        <w:jc w:val="left"/>
        <w:textAlignment w:val="auto"/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</w:rPr>
      </w:pPr>
    </w:p>
    <w:p>
      <w:pPr>
        <w:autoSpaceDE w:val="0"/>
        <w:autoSpaceDN w:val="0"/>
        <w:bidi w:val="0"/>
        <w:spacing w:beforeAutospacing="0" w:afterAutospacing="0" w:line="420" w:lineRule="exact"/>
        <w:jc w:val="left"/>
        <w:rPr>
          <w:rFonts w:hint="eastAsia" w:eastAsia="微软雅黑"/>
          <w:lang w:eastAsia="zh"/>
          <w:woUserID w:val="1"/>
        </w:rPr>
      </w:pP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2.3</w:t>
      </w:r>
      <w:r>
        <w:rPr>
          <w:rFonts w:ascii="微软雅黑" w:hAnsi="微软雅黑" w:eastAsia="微软雅黑" w:cs="微软雅黑"/>
          <w:b/>
          <w:bCs/>
          <w:color w:val="000000"/>
          <w:spacing w:val="65"/>
          <w:kern w:val="0"/>
          <w:sz w:val="32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65"/>
          <w:kern w:val="0"/>
          <w:sz w:val="32"/>
          <w:lang w:eastAsia="zh"/>
          <w:woUserID w:val="1"/>
        </w:rPr>
        <w:t>软件系统设计图</w:t>
      </w:r>
    </w:p>
    <w:p>
      <w:pPr>
        <w:autoSpaceDE w:val="0"/>
        <w:autoSpaceDN w:val="0"/>
        <w:bidi w:val="0"/>
        <w:spacing w:beforeAutospacing="0" w:afterAutospacing="0" w:line="367" w:lineRule="exact"/>
        <w:jc w:val="left"/>
        <w:rPr>
          <w:rFonts w:hint="eastAsia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</w:pP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28"/>
        </w:rPr>
        <w:t>2.3.1</w:t>
      </w:r>
      <w:r>
        <w:rPr>
          <w:rFonts w:ascii="微软雅黑" w:hAnsi="微软雅黑" w:eastAsia="微软雅黑" w:cs="微软雅黑"/>
          <w:b/>
          <w:bCs/>
          <w:color w:val="000000"/>
          <w:w w:val="100"/>
          <w:kern w:val="0"/>
          <w:sz w:val="28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  <w:t>用例图</w:t>
      </w:r>
    </w:p>
    <w:p>
      <w:pP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ab/>
      </w:r>
    </w:p>
    <w:p>
      <w:pPr>
        <w:autoSpaceDE w:val="0"/>
        <w:autoSpaceDN w:val="0"/>
        <w:bidi w:val="0"/>
        <w:spacing w:beforeAutospacing="0" w:afterAutospacing="0" w:line="367" w:lineRule="exact"/>
        <w:jc w:val="left"/>
        <w:rPr>
          <w:rFonts w:hint="eastAsia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bidi w:val="0"/>
        <w:spacing w:before="80" w:beforeAutospacing="0" w:afterAutospacing="0" w:line="240" w:lineRule="auto"/>
        <w:ind w:leftChars="0"/>
        <w:jc w:val="both"/>
        <w:rPr>
          <w:rFonts w:hint="eastAsia" w:ascii="宋体" w:hAnsi="宋体" w:eastAsia="宋体" w:cs="宋体"/>
          <w:b/>
          <w:bCs w:val="0"/>
          <w:color w:val="4D4D4D"/>
          <w:spacing w:val="0"/>
          <w:kern w:val="0"/>
          <w:sz w:val="24"/>
          <w:lang w:eastAsia="zh"/>
        </w:rPr>
      </w:pPr>
      <w:r>
        <w:rPr>
          <w:rFonts w:hint="eastAsia" w:ascii="宋体" w:hAnsi="宋体" w:eastAsia="宋体" w:cs="宋体"/>
          <w:b/>
          <w:bCs w:val="0"/>
          <w:color w:val="4D4D4D"/>
          <w:spacing w:val="0"/>
          <w:kern w:val="0"/>
          <w:sz w:val="24"/>
          <w:lang w:eastAsia="zh"/>
        </w:rPr>
        <w:drawing>
          <wp:inline distT="0" distB="0" distL="114300" distR="114300">
            <wp:extent cx="5298440" cy="4531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bidi w:val="0"/>
        <w:spacing w:before="142" w:beforeAutospacing="0" w:afterAutospacing="0" w:line="367" w:lineRule="exact"/>
        <w:jc w:val="left"/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28"/>
        </w:rPr>
      </w:pPr>
    </w:p>
    <w:p>
      <w:pPr>
        <w:autoSpaceDE w:val="0"/>
        <w:autoSpaceDN w:val="0"/>
        <w:bidi w:val="0"/>
        <w:spacing w:before="142" w:beforeAutospacing="0" w:afterAutospacing="0" w:line="367" w:lineRule="exact"/>
        <w:jc w:val="left"/>
        <w:rPr>
          <w:rFonts w:hint="eastAsia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</w:pP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28"/>
        </w:rPr>
        <w:t>2.3.2</w:t>
      </w:r>
      <w:r>
        <w:rPr>
          <w:rFonts w:ascii="微软雅黑" w:hAnsi="微软雅黑" w:eastAsia="微软雅黑" w:cs="微软雅黑"/>
          <w:b/>
          <w:bCs/>
          <w:color w:val="000000"/>
          <w:w w:val="100"/>
          <w:kern w:val="0"/>
          <w:sz w:val="28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  <w:t>业务流程图</w:t>
      </w:r>
    </w:p>
    <w:p>
      <w:pPr>
        <w:autoSpaceDE w:val="0"/>
        <w:autoSpaceDN w:val="0"/>
        <w:bidi w:val="0"/>
        <w:spacing w:before="142" w:beforeAutospacing="0" w:afterAutospacing="0" w:line="240" w:lineRule="auto"/>
        <w:jc w:val="left"/>
        <w:rPr>
          <w:rFonts w:hint="default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  <w:drawing>
          <wp:inline distT="0" distB="0" distL="114300" distR="114300">
            <wp:extent cx="5315585" cy="3474720"/>
            <wp:effectExtent l="0" t="0" r="184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autoSpaceDE w:val="0"/>
        <w:autoSpaceDN w:val="0"/>
        <w:bidi w:val="0"/>
        <w:spacing w:line="367" w:lineRule="exact"/>
        <w:jc w:val="left"/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2.3.3功能模块图</w:t>
      </w:r>
    </w:p>
    <w:p>
      <w:pPr>
        <w:rPr>
          <w:rFonts w:hint="default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。</w:t>
      </w:r>
      <w:r>
        <w:rPr>
          <w:rFonts w:hint="default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drawing>
          <wp:inline distT="0" distB="0" distL="114300" distR="114300">
            <wp:extent cx="5271135" cy="1942465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</w:pPr>
      <w:r>
        <w:rPr>
          <w:rFonts w:hint="eastAsia" w:ascii="微软雅黑" w:hAnsi="微软雅黑" w:eastAsia="微软雅黑" w:cs="微软雅黑"/>
          <w:color w:val="000000"/>
          <w:w w:val="100"/>
          <w:kern w:val="0"/>
          <w:lang w:eastAsia="zh"/>
          <w:woUserID w:val="1"/>
        </w:rPr>
        <w:t>2.3.4 系统技术架构图</w:t>
      </w:r>
    </w:p>
    <w:p>
      <w:pPr>
        <w:rPr>
          <w:rFonts w:hint="eastAsia"/>
          <w:lang w:eastAsia="zh"/>
        </w:rPr>
      </w:pPr>
      <w:r>
        <w:rPr>
          <w:rFonts w:hint="eastAsia"/>
          <w:lang w:eastAsia="zh"/>
          <w:woUserID w:val="1"/>
        </w:rPr>
        <w:drawing>
          <wp:inline distT="0" distB="0" distL="114300" distR="114300">
            <wp:extent cx="3810000" cy="43205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"/>
        </w:rPr>
      </w:pPr>
    </w:p>
    <w:p>
      <w:pPr>
        <w:rPr>
          <w:rFonts w:hint="eastAsia"/>
          <w:lang w:eastAsia="zh"/>
        </w:rPr>
      </w:pPr>
    </w:p>
    <w:p>
      <w:pPr>
        <w:autoSpaceDE w:val="0"/>
        <w:autoSpaceDN w:val="0"/>
        <w:bidi w:val="0"/>
        <w:spacing w:before="142" w:beforeAutospacing="0" w:afterAutospacing="0" w:line="367" w:lineRule="exact"/>
        <w:jc w:val="left"/>
        <w:rPr>
          <w:rFonts w:hint="eastAsia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</w:pPr>
    </w:p>
    <w:p>
      <w:pPr>
        <w:autoSpaceDE w:val="0"/>
        <w:autoSpaceDN w:val="0"/>
        <w:bidi w:val="0"/>
        <w:spacing w:before="142" w:beforeAutospacing="0" w:afterAutospacing="0" w:line="367" w:lineRule="exact"/>
        <w:jc w:val="left"/>
        <w:rPr>
          <w:rFonts w:hint="eastAsia" w:ascii="微软雅黑" w:hAnsi="微软雅黑" w:eastAsia="微软雅黑" w:cs="微软雅黑"/>
          <w:b/>
          <w:bCs/>
          <w:color w:val="000000"/>
          <w:w w:val="100"/>
          <w:kern w:val="0"/>
          <w:sz w:val="28"/>
          <w:lang w:eastAsia="zh"/>
          <w:woUserID w:val="1"/>
        </w:rPr>
      </w:pPr>
    </w:p>
    <w:p>
      <w:pPr>
        <w:autoSpaceDE w:val="0"/>
        <w:autoSpaceDN w:val="0"/>
        <w:bidi w:val="0"/>
        <w:spacing w:beforeAutospacing="0" w:afterAutospacing="0" w:line="421" w:lineRule="exact"/>
        <w:jc w:val="left"/>
        <w:rPr>
          <w:rFonts w:hint="eastAsia"/>
        </w:rPr>
      </w:pPr>
      <w:r>
        <w:rPr>
          <w:rFonts w:ascii="微软雅黑" w:hAnsi="微软雅黑" w:eastAsia="微软雅黑" w:cs="微软雅黑"/>
          <w:b/>
          <w:bCs/>
          <w:color w:val="000000"/>
          <w:spacing w:val="0"/>
          <w:kern w:val="0"/>
          <w:sz w:val="32"/>
        </w:rPr>
        <w:t>三、小组任务分工</w:t>
      </w:r>
    </w:p>
    <w:p>
      <w:pPr>
        <w:autoSpaceDE w:val="0"/>
        <w:autoSpaceDN w:val="0"/>
        <w:bidi w:val="0"/>
        <w:spacing w:before="221" w:beforeAutospacing="0" w:afterAutospacing="0" w:line="314" w:lineRule="exact"/>
        <w:ind w:firstLine="480" w:firstLineChars="200"/>
        <w:jc w:val="left"/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lang w:val="en-US" w:eastAsia="zh-CN"/>
        </w:rPr>
        <w:t>余旺：</w:t>
      </w:r>
      <w:r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  <w:t>项目管理，技术开发（25%）</w:t>
      </w:r>
    </w:p>
    <w:p>
      <w:pPr>
        <w:autoSpaceDE w:val="0"/>
        <w:autoSpaceDN w:val="0"/>
        <w:bidi w:val="0"/>
        <w:spacing w:before="221" w:beforeAutospacing="0" w:afterAutospacing="0" w:line="314" w:lineRule="exact"/>
        <w:ind w:left="462"/>
        <w:jc w:val="left"/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lang w:val="en-US" w:eastAsia="zh-CN"/>
        </w:rPr>
        <w:t>杨涛：</w:t>
      </w:r>
      <w:r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  <w:t>ppt制作，技术开发（25%）</w:t>
      </w:r>
    </w:p>
    <w:p>
      <w:pPr>
        <w:autoSpaceDE w:val="0"/>
        <w:autoSpaceDN w:val="0"/>
        <w:bidi w:val="0"/>
        <w:spacing w:before="221" w:beforeAutospacing="0" w:afterAutospacing="0" w:line="314" w:lineRule="exact"/>
        <w:ind w:left="462"/>
        <w:jc w:val="left"/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lang w:val="en-US" w:eastAsia="zh-CN"/>
        </w:rPr>
        <w:t>黄浩琪：</w:t>
      </w:r>
      <w:r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  <w:t>美术表现，技术开发（25%）</w:t>
      </w:r>
    </w:p>
    <w:p>
      <w:pPr>
        <w:autoSpaceDE w:val="0"/>
        <w:autoSpaceDN w:val="0"/>
        <w:bidi w:val="0"/>
        <w:spacing w:before="221" w:beforeAutospacing="0" w:afterAutospacing="0" w:line="314" w:lineRule="exact"/>
        <w:ind w:left="462"/>
        <w:jc w:val="left"/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</w:pPr>
      <w:r>
        <w:rPr>
          <w:rFonts w:hint="eastAsia" w:ascii="微软雅黑" w:hAnsi="微软雅黑" w:eastAsia="微软雅黑" w:cs="微软雅黑"/>
          <w:bCs/>
          <w:color w:val="000000"/>
          <w:spacing w:val="0"/>
          <w:kern w:val="0"/>
          <w:sz w:val="24"/>
          <w:lang w:val="en-US" w:eastAsia="zh-CN"/>
        </w:rPr>
        <w:t>王宏翔：ppt制作</w:t>
      </w:r>
      <w:r>
        <w:rPr>
          <w:rFonts w:hint="default" w:ascii="微软雅黑" w:hAnsi="微软雅黑" w:eastAsia="微软雅黑" w:cs="微软雅黑"/>
          <w:bCs/>
          <w:color w:val="000000"/>
          <w:spacing w:val="0"/>
          <w:kern w:val="0"/>
          <w:sz w:val="24"/>
          <w:lang w:eastAsia="zh-CN"/>
        </w:rPr>
        <w:t>，技术开发（25%）</w:t>
      </w:r>
    </w:p>
    <w:p>
      <w:pPr>
        <w:spacing w:beforeAutospacing="0" w:afterAutospacing="0" w:line="14" w:lineRule="exact"/>
        <w:jc w:val="center"/>
      </w:pPr>
    </w:p>
    <w:p>
      <w:pPr>
        <w:spacing w:beforeAutospacing="0" w:afterAutospacing="0" w:line="14" w:lineRule="exact"/>
        <w:jc w:val="center"/>
        <w:rPr>
          <w:rFonts w:hint="eastAsia"/>
        </w:rPr>
      </w:pPr>
    </w:p>
    <w:p>
      <w:pPr>
        <w:widowControl w:val="0"/>
        <w:numPr>
          <w:ilvl w:val="0"/>
          <w:numId w:val="2"/>
        </w:numPr>
        <w:autoSpaceDE w:val="0"/>
        <w:autoSpaceDN w:val="0"/>
        <w:bidi w:val="0"/>
        <w:spacing w:before="80" w:beforeAutospacing="0" w:afterAutospacing="0" w:line="441" w:lineRule="exact"/>
        <w:ind w:left="420" w:leftChars="0" w:hanging="420" w:firstLineChars="0"/>
        <w:jc w:val="both"/>
        <w:rPr>
          <w:rFonts w:hint="eastAsia" w:ascii="宋体" w:hAnsi="宋体" w:eastAsia="宋体" w:cs="宋体"/>
          <w:bCs/>
          <w:color w:val="4D4D4D"/>
          <w:spacing w:val="0"/>
          <w:kern w:val="0"/>
          <w:sz w:val="24"/>
        </w:rPr>
        <w:sectPr>
          <w:pgSz w:w="11900" w:h="16840"/>
          <w:pgMar w:top="1426" w:right="1727" w:bottom="689" w:left="1797" w:header="851" w:footer="689" w:gutter="0"/>
          <w:cols w:space="720" w:num="1"/>
        </w:sectPr>
      </w:pPr>
    </w:p>
    <w:p>
      <w:pPr>
        <w:spacing w:beforeAutospacing="0" w:afterAutospacing="0" w:line="14" w:lineRule="exact"/>
        <w:jc w:val="center"/>
        <w:rPr>
          <w:rFonts w:hint="eastAsia"/>
        </w:rPr>
      </w:pPr>
    </w:p>
    <w:sectPr>
      <w:type w:val="continuous"/>
      <w:pgSz w:w="11900" w:h="16840"/>
      <w:pgMar w:top="1426" w:right="895" w:bottom="992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92A3BA"/>
    <w:multiLevelType w:val="singleLevel"/>
    <w:tmpl w:val="E692A3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FFAFE49"/>
    <w:multiLevelType w:val="multilevel"/>
    <w:tmpl w:val="FFFAFE4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hideGrammaticalErrors/>
  <w:documentProtection w:enforcement="0"/>
  <w:displayHorizontalDrawingGridEvery w:val="1"/>
  <w:displayVerticalDrawingGridEvery w:val="1"/>
  <w:noPunctuationKerning w:val="1"/>
  <w:compat>
    <w:spaceForUL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FmZjUwNDM5MjMwMTNjYjBjOTkyYzk0MDFhZjg4YWYifQ=="/>
  </w:docVars>
  <w:rsids>
    <w:rsidRoot w:val="00000000"/>
    <w:rsid w:val="008603ED"/>
    <w:rsid w:val="064229AC"/>
    <w:rsid w:val="07702E6D"/>
    <w:rsid w:val="08F13AAD"/>
    <w:rsid w:val="0BAE0408"/>
    <w:rsid w:val="14264B67"/>
    <w:rsid w:val="15D05B4B"/>
    <w:rsid w:val="18253800"/>
    <w:rsid w:val="1BF81957"/>
    <w:rsid w:val="1FE3739C"/>
    <w:rsid w:val="2ABB0710"/>
    <w:rsid w:val="30C108CE"/>
    <w:rsid w:val="34AB0C35"/>
    <w:rsid w:val="3B733F3D"/>
    <w:rsid w:val="3FFB5714"/>
    <w:rsid w:val="4FBB7A99"/>
    <w:rsid w:val="52D940F4"/>
    <w:rsid w:val="53FE50FD"/>
    <w:rsid w:val="58DC7346"/>
    <w:rsid w:val="5B5F6386"/>
    <w:rsid w:val="5BD6A115"/>
    <w:rsid w:val="5C1075C4"/>
    <w:rsid w:val="5D6B3030"/>
    <w:rsid w:val="5DE25B5D"/>
    <w:rsid w:val="5F106D00"/>
    <w:rsid w:val="64243232"/>
    <w:rsid w:val="692C03C4"/>
    <w:rsid w:val="6E370C60"/>
    <w:rsid w:val="79281EAB"/>
    <w:rsid w:val="7ABD2EF3"/>
    <w:rsid w:val="7E0B0C84"/>
    <w:rsid w:val="7FFB8DBB"/>
    <w:rsid w:val="9DFD4E22"/>
    <w:rsid w:val="B48317A5"/>
    <w:rsid w:val="B65A33B5"/>
    <w:rsid w:val="BD4F85CD"/>
    <w:rsid w:val="DD4B2631"/>
    <w:rsid w:val="DFFBEC6C"/>
    <w:rsid w:val="FBFBA584"/>
    <w:rsid w:val="FC5F93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uiPriority w:val="0"/>
    <w:rPr>
      <w:sz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 WWO_wpscloud_20240523221643-1bcfb6ecf4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2017-10-02T16:42:00Z</dcterms:created>
  <dc:creator>墨髯</dc:creator>
  <cp:lastModifiedBy>墨髯</cp:lastModifiedBy>
  <dcterms:modified xsi:type="dcterms:W3CDTF">2024-05-31T03:37:29Z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0FC17BA677B040B5A8F7A0CC721B0F34_13</vt:lpwstr>
  </property>
</Properties>
</file>