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r>
        <w:drawing>
          <wp:inline distT="0" distB="0" distL="114300" distR="114300">
            <wp:extent cx="6351905" cy="364490"/>
            <wp:effectExtent l="0" t="0" r="2349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6351905" cy="364490"/>
                    </a:xfrm>
                    <a:prstGeom prst="rect">
                      <a:avLst/>
                    </a:prstGeom>
                    <a:noFill/>
                    <a:ln>
                      <a:noFill/>
                    </a:ln>
                  </pic:spPr>
                </pic:pic>
              </a:graphicData>
            </a:graphic>
          </wp:inline>
        </w:drawing>
      </w:r>
    </w:p>
    <w:p>
      <w:pPr>
        <w:jc w:val="center"/>
        <w:rPr>
          <w:rFonts w:hint="eastAsia"/>
          <w:b/>
          <w:bCs/>
          <w:sz w:val="52"/>
          <w:szCs w:val="52"/>
        </w:rPr>
      </w:pPr>
      <w:bookmarkStart w:id="0" w:name="_GoBack"/>
      <w:bookmarkEnd w:id="0"/>
    </w:p>
    <w:p>
      <w:pPr>
        <w:jc w:val="center"/>
        <w:rPr>
          <w:b/>
          <w:bCs/>
          <w:sz w:val="52"/>
          <w:szCs w:val="52"/>
        </w:rPr>
      </w:pPr>
      <w:r>
        <w:rPr>
          <w:rFonts w:hint="eastAsia"/>
          <w:b/>
          <w:bCs/>
          <w:sz w:val="52"/>
          <w:szCs w:val="52"/>
        </w:rPr>
        <w:t>实验报告</w:t>
      </w:r>
    </w:p>
    <w:p>
      <w:pPr>
        <w:rPr>
          <w:sz w:val="36"/>
          <w:szCs w:val="36"/>
        </w:rPr>
      </w:pPr>
      <w:r>
        <w:rPr>
          <w:rFonts w:hint="eastAsia"/>
          <w:sz w:val="36"/>
          <w:szCs w:val="36"/>
        </w:rPr>
        <w:t>一、实验目的</w:t>
      </w:r>
    </w:p>
    <w:p>
      <w:pPr>
        <w:keepNext w:val="0"/>
        <w:keepLines w:val="0"/>
        <w:widowControl w:val="0"/>
        <w:numPr>
          <w:ilvl w:val="0"/>
          <w:numId w:val="1"/>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kern w:val="2"/>
          <w:sz w:val="24"/>
          <w:szCs w:val="24"/>
          <w:lang w:eastAsia="zh-CN"/>
        </w:rPr>
        <w:t>实现利用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eastAsia="zh-CN"/>
        </w:rPr>
        <w:t>绘制二维和三维图形的基本原理和方法。</w:t>
      </w:r>
    </w:p>
    <w:p>
      <w:pPr>
        <w:keepNext w:val="0"/>
        <w:keepLines w:val="0"/>
        <w:widowControl w:val="0"/>
        <w:numPr>
          <w:ilvl w:val="0"/>
          <w:numId w:val="1"/>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kern w:val="2"/>
          <w:sz w:val="24"/>
          <w:szCs w:val="24"/>
          <w:lang w:eastAsia="zh-CN"/>
        </w:rPr>
        <w:t>理解二维、三维几何变换的基本原理，包括平移、旋转、缩放等操作，并能够在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eastAsia="zh-CN"/>
        </w:rPr>
        <w:t>中实现这些变换。</w:t>
      </w:r>
    </w:p>
    <w:p>
      <w:pPr>
        <w:keepNext w:val="0"/>
        <w:keepLines w:val="0"/>
        <w:widowControl w:val="0"/>
        <w:numPr>
          <w:ilvl w:val="0"/>
          <w:numId w:val="1"/>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kern w:val="2"/>
          <w:sz w:val="24"/>
          <w:szCs w:val="24"/>
          <w:lang w:eastAsia="zh-CN"/>
        </w:rPr>
        <w:t>掌握视图变换和投影变换的基本原理，包括透视投影和正交投影的区别与应用，并能够在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eastAsia="zh-CN"/>
        </w:rPr>
        <w:t>中实现视图和投影的变换。</w:t>
      </w:r>
    </w:p>
    <w:p>
      <w:pPr>
        <w:keepNext w:val="0"/>
        <w:keepLines w:val="0"/>
        <w:widowControl w:val="0"/>
        <w:numPr>
          <w:ilvl w:val="0"/>
          <w:numId w:val="1"/>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kern w:val="2"/>
          <w:sz w:val="24"/>
          <w:szCs w:val="24"/>
          <w:lang w:eastAsia="zh-CN"/>
        </w:rPr>
        <w:t>实践通过鼠标和键盘控制视角的变化，包括观察者的位置和方向的改变，以及在透视投影和正交投影间的切换，从而加深对视图和投影变换的理解和应用。</w:t>
      </w:r>
    </w:p>
    <w:p>
      <w:pPr>
        <w:ind w:firstLine="480" w:firstLineChars="200"/>
        <w:rPr>
          <w:sz w:val="24"/>
          <w:szCs w:val="24"/>
        </w:rPr>
      </w:pPr>
    </w:p>
    <w:p>
      <w:pPr>
        <w:rPr>
          <w:sz w:val="36"/>
          <w:szCs w:val="36"/>
        </w:rPr>
      </w:pPr>
      <w:r>
        <w:rPr>
          <w:rFonts w:hint="eastAsia"/>
          <w:sz w:val="36"/>
          <w:szCs w:val="36"/>
        </w:rPr>
        <w:t>二、实验环境</w:t>
      </w:r>
    </w:p>
    <w:p>
      <w:pPr>
        <w:rPr>
          <w:sz w:val="24"/>
          <w:szCs w:val="24"/>
        </w:rPr>
      </w:pPr>
      <w:r>
        <w:rPr>
          <w:sz w:val="24"/>
          <w:szCs w:val="24"/>
        </w:rPr>
        <w:tab/>
      </w:r>
      <w:r>
        <w:rPr>
          <w:rFonts w:hint="eastAsia"/>
          <w:sz w:val="24"/>
          <w:szCs w:val="24"/>
        </w:rPr>
        <w:t>开发环境：PyCharm</w:t>
      </w:r>
    </w:p>
    <w:p>
      <w:pPr>
        <w:rPr>
          <w:sz w:val="24"/>
          <w:szCs w:val="24"/>
        </w:rPr>
      </w:pPr>
      <w:r>
        <w:rPr>
          <w:sz w:val="24"/>
          <w:szCs w:val="24"/>
        </w:rPr>
        <w:tab/>
      </w:r>
      <w:r>
        <w:rPr>
          <w:rFonts w:hint="eastAsia"/>
          <w:sz w:val="24"/>
          <w:szCs w:val="24"/>
        </w:rPr>
        <w:t>开发工具：PyOpenGL</w:t>
      </w:r>
    </w:p>
    <w:p>
      <w:pPr>
        <w:rPr>
          <w:sz w:val="24"/>
          <w:szCs w:val="24"/>
        </w:rPr>
      </w:pPr>
      <w:r>
        <w:rPr>
          <w:sz w:val="24"/>
          <w:szCs w:val="24"/>
        </w:rPr>
        <w:tab/>
      </w:r>
      <w:r>
        <w:rPr>
          <w:rFonts w:hint="eastAsia"/>
          <w:sz w:val="24"/>
          <w:szCs w:val="24"/>
        </w:rPr>
        <w:t>开发语言：Python 3.11</w:t>
      </w:r>
    </w:p>
    <w:p>
      <w:pPr>
        <w:rPr>
          <w:sz w:val="36"/>
          <w:szCs w:val="36"/>
        </w:rPr>
      </w:pPr>
      <w:r>
        <w:rPr>
          <w:rFonts w:hint="eastAsia"/>
          <w:sz w:val="36"/>
          <w:szCs w:val="36"/>
        </w:rPr>
        <w:t>三、实验原理</w:t>
      </w:r>
    </w:p>
    <w:p>
      <w:pPr>
        <w:ind w:firstLine="480" w:firstLineChars="200"/>
        <w:rPr>
          <w:sz w:val="24"/>
          <w:szCs w:val="24"/>
        </w:rPr>
      </w:pPr>
      <w:r>
        <w:rPr>
          <w:sz w:val="24"/>
          <w:szCs w:val="24"/>
        </w:rPr>
        <w:t xml:space="preserve">平移（Translation）：平移是指沿着指定的方向将对象移动到新的位置。在三维空间中，平移可以通过变换矩阵修改对象的坐标来实现。 </w:t>
      </w:r>
    </w:p>
    <w:p>
      <w:pPr>
        <w:ind w:firstLine="480" w:firstLineChars="200"/>
        <w:rPr>
          <w:sz w:val="24"/>
          <w:szCs w:val="24"/>
        </w:rPr>
      </w:pPr>
      <w:r>
        <w:rPr>
          <w:sz w:val="24"/>
          <w:szCs w:val="24"/>
        </w:rPr>
        <w:t xml:space="preserve">旋转（Rotation）：旋转是指围绕坐标轴或其他某一点将对象转动一定角度，通过旋转变换的变换矩阵实现。 </w:t>
      </w:r>
    </w:p>
    <w:p>
      <w:pPr>
        <w:ind w:firstLine="480" w:firstLineChars="200"/>
        <w:rPr>
          <w:sz w:val="24"/>
          <w:szCs w:val="24"/>
        </w:rPr>
      </w:pPr>
      <w:r>
        <w:rPr>
          <w:sz w:val="24"/>
          <w:szCs w:val="24"/>
        </w:rPr>
        <w:t>缩放（Scaling）：缩放是指按照指定的比例调整对象的大小。在三维空间中，通过缩放变换矩阵进行缩放</w:t>
      </w:r>
    </w:p>
    <w:p>
      <w:pPr>
        <w:ind w:firstLine="420"/>
        <w:rPr>
          <w:sz w:val="24"/>
          <w:szCs w:val="24"/>
        </w:rPr>
      </w:pPr>
      <w:r>
        <w:rPr>
          <w:sz w:val="24"/>
          <w:szCs w:val="24"/>
        </w:rPr>
        <w:t>切变（Shearing）：切变是指在几何变换中，通过斜向移动对象的各个部分来改变其形状。在三维空间中，切变可以沿着一个或多个坐标轴方向进行。切变变换矩阵用于描述对象在各个坐标轴方向上的移动程度。</w:t>
      </w:r>
    </w:p>
    <w:p>
      <w:pPr>
        <w:ind w:firstLine="420"/>
        <w:rPr>
          <w:sz w:val="24"/>
          <w:szCs w:val="24"/>
        </w:rPr>
      </w:pPr>
      <w:r>
        <w:rPr>
          <w:sz w:val="24"/>
          <w:szCs w:val="24"/>
        </w:rPr>
        <w:t>镜像（Mirroring）：镜像是指通过某个平面、直线或点对对象进行对称变换，使得对象在这个镜像面上的每一点到镜像后的对应点的距离都相等，且这两点之间的直线与镜像面垂直。</w:t>
      </w:r>
    </w:p>
    <w:p>
      <w:pPr>
        <w:ind w:firstLine="420"/>
        <w:rPr>
          <w:sz w:val="24"/>
          <w:szCs w:val="24"/>
        </w:rPr>
      </w:pPr>
      <w:r>
        <w:rPr>
          <w:rFonts w:hint="eastAsia"/>
          <w:sz w:val="24"/>
          <w:szCs w:val="24"/>
        </w:rPr>
        <w:t>通过</w:t>
      </w:r>
      <w:r>
        <w:rPr>
          <w:sz w:val="24"/>
          <w:szCs w:val="24"/>
        </w:rPr>
        <w:t>xpos</w:t>
      </w:r>
      <w:r>
        <w:rPr>
          <w:rFonts w:hint="eastAsia"/>
          <w:sz w:val="24"/>
          <w:szCs w:val="24"/>
        </w:rPr>
        <w:t>，</w:t>
      </w:r>
      <w:r>
        <w:rPr>
          <w:sz w:val="24"/>
          <w:szCs w:val="24"/>
        </w:rPr>
        <w:t>ypos</w:t>
      </w:r>
      <w:r>
        <w:rPr>
          <w:rFonts w:hint="eastAsia"/>
          <w:sz w:val="24"/>
          <w:szCs w:val="24"/>
        </w:rPr>
        <w:t>，</w:t>
      </w:r>
      <w:r>
        <w:rPr>
          <w:sz w:val="24"/>
          <w:szCs w:val="24"/>
        </w:rPr>
        <w:t>last_x</w:t>
      </w:r>
      <w:r>
        <w:rPr>
          <w:rFonts w:hint="eastAsia"/>
          <w:sz w:val="24"/>
          <w:szCs w:val="24"/>
        </w:rPr>
        <w:t>和</w:t>
      </w:r>
      <w:r>
        <w:rPr>
          <w:sz w:val="24"/>
          <w:szCs w:val="24"/>
        </w:rPr>
        <w:t>last_y</w:t>
      </w:r>
      <w:r>
        <w:rPr>
          <w:rFonts w:hint="eastAsia"/>
          <w:sz w:val="24"/>
          <w:szCs w:val="24"/>
        </w:rPr>
        <w:t>保留当前鼠标位置和上一次鼠标的位置，从而计算鼠标位置偏移量，得到偏航角和俯仰角，实现视角的改变。</w:t>
      </w:r>
    </w:p>
    <w:p>
      <w:pPr>
        <w:ind w:firstLine="420"/>
        <w:rPr>
          <w:sz w:val="24"/>
          <w:szCs w:val="24"/>
        </w:rPr>
      </w:pPr>
      <w:r>
        <w:rPr>
          <w:rFonts w:hint="eastAsia"/>
          <w:sz w:val="24"/>
          <w:szCs w:val="24"/>
        </w:rPr>
        <w:t>通过</w:t>
      </w:r>
      <w:r>
        <w:rPr>
          <w:sz w:val="24"/>
          <w:szCs w:val="24"/>
        </w:rPr>
        <w:t>glfw.get_key(window,glfw.KEY_W)==glfw.PRESS</w:t>
      </w:r>
      <w:r>
        <w:rPr>
          <w:rFonts w:hint="eastAsia"/>
          <w:sz w:val="24"/>
          <w:szCs w:val="24"/>
        </w:rPr>
        <w:t>判定键盘是否被按下，从而完成对应操作达到对视角的控制和投影方式的切换。</w:t>
      </w:r>
    </w:p>
    <w:p>
      <w:pPr>
        <w:ind w:firstLine="420"/>
        <w:rPr>
          <w:rFonts w:hint="eastAsia"/>
          <w:sz w:val="24"/>
          <w:szCs w:val="24"/>
        </w:rPr>
      </w:pPr>
    </w:p>
    <w:p>
      <w:pPr>
        <w:rPr>
          <w:sz w:val="36"/>
          <w:szCs w:val="36"/>
        </w:rPr>
      </w:pPr>
      <w:r>
        <w:rPr>
          <w:rFonts w:hint="eastAsia"/>
          <w:sz w:val="36"/>
          <w:szCs w:val="36"/>
        </w:rPr>
        <w:t>四、实验内容</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初始化环境</w:t>
      </w:r>
      <w:r>
        <w:rPr>
          <w:rFonts w:hint="eastAsia" w:ascii="等线" w:hAnsi="等线" w:eastAsia="等线" w:cs="Times New Roman"/>
          <w:kern w:val="2"/>
          <w:sz w:val="24"/>
          <w:szCs w:val="24"/>
          <w:lang w:eastAsia="zh-CN"/>
        </w:rPr>
        <w:t>：在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eastAsia="zh-CN"/>
        </w:rPr>
        <w:t>中</w:t>
      </w:r>
      <w:r>
        <w:rPr>
          <w:rFonts w:hint="eastAsia" w:ascii="等线" w:hAnsi="等线" w:eastAsia="等线" w:cs="Times New Roman"/>
          <w:kern w:val="2"/>
          <w:sz w:val="24"/>
          <w:szCs w:val="24"/>
          <w:lang w:eastAsia="zh"/>
        </w:rPr>
        <w:t>以及PyCharm</w:t>
      </w:r>
      <w:r>
        <w:rPr>
          <w:rFonts w:hint="eastAsia" w:ascii="等线" w:hAnsi="等线" w:eastAsia="等线" w:cs="Times New Roman"/>
          <w:kern w:val="2"/>
          <w:sz w:val="24"/>
          <w:szCs w:val="24"/>
          <w:lang w:eastAsia="zh-CN"/>
        </w:rPr>
        <w:t>，初始化环境包括创建窗口、设置窗口大小、创建</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eastAsia="zh-CN"/>
        </w:rPr>
        <w:t>上下文等。</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设置投影</w:t>
      </w:r>
      <w:r>
        <w:rPr>
          <w:rFonts w:hint="eastAsia" w:ascii="等线" w:hAnsi="等线" w:eastAsia="等线" w:cs="Times New Roman"/>
          <w:kern w:val="2"/>
          <w:sz w:val="24"/>
          <w:szCs w:val="24"/>
          <w:lang w:eastAsia="zh-CN"/>
        </w:rPr>
        <w:t>：根据实验要求选择透视投影或正交投影。透视投影用于产生透视效果，使远处的对象看起来较小；而正交投影则没有远近关系，远近的对象大小相同。</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设置视角和相机位置</w:t>
      </w:r>
      <w:r>
        <w:rPr>
          <w:rFonts w:hint="eastAsia" w:ascii="等线" w:hAnsi="等线" w:eastAsia="等线" w:cs="Times New Roman"/>
          <w:kern w:val="2"/>
          <w:sz w:val="24"/>
          <w:szCs w:val="24"/>
          <w:lang w:eastAsia="zh-CN"/>
        </w:rPr>
        <w:t>：确定观察者的位置和方向，以及相机的位置和朝向。使用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val="en-US" w:eastAsia="zh"/>
        </w:rPr>
        <w:t>以及PyOpenGL</w:t>
      </w:r>
      <w:r>
        <w:rPr>
          <w:rFonts w:hint="eastAsia" w:ascii="等线" w:hAnsi="等线" w:eastAsia="等线" w:cs="Times New Roman"/>
          <w:kern w:val="2"/>
          <w:sz w:val="24"/>
          <w:szCs w:val="24"/>
          <w:lang w:eastAsia="zh-CN"/>
        </w:rPr>
        <w:t>的视图矩阵函数来设置视图矩阵，确定观察者的位置和朝向。</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绘制对象</w:t>
      </w:r>
      <w:r>
        <w:rPr>
          <w:rFonts w:hint="eastAsia" w:ascii="等线" w:hAnsi="等线" w:eastAsia="等线" w:cs="Times New Roman"/>
          <w:kern w:val="2"/>
          <w:sz w:val="24"/>
          <w:szCs w:val="24"/>
          <w:lang w:eastAsia="zh-CN"/>
        </w:rPr>
        <w:t>：根据实验要求绘制二维图形和三维图形。使用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val="en-US" w:eastAsia="zh"/>
        </w:rPr>
        <w:t>以及PyOpenGL</w:t>
      </w:r>
      <w:r>
        <w:rPr>
          <w:rFonts w:hint="eastAsia" w:ascii="等线" w:hAnsi="等线" w:eastAsia="等线" w:cs="Times New Roman"/>
          <w:kern w:val="2"/>
          <w:sz w:val="24"/>
          <w:szCs w:val="24"/>
          <w:lang w:eastAsia="zh-CN"/>
        </w:rPr>
        <w:t>的基本绘图函数以及顶点数组来绘制各种几何图形，也可以加载外部模型文件进行绘制。</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应用变换</w:t>
      </w:r>
      <w:r>
        <w:rPr>
          <w:rFonts w:hint="eastAsia" w:ascii="等线" w:hAnsi="等线" w:eastAsia="等线" w:cs="Times New Roman"/>
          <w:kern w:val="2"/>
          <w:sz w:val="24"/>
          <w:szCs w:val="24"/>
          <w:lang w:eastAsia="zh-CN"/>
        </w:rPr>
        <w:t>：使用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val="en-US" w:eastAsia="zh"/>
        </w:rPr>
        <w:t>以及PyOpenGL</w:t>
      </w:r>
      <w:r>
        <w:rPr>
          <w:rFonts w:hint="eastAsia" w:ascii="等线" w:hAnsi="等线" w:eastAsia="等线" w:cs="Times New Roman"/>
          <w:kern w:val="2"/>
          <w:sz w:val="24"/>
          <w:szCs w:val="24"/>
          <w:lang w:eastAsia="zh-CN"/>
        </w:rPr>
        <w:t>提供的变换函数对对象进行平移、旋转和缩放。通过调用函数对模型进行变换操作，根据需要连续调用这些函数来组合多个变换。</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渲染更新显示</w:t>
      </w:r>
      <w:r>
        <w:rPr>
          <w:rFonts w:hint="eastAsia" w:ascii="等线" w:hAnsi="等线" w:eastAsia="等线" w:cs="Times New Roman"/>
          <w:kern w:val="2"/>
          <w:sz w:val="24"/>
          <w:szCs w:val="24"/>
          <w:lang w:eastAsia="zh-CN"/>
        </w:rPr>
        <w:t>：在每一帧中，清除颜色缓冲区和深度缓冲区，然后重新渲染场景。通过调用</w:t>
      </w:r>
      <w:r>
        <w:rPr>
          <w:rFonts w:hint="eastAsia" w:ascii="等线" w:hAnsi="等线" w:eastAsia="等线" w:cs="Times New Roman"/>
          <w:b/>
          <w:bCs/>
          <w:kern w:val="2"/>
          <w:sz w:val="24"/>
          <w:szCs w:val="24"/>
          <w:lang w:val="en-US"/>
        </w:rPr>
        <w:t>glClear()</w:t>
      </w:r>
      <w:r>
        <w:rPr>
          <w:rFonts w:hint="eastAsia" w:ascii="等线" w:hAnsi="等线" w:eastAsia="等线" w:cs="Times New Roman"/>
          <w:kern w:val="2"/>
          <w:sz w:val="24"/>
          <w:szCs w:val="24"/>
          <w:lang w:eastAsia="zh-CN"/>
        </w:rPr>
        <w:t>函数来清除缓冲区，然后绘制场景中的对象，并最终交换前后缓冲区来显示渲染结果。</w:t>
      </w:r>
    </w:p>
    <w:p>
      <w:pPr>
        <w:keepNext w:val="0"/>
        <w:keepLines w:val="0"/>
        <w:widowControl w:val="0"/>
        <w:numPr>
          <w:ilvl w:val="0"/>
          <w:numId w:val="2"/>
        </w:numPr>
        <w:suppressLineNumbers w:val="0"/>
        <w:spacing w:before="0" w:beforeAutospacing="0" w:after="0" w:afterAutospacing="0"/>
        <w:ind w:left="720" w:right="0" w:hanging="360"/>
        <w:jc w:val="both"/>
        <w:rPr>
          <w:rFonts w:hint="eastAsia" w:ascii="等线" w:hAnsi="等线" w:eastAsia="等线" w:cs="Times New Roman"/>
          <w:kern w:val="2"/>
          <w:sz w:val="24"/>
          <w:szCs w:val="24"/>
          <w:lang w:val="en-US"/>
        </w:rPr>
      </w:pPr>
      <w:r>
        <w:rPr>
          <w:rFonts w:hint="eastAsia" w:ascii="等线" w:hAnsi="等线" w:eastAsia="等线" w:cs="Times New Roman"/>
          <w:b/>
          <w:bCs/>
          <w:kern w:val="2"/>
          <w:sz w:val="24"/>
          <w:szCs w:val="24"/>
          <w:lang w:eastAsia="zh-CN"/>
        </w:rPr>
        <w:t>键盘控制</w:t>
      </w:r>
      <w:r>
        <w:rPr>
          <w:rFonts w:hint="eastAsia" w:ascii="等线" w:hAnsi="等线" w:eastAsia="等线" w:cs="Times New Roman"/>
          <w:kern w:val="2"/>
          <w:sz w:val="24"/>
          <w:szCs w:val="24"/>
          <w:lang w:eastAsia="zh-CN"/>
        </w:rPr>
        <w:t>：添加键盘事件处理函数，根据按键操作来控制场景。使用</w:t>
      </w:r>
      <w:r>
        <w:rPr>
          <w:rFonts w:hint="eastAsia" w:ascii="等线" w:hAnsi="等线" w:eastAsia="等线" w:cs="Times New Roman"/>
          <w:kern w:val="2"/>
          <w:sz w:val="24"/>
          <w:szCs w:val="24"/>
          <w:lang w:val="en-US"/>
        </w:rPr>
        <w:t>OpenGL</w:t>
      </w:r>
      <w:r>
        <w:rPr>
          <w:rFonts w:hint="eastAsia" w:ascii="等线" w:hAnsi="等线" w:eastAsia="等线" w:cs="Times New Roman"/>
          <w:kern w:val="2"/>
          <w:sz w:val="24"/>
          <w:szCs w:val="24"/>
          <w:lang w:val="en-US" w:eastAsia="zh"/>
        </w:rPr>
        <w:t>以及PyOpenGL</w:t>
      </w:r>
      <w:r>
        <w:rPr>
          <w:rFonts w:hint="eastAsia" w:ascii="等线" w:hAnsi="等线" w:eastAsia="等线" w:cs="Times New Roman"/>
          <w:kern w:val="2"/>
          <w:sz w:val="24"/>
          <w:szCs w:val="24"/>
          <w:lang w:eastAsia="zh-CN"/>
        </w:rPr>
        <w:t>的键盘事件处理函数来注册键盘事件回调函数，在回调函数中根据按键操作来改变相机位置、切换投影类型等。</w:t>
      </w:r>
    </w:p>
    <w:p>
      <w:pPr>
        <w:rPr>
          <w:sz w:val="36"/>
          <w:szCs w:val="36"/>
        </w:rPr>
      </w:pPr>
      <w:r>
        <w:rPr>
          <w:rFonts w:hint="eastAsia"/>
          <w:sz w:val="36"/>
          <w:szCs w:val="36"/>
        </w:rPr>
        <w:t>五、实验结果</w:t>
      </w:r>
    </w:p>
    <w:p>
      <w:pPr>
        <w:rPr>
          <w:rFonts w:hint="eastAsia" w:eastAsiaTheme="minorEastAsia"/>
          <w:sz w:val="24"/>
          <w:szCs w:val="24"/>
          <w:lang w:eastAsia="zh"/>
        </w:rPr>
      </w:pPr>
      <w:r>
        <w:rPr>
          <w:rFonts w:hint="eastAsia" w:eastAsiaTheme="minorEastAsia"/>
          <w:sz w:val="24"/>
          <w:szCs w:val="24"/>
          <w:lang w:eastAsia="zh"/>
        </w:rPr>
        <w:drawing>
          <wp:inline distT="0" distB="0" distL="114300" distR="114300">
            <wp:extent cx="5271135" cy="400939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4009390"/>
                    </a:xfrm>
                    <a:prstGeom prst="rect">
                      <a:avLst/>
                    </a:prstGeom>
                  </pic:spPr>
                </pic:pic>
              </a:graphicData>
            </a:graphic>
          </wp:inline>
        </w:drawing>
      </w:r>
      <w:r>
        <w:rPr>
          <w:rFonts w:hint="eastAsia" w:eastAsiaTheme="minorEastAsia"/>
          <w:sz w:val="24"/>
          <w:szCs w:val="24"/>
          <w:lang w:eastAsia="zh"/>
        </w:rPr>
        <w:drawing>
          <wp:inline distT="0" distB="0" distL="114300" distR="114300">
            <wp:extent cx="5270500" cy="425767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4257675"/>
                    </a:xfrm>
                    <a:prstGeom prst="rect">
                      <a:avLst/>
                    </a:prstGeom>
                  </pic:spPr>
                </pic:pic>
              </a:graphicData>
            </a:graphic>
          </wp:inline>
        </w:drawing>
      </w:r>
      <w:r>
        <w:rPr>
          <w:rFonts w:hint="eastAsia" w:eastAsiaTheme="minorEastAsia"/>
          <w:sz w:val="24"/>
          <w:szCs w:val="24"/>
          <w:lang w:eastAsia="zh"/>
        </w:rPr>
        <w:drawing>
          <wp:inline distT="0" distB="0" distL="114300" distR="114300">
            <wp:extent cx="5271135" cy="392303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3923030"/>
                    </a:xfrm>
                    <a:prstGeom prst="rect">
                      <a:avLst/>
                    </a:prstGeom>
                  </pic:spPr>
                </pic:pic>
              </a:graphicData>
            </a:graphic>
          </wp:inline>
        </w:drawing>
      </w:r>
    </w:p>
    <w:p>
      <w:pPr>
        <w:rPr>
          <w:sz w:val="24"/>
          <w:szCs w:val="24"/>
        </w:rPr>
      </w:pPr>
    </w:p>
    <w:p>
      <w:pPr>
        <w:rPr>
          <w:sz w:val="36"/>
          <w:szCs w:val="36"/>
        </w:rPr>
      </w:pPr>
      <w:r>
        <w:rPr>
          <w:rFonts w:hint="eastAsia"/>
          <w:sz w:val="36"/>
          <w:szCs w:val="36"/>
        </w:rPr>
        <w:t>六、实验总结</w:t>
      </w:r>
    </w:p>
    <w:p>
      <w:pPr>
        <w:rPr>
          <w:rFonts w:hint="eastAsia"/>
          <w:sz w:val="24"/>
          <w:szCs w:val="24"/>
        </w:rPr>
      </w:pPr>
      <w:r>
        <w:rPr>
          <w:rFonts w:hint="eastAsia"/>
          <w:b/>
          <w:bCs/>
          <w:sz w:val="24"/>
          <w:szCs w:val="24"/>
        </w:rPr>
        <w:t>梁鑫垚：</w:t>
      </w:r>
      <w:r>
        <w:rPr>
          <w:sz w:val="24"/>
          <w:szCs w:val="24"/>
        </w:rPr>
        <w:t>我通过绘制二维图形来学习基本的图形绘制技术和OpenGL/Pygame的使用</w:t>
      </w:r>
      <w:r>
        <w:rPr>
          <w:rFonts w:hint="eastAsia"/>
          <w:sz w:val="24"/>
          <w:szCs w:val="24"/>
        </w:rPr>
        <w:t>，</w:t>
      </w:r>
      <w:r>
        <w:rPr>
          <w:sz w:val="24"/>
          <w:szCs w:val="24"/>
        </w:rPr>
        <w:t>然后，学习了各种二维变换，如缩放、反射、切变、旋转和平移。通过手动实现这些变换，我能够更深入地理解它们对图形的影响，接着，学习了如何将这些基本变换组合起来，以创建更复杂的变换效果，这进一步加深了我的理解。在这之后，我转向了三维图形的绘制技术，从平面世界进入了立体世界。</w:t>
      </w:r>
    </w:p>
    <w:p>
      <w:pPr>
        <w:rPr>
          <w:sz w:val="24"/>
          <w:szCs w:val="24"/>
        </w:rPr>
      </w:pPr>
    </w:p>
    <w:p>
      <w:pPr>
        <w:rPr>
          <w:rFonts w:hint="eastAsia"/>
          <w:sz w:val="24"/>
          <w:szCs w:val="24"/>
          <w:lang w:eastAsia="zh"/>
        </w:rPr>
      </w:pPr>
      <w:r>
        <w:rPr>
          <w:rFonts w:hint="eastAsia"/>
          <w:b/>
          <w:bCs/>
          <w:sz w:val="24"/>
          <w:szCs w:val="24"/>
          <w:lang w:eastAsia="zh"/>
        </w:rPr>
        <w:t>张佳硕：</w:t>
      </w:r>
      <w:r>
        <w:rPr>
          <w:rFonts w:hint="eastAsia"/>
          <w:sz w:val="24"/>
          <w:szCs w:val="24"/>
          <w:lang w:eastAsia="zh"/>
        </w:rPr>
        <w:t>在实验中，我完成了通过使用 pyOpenGL 实现的二维和三维图形绘制以及相应的几何变换。具体来说，我成功实现了以下部分：</w:t>
      </w:r>
    </w:p>
    <w:p>
      <w:pPr>
        <w:rPr>
          <w:rFonts w:hint="eastAsia"/>
          <w:sz w:val="24"/>
          <w:szCs w:val="24"/>
          <w:lang w:eastAsia="zh"/>
        </w:rPr>
      </w:pPr>
      <w:r>
        <w:rPr>
          <w:rFonts w:hint="eastAsia"/>
          <w:sz w:val="24"/>
          <w:szCs w:val="24"/>
          <w:lang w:eastAsia="zh"/>
        </w:rPr>
        <w:t>绘制了二维图形，并进行了二维变换，包括缩放、反射、切变、旋转和平移。</w:t>
      </w:r>
    </w:p>
    <w:p>
      <w:pPr>
        <w:rPr>
          <w:rFonts w:hint="eastAsia"/>
          <w:sz w:val="24"/>
          <w:szCs w:val="24"/>
          <w:lang w:eastAsia="zh"/>
        </w:rPr>
      </w:pPr>
      <w:r>
        <w:rPr>
          <w:rFonts w:hint="eastAsia"/>
          <w:sz w:val="24"/>
          <w:szCs w:val="24"/>
          <w:lang w:eastAsia="zh"/>
        </w:rPr>
        <w:t>绘制了三维图形，并进行了三维变换，包括缩放、平移和绕 x/y/z 轴旋转。在代码中，特别是在处理键盘和鼠标事件时，我花费了一些时间来理解如何正确捕获用户输入并作出相应的变换。通过阅读 Pygame 和 OpenGL 的文档，并参考一些示例代码，我顺利解决了这些问题，并实现了对场景的交互控制。</w:t>
      </w:r>
    </w:p>
    <w:p>
      <w:pPr>
        <w:rPr>
          <w:rFonts w:hint="eastAsia"/>
          <w:sz w:val="24"/>
          <w:szCs w:val="24"/>
          <w:lang w:eastAsia="zh"/>
        </w:rPr>
      </w:pPr>
      <w:r>
        <w:rPr>
          <w:rFonts w:hint="eastAsia"/>
          <w:sz w:val="24"/>
          <w:szCs w:val="24"/>
          <w:lang w:eastAsia="zh"/>
        </w:rPr>
        <w:t>总的来说，通过这次实验，我加深了对二维、三维几何变换原理的理解，并学会了如何使用 Pygame 和 OpenGL 来实现图形绘制和变换。</w:t>
      </w:r>
    </w:p>
    <w:p>
      <w:pPr>
        <w:rPr>
          <w:rFonts w:hint="eastAsia"/>
          <w:sz w:val="24"/>
          <w:szCs w:val="24"/>
          <w:lang w:eastAsia="zh"/>
        </w:rPr>
      </w:pPr>
    </w:p>
    <w:p>
      <w:pPr>
        <w:rPr>
          <w:rFonts w:hint="eastAsia"/>
          <w:sz w:val="24"/>
          <w:szCs w:val="24"/>
          <w:lang w:eastAsia="zh"/>
        </w:rPr>
      </w:pPr>
      <w:r>
        <w:rPr>
          <w:rFonts w:hint="eastAsia"/>
          <w:b/>
          <w:bCs/>
          <w:sz w:val="24"/>
          <w:szCs w:val="24"/>
          <w:lang w:eastAsia="zh"/>
        </w:rPr>
        <w:t>杨临悠：</w:t>
      </w:r>
      <w:r>
        <w:rPr>
          <w:rFonts w:hint="eastAsia"/>
          <w:sz w:val="24"/>
          <w:szCs w:val="24"/>
          <w:lang w:eastAsia="zh"/>
        </w:rPr>
        <w:t>本次实验我尝试使用OpenGL和glfw对二维图型和三维图型进行绘制，并且尝试了对二维图形的变换，在二维图型种实现了通过键盘来控制旋转（R），平移（T），缩放（S）等。</w:t>
      </w:r>
    </w:p>
    <w:p>
      <w:pPr>
        <w:rPr>
          <w:rFonts w:hint="eastAsia"/>
          <w:sz w:val="24"/>
          <w:szCs w:val="24"/>
          <w:lang w:eastAsia="zh"/>
        </w:rPr>
      </w:pPr>
      <w:r>
        <w:rPr>
          <w:rFonts w:hint="eastAsia"/>
          <w:sz w:val="24"/>
          <w:szCs w:val="24"/>
          <w:lang w:eastAsia="zh"/>
        </w:rPr>
        <w:t>其中，对三维图形，我对其每个面都染上不同的颜色，以便观察我们的三维图形，然而我在对三维图形的视图观察方向的设置上遇到困难，这使得我对组合变换后三维图形的观察方面遇到困难，造成我的组合变换看起来比较抽象，组合变换中，我让立方体按照时间绕X轴和Z轴旋转，并且在Y轴沿着-1到1平移，这使得我的图形在旋转到视角之后我没办法处理而出现穿模，希望以后能解决这个问题，并且更好的学习图形学。</w:t>
      </w:r>
    </w:p>
    <w:p>
      <w:pPr>
        <w:rPr>
          <w:rFonts w:hint="eastAsia"/>
          <w:sz w:val="24"/>
          <w:szCs w:val="24"/>
          <w:lang w:eastAsia="zh"/>
        </w:rPr>
      </w:pPr>
      <w:r>
        <w:rPr>
          <w:rFonts w:hint="eastAsia"/>
          <w:sz w:val="24"/>
          <w:szCs w:val="24"/>
          <w:lang w:eastAsia="zh"/>
        </w:rPr>
        <w:t>总的来说：这次试验更加使我理解了通过更改矩阵的方式来使得图形发生变换，为二维和三维图形的原理有了更直观更可视化的理解。</w:t>
      </w:r>
    </w:p>
    <w:p>
      <w:pPr>
        <w:rPr>
          <w:rFonts w:hint="eastAsia"/>
          <w:sz w:val="24"/>
          <w:szCs w:val="24"/>
          <w:lang w:eastAsia="zh"/>
        </w:rPr>
      </w:pPr>
    </w:p>
    <w:p>
      <w:pPr>
        <w:rPr>
          <w:rFonts w:hint="eastAsia"/>
          <w:b w:val="0"/>
          <w:bCs w:val="0"/>
          <w:sz w:val="24"/>
          <w:szCs w:val="24"/>
          <w:lang w:eastAsia="zh"/>
        </w:rPr>
      </w:pPr>
      <w:r>
        <w:rPr>
          <w:rFonts w:hint="eastAsia"/>
          <w:b/>
          <w:bCs/>
          <w:sz w:val="24"/>
          <w:szCs w:val="24"/>
          <w:lang w:eastAsia="zh"/>
        </w:rPr>
        <w:t>佘剑雄</w:t>
      </w:r>
      <w:r>
        <w:rPr>
          <w:rFonts w:hint="eastAsia"/>
          <w:b w:val="0"/>
          <w:bCs w:val="0"/>
          <w:sz w:val="24"/>
          <w:szCs w:val="24"/>
          <w:lang w:eastAsia="zh"/>
        </w:rPr>
        <w:t>：在进行了OpenGL实现二维和三维图形的绘制与变换的实验后，我深感图形编程的魅力和挑战。这次实验不仅提升了我的编程技能，还加深了我对计算机图形学的理解。</w:t>
      </w:r>
    </w:p>
    <w:p>
      <w:pPr>
        <w:rPr>
          <w:rFonts w:hint="eastAsia"/>
          <w:b w:val="0"/>
          <w:bCs w:val="0"/>
          <w:sz w:val="24"/>
          <w:szCs w:val="24"/>
          <w:lang w:eastAsia="zh"/>
        </w:rPr>
      </w:pPr>
      <w:r>
        <w:rPr>
          <w:rFonts w:hint="eastAsia"/>
          <w:b w:val="0"/>
          <w:bCs w:val="0"/>
          <w:sz w:val="24"/>
          <w:szCs w:val="24"/>
          <w:lang w:eastAsia="zh"/>
        </w:rPr>
        <w:t>在实验过程中，我首先学习了OpenGL的基本概念和操作，包括如何设置视口、投影、模型视图矩阵等。</w:t>
      </w:r>
    </w:p>
    <w:p>
      <w:pPr>
        <w:rPr>
          <w:rFonts w:hint="eastAsia"/>
          <w:b w:val="0"/>
          <w:bCs w:val="0"/>
          <w:sz w:val="24"/>
          <w:szCs w:val="24"/>
          <w:lang w:eastAsia="zh"/>
        </w:rPr>
      </w:pPr>
      <w:r>
        <w:rPr>
          <w:rFonts w:hint="eastAsia"/>
          <w:b w:val="0"/>
          <w:bCs w:val="0"/>
          <w:sz w:val="24"/>
          <w:szCs w:val="24"/>
          <w:lang w:eastAsia="zh"/>
        </w:rPr>
        <w:t>在三维图形的绘制阶段，我感受到了很大的挑战。我首先学习了如何设置相机位置和方向，以便从不同的视角观察三维场景。接下来，我通过指定三维顶点和面来创建简单的三维物体，如立方体、球体等。</w:t>
      </w:r>
    </w:p>
    <w:p>
      <w:pPr>
        <w:rPr>
          <w:rFonts w:hint="eastAsia"/>
          <w:b w:val="0"/>
          <w:bCs w:val="0"/>
          <w:sz w:val="24"/>
          <w:szCs w:val="24"/>
          <w:lang w:eastAsia="zh"/>
        </w:rPr>
      </w:pPr>
      <w:r>
        <w:rPr>
          <w:rFonts w:hint="eastAsia"/>
          <w:b w:val="0"/>
          <w:bCs w:val="0"/>
          <w:sz w:val="24"/>
          <w:szCs w:val="24"/>
          <w:lang w:eastAsia="zh"/>
        </w:rPr>
        <w:t>在掌握三维图形的绘制方法后，我开始尝试进行更复杂的变换操作。通过使用模型视图矩阵和投影矩阵，我实现了三维图形的平移、旋转和缩放，以及视角的变换。这些操作让我对三维图形的空间关系和视觉效果有了更直观的认识。</w:t>
      </w:r>
    </w:p>
    <w:p>
      <w:pPr>
        <w:rPr>
          <w:rFonts w:hint="eastAsia"/>
          <w:b w:val="0"/>
          <w:bCs w:val="0"/>
          <w:sz w:val="24"/>
          <w:szCs w:val="24"/>
          <w:lang w:eastAsia="zh"/>
        </w:rPr>
      </w:pPr>
      <w:r>
        <w:rPr>
          <w:rFonts w:hint="eastAsia"/>
          <w:b w:val="0"/>
          <w:bCs w:val="0"/>
          <w:sz w:val="24"/>
          <w:szCs w:val="24"/>
          <w:lang w:eastAsia="zh"/>
        </w:rPr>
        <w:t>总的来说，这次实验对我而言是一次宝贵的学习经历。我不仅掌握了OpenGL的基本用法，还深入了解了二维和三维图形的绘制与变换原理。同时，我也意识到自己在计算机图形学方面还有很多需要学习和提高的地方。</w:t>
      </w:r>
    </w:p>
    <w:p>
      <w:pPr>
        <w:rPr>
          <w:rFonts w:hint="eastAsia"/>
          <w:b w:val="0"/>
          <w:bCs w:val="0"/>
          <w:sz w:val="24"/>
          <w:szCs w:val="24"/>
          <w:lang w:eastAsia="zh"/>
        </w:rPr>
      </w:pPr>
    </w:p>
    <w:p>
      <w:pPr>
        <w:rPr>
          <w:rFonts w:hint="eastAsia"/>
          <w:b w:val="0"/>
          <w:bCs w:val="0"/>
          <w:sz w:val="24"/>
          <w:szCs w:val="24"/>
          <w:lang w:eastAsia="zh"/>
        </w:rPr>
      </w:pPr>
      <w:r>
        <w:rPr>
          <w:rFonts w:hint="eastAsia"/>
          <w:b/>
          <w:bCs/>
          <w:sz w:val="24"/>
          <w:szCs w:val="24"/>
          <w:lang w:eastAsia="zh"/>
        </w:rPr>
        <w:t>陈方舟：</w:t>
      </w:r>
      <w:r>
        <w:rPr>
          <w:rFonts w:hint="eastAsia"/>
          <w:b w:val="0"/>
          <w:bCs w:val="0"/>
          <w:sz w:val="24"/>
          <w:szCs w:val="24"/>
          <w:lang w:eastAsia="zh"/>
        </w:rPr>
        <w:t>一开始，我对OpenGL的认识仅限于它是一个强大的图形库，用于渲染2D和3D矢量图形。然而，随着我深入学习，我意识到掌握OpenGL需要对计算机图形学有较深的理解，包括顶点处理、光照模型、视图和投影等概念。刚开始接触时，我觉得有些挑战，因为需要同时处理几何学、线性代数和编程技能。通过实际编写代码来创建一个3D立方体，我对OpenGL的理解有了质的飞跃。实现从定义顶点数据、索引到使用VAO、VBO、EBO管理这些数据，我逐步了解了OpenGL流水线的工作方式。特别是在配置顶点属性指针时，我开始明白如何将顶点信息有效地传递给图形管线，以及如何用着色器来实现颜色和光照效果。</w:t>
      </w:r>
    </w:p>
    <w:p>
      <w:pPr>
        <w:rPr>
          <w:rFonts w:hint="eastAsia"/>
          <w:b w:val="0"/>
          <w:bCs w:val="0"/>
          <w:sz w:val="24"/>
          <w:szCs w:val="24"/>
          <w:lang w:eastAsia="zh"/>
        </w:rPr>
      </w:pPr>
      <w:r>
        <w:rPr>
          <w:rFonts w:hint="eastAsia"/>
          <w:b w:val="0"/>
          <w:bCs w:val="0"/>
          <w:sz w:val="24"/>
          <w:szCs w:val="24"/>
          <w:lang w:eastAsia="zh"/>
        </w:rPr>
        <w:t>着色器编程是我发现最有趣也是最具挑战性的部分。学习如何编写顶点着色器和片段着色器，以及如何通过它们来控制顶点处理和像素渲染，是一次充满启发性的经历。同时，处理视图和投影矩阵加深了我对3D世界与屏幕坐标之间关系的理解。</w:t>
      </w:r>
    </w:p>
    <w:p>
      <w:pPr>
        <w:rPr>
          <w:rFonts w:hint="eastAsia"/>
          <w:b w:val="0"/>
          <w:bCs w:val="0"/>
          <w:sz w:val="24"/>
          <w:szCs w:val="24"/>
          <w:lang w:eastAsia="zh"/>
        </w:rPr>
      </w:pPr>
      <w:r>
        <w:rPr>
          <w:rFonts w:hint="eastAsia"/>
          <w:b w:val="0"/>
          <w:bCs w:val="0"/>
          <w:sz w:val="24"/>
          <w:szCs w:val="24"/>
          <w:lang w:eastAsia="zh"/>
        </w:rPr>
        <w:t>任何编程学习之旅都免不了遇到错误和调试，OpenGL不例外。其中，调试视觉效果比通常的软件开发复杂，因为可能需要调整的地方非常多，从顶点数据错位到着色器逻辑错误。然而，每次成功解决问题后，我都会有极大的成就感。</w:t>
      </w:r>
    </w:p>
    <w:p>
      <w:pPr>
        <w:rPr>
          <w:rFonts w:hint="eastAsia"/>
          <w:b w:val="0"/>
          <w:bCs w:val="0"/>
          <w:sz w:val="24"/>
          <w:szCs w:val="24"/>
          <w:lang w:eastAsia="zh"/>
        </w:rPr>
      </w:pPr>
      <w:r>
        <w:rPr>
          <w:rFonts w:hint="eastAsia"/>
          <w:b w:val="0"/>
          <w:bCs w:val="0"/>
          <w:sz w:val="24"/>
          <w:szCs w:val="24"/>
          <w:lang w:eastAsia="zh"/>
        </w:rPr>
        <w:t>通过这次实验，我不仅学会了构建并渲染一个3D立方体，还提高了我的OpenGL技能，对计算机图形学有了更深的认识和兴趣。我期待将来能够将这些知识应用到更为复杂的项目中，如游戏开发或者虚拟现实等。而且，这一过程激励我继续探索和学习先进的图形处理技术，以解锁更多的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Theme="minorHAnsi" w:hAnsiTheme="minorHAnsi" w:eastAsiaTheme="minorEastAsia" w:cstheme="minorBidi"/>
          <w:b w:val="0"/>
          <w:bCs w:val="0"/>
          <w:kern w:val="2"/>
          <w:sz w:val="24"/>
          <w:szCs w:val="24"/>
          <w:lang w:val="en-US" w:eastAsia="zh" w:bidi="ar-SA"/>
        </w:rPr>
      </w:pPr>
      <w:r>
        <w:rPr>
          <w:rFonts w:hint="eastAsia" w:asciiTheme="minorHAnsi" w:hAnsiTheme="minorHAnsi" w:eastAsiaTheme="minorEastAsia" w:cstheme="minorBidi"/>
          <w:b/>
          <w:bCs/>
          <w:kern w:val="2"/>
          <w:sz w:val="24"/>
          <w:szCs w:val="24"/>
          <w:lang w:val="en-US" w:eastAsia="zh" w:bidi="ar-SA"/>
        </w:rPr>
        <w:t>梁昊臻：</w:t>
      </w:r>
      <w:r>
        <w:rPr>
          <w:rFonts w:hint="default" w:asciiTheme="minorHAnsi" w:hAnsiTheme="minorHAnsi" w:eastAsiaTheme="minorEastAsia" w:cstheme="minorBidi"/>
          <w:b w:val="0"/>
          <w:bCs w:val="0"/>
          <w:kern w:val="2"/>
          <w:sz w:val="24"/>
          <w:szCs w:val="24"/>
          <w:lang w:val="en-US" w:eastAsia="zh" w:bidi="ar-SA"/>
        </w:rPr>
        <w:t>在制作二维图形和三维图形的过程中，我通过pyOpenGL实现了图形的平移、旋转、缩放等简单变化。对于二维图形，我利用pyOpenGL的绘制函数，成功绘制出了各种形状，如矩形、圆形等，并通过改变其顶点的坐标实现了图形的平移和缩放。对于三维图形，我则利用pyOpenGL的矩阵变换功能，实现了图形的旋转和缩放，使得三维图形能够呈现出更丰富的视觉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Theme="minorHAnsi" w:hAnsiTheme="minorHAnsi" w:eastAsiaTheme="minorEastAsia" w:cstheme="minorBidi"/>
          <w:b w:val="0"/>
          <w:bCs w:val="0"/>
          <w:kern w:val="2"/>
          <w:sz w:val="24"/>
          <w:szCs w:val="24"/>
          <w:lang w:val="en-US" w:eastAsia="zh" w:bidi="ar-SA"/>
        </w:rPr>
      </w:pPr>
      <w:r>
        <w:rPr>
          <w:rFonts w:hint="default" w:asciiTheme="minorHAnsi" w:hAnsiTheme="minorHAnsi" w:eastAsiaTheme="minorEastAsia" w:cstheme="minorBidi"/>
          <w:b w:val="0"/>
          <w:bCs w:val="0"/>
          <w:kern w:val="2"/>
          <w:sz w:val="24"/>
          <w:szCs w:val="24"/>
          <w:lang w:val="en-US" w:eastAsia="zh" w:bidi="ar-SA"/>
        </w:rPr>
        <w:t>为了增强图形的交互性，我还添加了鼠标键盘控制视角的功能。这一功能的实现主要依赖于pyOpenGL的事件处理机制。通过监听鼠标和键盘的输入事件，我能够实时地改变视角的位置和方向，使得用户能够自由地观察图形。这种交互方式不仅提高了用户的体验，也使得图形展示更加生动和直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Theme="minorHAnsi" w:hAnsiTheme="minorHAnsi" w:eastAsiaTheme="minorEastAsia" w:cstheme="minorBidi"/>
          <w:b w:val="0"/>
          <w:bCs w:val="0"/>
          <w:kern w:val="2"/>
          <w:sz w:val="24"/>
          <w:szCs w:val="24"/>
          <w:lang w:val="en-US" w:eastAsia="zh" w:bidi="ar-SA"/>
        </w:rPr>
      </w:pPr>
      <w:r>
        <w:rPr>
          <w:rFonts w:hint="default" w:asciiTheme="minorHAnsi" w:hAnsiTheme="minorHAnsi" w:eastAsiaTheme="minorEastAsia" w:cstheme="minorBidi"/>
          <w:b w:val="0"/>
          <w:bCs w:val="0"/>
          <w:kern w:val="2"/>
          <w:sz w:val="24"/>
          <w:szCs w:val="24"/>
          <w:lang w:val="en-US" w:eastAsia="zh" w:bidi="ar-SA"/>
        </w:rPr>
        <w:t>在制作过程中，我也遇到了一些挑战和困难。例如，在实现三维图形的旋转时，我最初遇到了旋转轴和旋转角度的问题，导致图形旋转的效果并不理想。此外，在添加鼠标键盘控制视角功能时，我也遇到了一些技术难题，但通过不断尝试和改进，我最终成功地实现了这一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Theme="minorHAnsi" w:hAnsiTheme="minorHAnsi" w:eastAsiaTheme="minorEastAsia" w:cstheme="minorBidi"/>
          <w:b w:val="0"/>
          <w:bCs w:val="0"/>
          <w:kern w:val="2"/>
          <w:sz w:val="24"/>
          <w:szCs w:val="24"/>
          <w:lang w:val="en-US" w:eastAsia="zh" w:bidi="ar-SA"/>
        </w:rPr>
      </w:pPr>
      <w:r>
        <w:rPr>
          <w:rFonts w:hint="default" w:asciiTheme="minorHAnsi" w:hAnsiTheme="minorHAnsi" w:eastAsiaTheme="minorEastAsia" w:cstheme="minorBidi"/>
          <w:b w:val="0"/>
          <w:bCs w:val="0"/>
          <w:kern w:val="2"/>
          <w:sz w:val="24"/>
          <w:szCs w:val="24"/>
          <w:lang w:val="en-US" w:eastAsia="zh" w:bidi="ar-SA"/>
        </w:rPr>
        <w:t>总之，这次学习pyOpenGL的经历让我收获颇丰。我不仅掌握了二维图形和三维图形的制作方法，还学会了如何添加交互功能来提升用户的体验。</w:t>
      </w:r>
    </w:p>
    <w:p>
      <w:pPr>
        <w:rPr>
          <w:rFonts w:hint="eastAsia"/>
          <w:b w:val="0"/>
          <w:bCs w:val="0"/>
          <w:sz w:val="24"/>
          <w:szCs w:val="24"/>
          <w:lang w:eastAsia="zh"/>
        </w:rPr>
      </w:pPr>
    </w:p>
    <w:p>
      <w:pPr>
        <w:rPr>
          <w:rFonts w:hint="eastAsia"/>
          <w:b w:val="0"/>
          <w:bCs w:val="0"/>
          <w:sz w:val="24"/>
          <w:szCs w:val="24"/>
          <w:lang w:eastAsia="zh"/>
        </w:rPr>
      </w:pPr>
    </w:p>
    <w:p>
      <w:pPr>
        <w:rPr>
          <w:sz w:val="36"/>
          <w:szCs w:val="36"/>
        </w:rPr>
      </w:pPr>
      <w:r>
        <w:rPr>
          <w:rFonts w:hint="eastAsia"/>
          <w:sz w:val="36"/>
          <w:szCs w:val="36"/>
        </w:rPr>
        <w:t>七、实验分工</w:t>
      </w:r>
    </w:p>
    <w:p>
      <w:pPr>
        <w:ind w:firstLine="480" w:firstLineChars="200"/>
        <w:rPr>
          <w:sz w:val="24"/>
          <w:szCs w:val="24"/>
        </w:rPr>
      </w:pPr>
      <w:r>
        <w:rPr>
          <w:rFonts w:hint="eastAsia"/>
          <w:sz w:val="24"/>
          <w:szCs w:val="24"/>
        </w:rPr>
        <w:t>梁昊臻：实验1,2,3,4,</w:t>
      </w:r>
      <w:r>
        <w:rPr>
          <w:rFonts w:hint="eastAsia"/>
          <w:sz w:val="24"/>
          <w:szCs w:val="24"/>
          <w:lang w:eastAsia="zh"/>
        </w:rPr>
        <w:t>7</w:t>
      </w:r>
      <w:r>
        <w:rPr>
          <w:rFonts w:hint="eastAsia"/>
          <w:sz w:val="24"/>
          <w:szCs w:val="24"/>
        </w:rPr>
        <w:t>以及PPT的撰写</w:t>
      </w:r>
    </w:p>
    <w:p>
      <w:pPr>
        <w:ind w:firstLine="480" w:firstLineChars="200"/>
        <w:rPr>
          <w:sz w:val="24"/>
          <w:szCs w:val="24"/>
        </w:rPr>
      </w:pPr>
      <w:r>
        <w:rPr>
          <w:rFonts w:hint="eastAsia"/>
          <w:sz w:val="24"/>
          <w:szCs w:val="24"/>
        </w:rPr>
        <w:t>陈方舟：实验1,2,3,4,7</w:t>
      </w:r>
    </w:p>
    <w:p>
      <w:pPr>
        <w:ind w:firstLine="480" w:firstLineChars="200"/>
        <w:rPr>
          <w:sz w:val="24"/>
          <w:szCs w:val="24"/>
        </w:rPr>
      </w:pPr>
      <w:r>
        <w:rPr>
          <w:rFonts w:hint="eastAsia"/>
          <w:sz w:val="24"/>
          <w:szCs w:val="24"/>
        </w:rPr>
        <w:t>张佳硕：实验1,2,3,4,5</w:t>
      </w:r>
    </w:p>
    <w:p>
      <w:pPr>
        <w:ind w:firstLine="480" w:firstLineChars="200"/>
        <w:rPr>
          <w:sz w:val="24"/>
          <w:szCs w:val="24"/>
        </w:rPr>
      </w:pPr>
      <w:r>
        <w:rPr>
          <w:rFonts w:hint="eastAsia"/>
          <w:sz w:val="24"/>
          <w:szCs w:val="24"/>
        </w:rPr>
        <w:t>梁鑫垚：实验1,2,3,4以及文档的撰写</w:t>
      </w:r>
    </w:p>
    <w:p>
      <w:pPr>
        <w:ind w:firstLine="480" w:firstLineChars="200"/>
        <w:rPr>
          <w:sz w:val="24"/>
          <w:szCs w:val="24"/>
        </w:rPr>
      </w:pPr>
      <w:r>
        <w:rPr>
          <w:rFonts w:hint="eastAsia"/>
          <w:sz w:val="24"/>
          <w:szCs w:val="24"/>
          <w:lang w:eastAsia="zh"/>
        </w:rPr>
        <w:t>杨临悠</w:t>
      </w:r>
      <w:r>
        <w:rPr>
          <w:rFonts w:hint="eastAsia"/>
          <w:sz w:val="24"/>
          <w:szCs w:val="24"/>
        </w:rPr>
        <w:t>：实验1,2,3,4,6</w:t>
      </w:r>
    </w:p>
    <w:p>
      <w:pPr>
        <w:ind w:firstLine="480" w:firstLineChars="200"/>
        <w:rPr>
          <w:sz w:val="24"/>
          <w:szCs w:val="24"/>
        </w:rPr>
      </w:pPr>
      <w:r>
        <w:rPr>
          <w:rFonts w:hint="eastAsia"/>
          <w:sz w:val="24"/>
          <w:szCs w:val="24"/>
        </w:rPr>
        <w:t>佘剑雄：实验1,2,3,4,6</w:t>
      </w:r>
    </w:p>
    <w:p>
      <w:pPr>
        <w:ind w:firstLine="480" w:firstLineChars="200"/>
        <w:rPr>
          <w:sz w:val="24"/>
          <w:szCs w:val="24"/>
        </w:rPr>
      </w:pPr>
    </w:p>
    <w:p>
      <w:pPr>
        <w:ind w:firstLine="420"/>
        <w:rPr>
          <w:sz w:val="24"/>
          <w:szCs w:val="24"/>
        </w:rPr>
      </w:pPr>
    </w:p>
    <w:p>
      <w:pPr>
        <w:ind w:firstLine="480" w:firstLineChars="200"/>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D8EC35"/>
    <w:multiLevelType w:val="multilevel"/>
    <w:tmpl w:val="D6D8EC35"/>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3FDDF770"/>
    <w:multiLevelType w:val="multilevel"/>
    <w:tmpl w:val="3FDDF770"/>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F6"/>
    <w:rsid w:val="00015959"/>
    <w:rsid w:val="000B63E0"/>
    <w:rsid w:val="001A5B2F"/>
    <w:rsid w:val="001D60F6"/>
    <w:rsid w:val="002D6E58"/>
    <w:rsid w:val="002E7EAB"/>
    <w:rsid w:val="003B3AF8"/>
    <w:rsid w:val="007573C6"/>
    <w:rsid w:val="007D6F77"/>
    <w:rsid w:val="008D0F26"/>
    <w:rsid w:val="00B67633"/>
    <w:rsid w:val="00C42782"/>
    <w:rsid w:val="169FE41A"/>
    <w:rsid w:val="2DE65A19"/>
    <w:rsid w:val="37BFECAC"/>
    <w:rsid w:val="37DB091E"/>
    <w:rsid w:val="3C6A8393"/>
    <w:rsid w:val="72CB03C8"/>
    <w:rsid w:val="73CF66DD"/>
    <w:rsid w:val="73DDC197"/>
    <w:rsid w:val="7A32B360"/>
    <w:rsid w:val="BDAEEA25"/>
    <w:rsid w:val="CA9B3954"/>
    <w:rsid w:val="DCBA2BE9"/>
    <w:rsid w:val="F797A70F"/>
    <w:rsid w:val="FF19F5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customStyle="1" w:styleId="8">
    <w:name w:val="标题 1 字符"/>
    <w:basedOn w:val="7"/>
    <w:link w:val="2"/>
    <w:qFormat/>
    <w:uiPriority w:val="9"/>
    <w:rPr>
      <w:b/>
      <w:bCs/>
      <w:kern w:val="44"/>
      <w:sz w:val="44"/>
      <w:szCs w:val="44"/>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167</Words>
  <Characters>957</Characters>
  <Lines>7</Lines>
  <Paragraphs>2</Paragraphs>
  <TotalTime>1</TotalTime>
  <ScaleCrop>false</ScaleCrop>
  <LinksUpToDate>false</LinksUpToDate>
  <CharactersWithSpaces>1122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2024-04-18T01:52:00Z</dcterms:created>
  <dc:creator>鑫垚 梁</dc:creator>
  <cp:lastModifiedBy>Yuting Wu</cp:lastModifiedBy>
  <dcterms:modified xsi:type="dcterms:W3CDTF">2024-09-09T08:09:18Z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8F37DD733674B577AE3CDE662B532D1E_42</vt:lpwstr>
  </property>
</Properties>
</file>