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A91F" w14:textId="69E7E963" w:rsidR="000E768D" w:rsidRPr="000E768D" w:rsidRDefault="000E768D" w:rsidP="00455A66">
      <w:pPr>
        <w:pStyle w:val="Heading2"/>
      </w:pPr>
      <w:r w:rsidRPr="000E768D">
        <w:t>Understanding cultural differences</w:t>
      </w:r>
      <w:r w:rsidR="004B1518">
        <w:t>:</w:t>
      </w:r>
      <w:r w:rsidRPr="000E768D">
        <w:t xml:space="preserve"> student-teacher relationship </w:t>
      </w:r>
    </w:p>
    <w:p w14:paraId="4D73E8E6" w14:textId="77777777" w:rsidR="003B0FEC" w:rsidRDefault="003B0FEC" w:rsidP="003B0FEC"/>
    <w:p w14:paraId="72BA9186" w14:textId="277023D0" w:rsidR="003B0FEC" w:rsidRPr="003B0FEC" w:rsidRDefault="003B0FEC" w:rsidP="003B0FEC">
      <w:r w:rsidRPr="003B0FEC">
        <w:t xml:space="preserve">The biggest difference I have encountered from a high school in China to an Australian university was the </w:t>
      </w:r>
      <w:bookmarkStart w:id="0" w:name="OLE_LINK2"/>
      <w:r w:rsidRPr="003B0FEC">
        <w:t xml:space="preserve">relationship </w:t>
      </w:r>
      <w:bookmarkEnd w:id="0"/>
      <w:r w:rsidRPr="003B0FEC">
        <w:t xml:space="preserve">between students and teachers. During my education from primary school to high school in China, teachers had unquestionable authority and students were expected to comply with their guidance and should not disagree or question their ideas. </w:t>
      </w:r>
      <w:bookmarkStart w:id="1" w:name="OLE_LINK1"/>
      <w:r w:rsidRPr="003B0FEC">
        <w:t>However, when I started my studies at Monash University, I was struck by the contrast in student-teacher relationships, as teachers in Australia appeared not solely as figures of authority but more as facilitators and tutors guiding students through their academic journey</w:t>
      </w:r>
      <w:bookmarkEnd w:id="1"/>
      <w:r w:rsidRPr="003B0FEC">
        <w:t>. I found the expectation to actively participate and voice opinions in class both liberating and intimidating, and it boosted my confidence over time.</w:t>
      </w:r>
    </w:p>
    <w:p w14:paraId="7A6DB6F0" w14:textId="77777777" w:rsidR="003B0FEC" w:rsidRPr="003B0FEC" w:rsidRDefault="003B0FEC" w:rsidP="003B0FEC"/>
    <w:p w14:paraId="5E101FBA" w14:textId="4820B40C" w:rsidR="003B0FEC" w:rsidRPr="003B0FEC" w:rsidRDefault="003B0FEC" w:rsidP="003B0FEC">
      <w:bookmarkStart w:id="2" w:name="OLE_LINK3"/>
      <w:r w:rsidRPr="003B0FEC">
        <w:t>In the Chinese educational environment, the teacher-student relationship is hierarchical and teachers are respected and authoritative, reflecting a cultural emphasis on respect for hierarchy and authority figures. This relationship</w:t>
      </w:r>
      <w:r>
        <w:t xml:space="preserve"> is </w:t>
      </w:r>
      <w:r w:rsidRPr="003B0FEC">
        <w:t xml:space="preserve">deeply rooted in cultural values, </w:t>
      </w:r>
      <w:r>
        <w:t xml:space="preserve">which </w:t>
      </w:r>
      <w:r w:rsidRPr="003B0FEC">
        <w:t>position teachers as moral exemplars</w:t>
      </w:r>
      <w:r>
        <w:t xml:space="preserve"> or standards</w:t>
      </w:r>
      <w:r w:rsidRPr="003B0FEC">
        <w:t xml:space="preserve"> and sources of wisdom. </w:t>
      </w:r>
      <w:r>
        <w:t>T</w:t>
      </w:r>
      <w:r w:rsidRPr="003B0FEC">
        <w:t xml:space="preserve">his respect for teachers permeates the entire learning environment, often limiting direct student engagement in their learning process and inadvertently stifling the </w:t>
      </w:r>
      <w:r>
        <w:t>internal studying</w:t>
      </w:r>
      <w:r w:rsidRPr="003B0FEC">
        <w:t xml:space="preserve"> motivation and curiosity essential for effective learning (Zhai, 2023). </w:t>
      </w:r>
      <w:bookmarkStart w:id="3" w:name="OLE_LINK4"/>
      <w:r>
        <w:t>I</w:t>
      </w:r>
      <w:r w:rsidRPr="003B0FEC">
        <w:t>n universities, dealing with high-level critical and analytical knowledge is challenging due to the lack of critical thinking, as these skills cannot be cultivated through memori</w:t>
      </w:r>
      <w:r w:rsidR="004B1518">
        <w:t>s</w:t>
      </w:r>
      <w:r w:rsidRPr="003B0FEC">
        <w:t xml:space="preserve">ation alone but necessitate engagement in independent and inquiry-based learning </w:t>
      </w:r>
      <w:r>
        <w:t>methods</w:t>
      </w:r>
      <w:r w:rsidRPr="003B0FEC">
        <w:t xml:space="preserve"> (Chan, 2021).</w:t>
      </w:r>
      <w:bookmarkEnd w:id="3"/>
    </w:p>
    <w:bookmarkEnd w:id="2"/>
    <w:p w14:paraId="2B9E1D3B" w14:textId="77777777" w:rsidR="003B0FEC" w:rsidRPr="003B0FEC" w:rsidRDefault="003B0FEC" w:rsidP="003B0FEC"/>
    <w:p w14:paraId="6BD4212B" w14:textId="2EC181FC" w:rsidR="003B0FEC" w:rsidRPr="003B0FEC" w:rsidRDefault="003B0FEC" w:rsidP="003B0FEC">
      <w:r w:rsidRPr="003B0FEC">
        <w:t>In contrast, my experience at Monash University emphasi</w:t>
      </w:r>
      <w:r w:rsidR="004B1518">
        <w:t>s</w:t>
      </w:r>
      <w:r w:rsidRPr="003B0FEC">
        <w:t xml:space="preserve">ed a cooperative and egalitarian </w:t>
      </w:r>
      <w:r>
        <w:t xml:space="preserve">teaching </w:t>
      </w:r>
      <w:r w:rsidRPr="003B0FEC">
        <w:t xml:space="preserve">approach. </w:t>
      </w:r>
      <w:r>
        <w:t>Under the</w:t>
      </w:r>
      <w:r w:rsidRPr="003B0FEC">
        <w:t xml:space="preserve"> </w:t>
      </w:r>
      <w:r>
        <w:t>W</w:t>
      </w:r>
      <w:r w:rsidRPr="003B0FEC">
        <w:t>estern educational system, teachers act as facilitators rather than sole authorities,</w:t>
      </w:r>
      <w:r>
        <w:t xml:space="preserve"> the </w:t>
      </w:r>
      <w:r w:rsidRPr="003B0FEC">
        <w:t>teacher-student relationship</w:t>
      </w:r>
      <w:r>
        <w:t xml:space="preserve"> is</w:t>
      </w:r>
      <w:r w:rsidRPr="003B0FEC">
        <w:t xml:space="preserve"> casual and loose, encouraging </w:t>
      </w:r>
      <w:r>
        <w:t>students to participate in the class</w:t>
      </w:r>
      <w:r w:rsidRPr="003B0FEC">
        <w:t xml:space="preserve"> and </w:t>
      </w:r>
      <w:r>
        <w:t>focusing on students</w:t>
      </w:r>
      <w:r w:rsidRPr="003B0FEC">
        <w:t xml:space="preserve"> (Zhai, 2023). This</w:t>
      </w:r>
      <w:r>
        <w:t xml:space="preserve"> kind of</w:t>
      </w:r>
      <w:r w:rsidRPr="003B0FEC">
        <w:t xml:space="preserve"> environment promotes self-consciou</w:t>
      </w:r>
      <w:r w:rsidR="009514DD">
        <w:t>snes</w:t>
      </w:r>
      <w:r w:rsidRPr="003B0FEC">
        <w:t>s</w:t>
      </w:r>
      <w:r>
        <w:t xml:space="preserve"> </w:t>
      </w:r>
      <w:r w:rsidRPr="003B0FEC">
        <w:t>and openness, which promotes the development of</w:t>
      </w:r>
      <w:r>
        <w:t xml:space="preserve"> </w:t>
      </w:r>
      <w:r w:rsidRPr="003B0FEC">
        <w:t>students' critical thinking and self-directed learning skills. This approach aligns with Western</w:t>
      </w:r>
      <w:r>
        <w:t xml:space="preserve"> countries</w:t>
      </w:r>
      <w:r w:rsidR="009514DD">
        <w:t>'</w:t>
      </w:r>
      <w:r w:rsidRPr="003B0FEC">
        <w:t xml:space="preserve"> values</w:t>
      </w:r>
      <w:r>
        <w:t xml:space="preserve"> that</w:t>
      </w:r>
      <w:r w:rsidRPr="003B0FEC">
        <w:t xml:space="preserve"> emphasi</w:t>
      </w:r>
      <w:r w:rsidR="009514DD">
        <w:t>se</w:t>
      </w:r>
      <w:r w:rsidRPr="003B0FEC">
        <w:t xml:space="preserve"> individualism, inquiry-based learning, and democrati</w:t>
      </w:r>
      <w:r>
        <w:t>s</w:t>
      </w:r>
      <w:r w:rsidRPr="003B0FEC">
        <w:t xml:space="preserve">ation </w:t>
      </w:r>
      <w:r>
        <w:t xml:space="preserve">of </w:t>
      </w:r>
      <w:r w:rsidRPr="003B0FEC">
        <w:t>knowledge</w:t>
      </w:r>
      <w:r>
        <w:t xml:space="preserve"> to better</w:t>
      </w:r>
      <w:r w:rsidRPr="003B0FEC">
        <w:t xml:space="preserve"> </w:t>
      </w:r>
      <w:r>
        <w:t>prepare</w:t>
      </w:r>
      <w:r w:rsidRPr="003B0FEC">
        <w:t xml:space="preserve"> students for success in a globali</w:t>
      </w:r>
      <w:r>
        <w:t>s</w:t>
      </w:r>
      <w:r w:rsidRPr="003B0FEC">
        <w:t xml:space="preserve">ed, rapidly changing world (Bear et al., 2014). In this context, teachers guide students in knowledge pursuit, serving as mentors and collaborators, </w:t>
      </w:r>
      <w:r w:rsidR="009514DD">
        <w:t>and</w:t>
      </w:r>
      <w:r w:rsidRPr="003B0FEC">
        <w:t xml:space="preserve"> aiming to develop </w:t>
      </w:r>
      <w:r w:rsidR="009514DD">
        <w:t xml:space="preserve">students to become </w:t>
      </w:r>
      <w:r w:rsidRPr="003B0FEC">
        <w:t>independent researchers (Chan, 2021).</w:t>
      </w:r>
    </w:p>
    <w:p w14:paraId="44096C6D" w14:textId="77777777" w:rsidR="003B0FEC" w:rsidRPr="003B0FEC" w:rsidRDefault="003B0FEC" w:rsidP="003B0FEC"/>
    <w:p w14:paraId="512B2745" w14:textId="3B3035EC" w:rsidR="00AD0060" w:rsidRDefault="003B0FEC" w:rsidP="003B0FEC">
      <w:r w:rsidRPr="003B0FEC">
        <w:t xml:space="preserve">In conclusion, I </w:t>
      </w:r>
      <w:r w:rsidR="00332EB0">
        <w:t>realised</w:t>
      </w:r>
      <w:r w:rsidRPr="003B0FEC">
        <w:t xml:space="preserve"> the value of experiencing these </w:t>
      </w:r>
      <w:r w:rsidR="00332EB0">
        <w:t>very different</w:t>
      </w:r>
      <w:r w:rsidRPr="003B0FEC">
        <w:t xml:space="preserve"> educational models. While Chinese education </w:t>
      </w:r>
      <w:r w:rsidR="00332EB0">
        <w:t>is full of</w:t>
      </w:r>
      <w:r w:rsidRPr="003B0FEC">
        <w:t xml:space="preserve"> discipline and respect, Australian education fosters critical engagement and autonomy. </w:t>
      </w:r>
      <w:r w:rsidR="00332EB0">
        <w:t>In the future</w:t>
      </w:r>
      <w:r w:rsidRPr="003B0FEC">
        <w:t xml:space="preserve">, I plan to </w:t>
      </w:r>
      <w:r w:rsidR="00332EB0" w:rsidRPr="00332EB0">
        <w:t>combine them to continuously strengthen my academic pursuit</w:t>
      </w:r>
      <w:r w:rsidRPr="003B0FEC">
        <w:t xml:space="preserve">. </w:t>
      </w:r>
      <w:r w:rsidR="00332EB0" w:rsidRPr="00332EB0">
        <w:t xml:space="preserve">I will continue to develop critical thinking and analytical skills in the learning process, rather than </w:t>
      </w:r>
      <w:r w:rsidR="00332EB0">
        <w:t xml:space="preserve">use </w:t>
      </w:r>
      <w:r w:rsidR="00332EB0" w:rsidRPr="00332EB0">
        <w:t xml:space="preserve">cramming </w:t>
      </w:r>
      <w:r w:rsidR="00332EB0">
        <w:t xml:space="preserve">methods </w:t>
      </w:r>
      <w:r w:rsidR="00332EB0" w:rsidRPr="00332EB0">
        <w:t>to achieve high score</w:t>
      </w:r>
      <w:r w:rsidR="00332EB0">
        <w:t>s</w:t>
      </w:r>
      <w:r w:rsidR="00332EB0" w:rsidRPr="00332EB0">
        <w:t>. In addition, I will transition from a passive learning style to an active learning style</w:t>
      </w:r>
      <w:r w:rsidR="00332EB0">
        <w:t xml:space="preserve"> and</w:t>
      </w:r>
      <w:r w:rsidR="00332EB0" w:rsidRPr="00332EB0">
        <w:t xml:space="preserve"> increase my participation in class discussions, ask questions to clarify doubts, share my </w:t>
      </w:r>
      <w:r w:rsidR="00332EB0" w:rsidRPr="003B0FEC">
        <w:t xml:space="preserve">perspectives </w:t>
      </w:r>
      <w:r w:rsidR="00332EB0" w:rsidRPr="00332EB0">
        <w:t xml:space="preserve">with teachers, and finally develop a </w:t>
      </w:r>
      <w:r w:rsidR="00332EB0" w:rsidRPr="003B0FEC">
        <w:t>proactive learning habit</w:t>
      </w:r>
      <w:r w:rsidR="00332EB0" w:rsidRPr="00332EB0">
        <w:t>.</w:t>
      </w:r>
    </w:p>
    <w:p w14:paraId="43916039" w14:textId="3B253B1B" w:rsidR="00455A66" w:rsidRDefault="00455A66" w:rsidP="003B0FEC"/>
    <w:p w14:paraId="1E5950D4" w14:textId="52ADE674" w:rsidR="00455A66" w:rsidRDefault="00455A66" w:rsidP="003B0FEC"/>
    <w:p w14:paraId="746EE4A7" w14:textId="78E745BC" w:rsidR="00455A66" w:rsidRDefault="00455A66" w:rsidP="00455A66">
      <w:pPr>
        <w:pStyle w:val="Heading2"/>
      </w:pPr>
      <w:r>
        <w:lastRenderedPageBreak/>
        <w:t>Reference</w:t>
      </w:r>
    </w:p>
    <w:p w14:paraId="3352BAF6" w14:textId="4AFB6916" w:rsidR="00455A66" w:rsidRDefault="00455A66" w:rsidP="003B0FEC"/>
    <w:p w14:paraId="29FB4D15" w14:textId="246AB3AC" w:rsidR="00CC3C1C" w:rsidRDefault="00CC3C1C" w:rsidP="00EF3BBA">
      <w:r w:rsidRPr="00CC3C1C">
        <w:t xml:space="preserve">Chan, K. (2021). Views on Learning Difficulties in Basic Sciences by Mainland Chinese Students. </w:t>
      </w:r>
      <w:r w:rsidRPr="00EF3BBA">
        <w:rPr>
          <w:i/>
          <w:iCs/>
        </w:rPr>
        <w:t>Journal of International Students</w:t>
      </w:r>
      <w:r w:rsidRPr="00CC3C1C">
        <w:t xml:space="preserve">, 11(3), 749–756. </w:t>
      </w:r>
      <w:hyperlink r:id="rId7" w:history="1">
        <w:r w:rsidRPr="0060722A">
          <w:rPr>
            <w:rStyle w:val="Hyperlink"/>
          </w:rPr>
          <w:t>https://doi.org/10.32674/jis.v11i3.2274</w:t>
        </w:r>
      </w:hyperlink>
    </w:p>
    <w:p w14:paraId="13ED09CD" w14:textId="77777777" w:rsidR="001F7435" w:rsidRDefault="001F7435" w:rsidP="003B0FEC"/>
    <w:p w14:paraId="499BBF81" w14:textId="4BF60B35" w:rsidR="00CC3C1C" w:rsidRDefault="00CC3C1C" w:rsidP="00EF3BBA">
      <w:r w:rsidRPr="00CC3C1C">
        <w:t xml:space="preserve">Zhai, Q. (2023). A Study on the Differences of Teacher-student Relationship in Chinese and American University Classrooms. </w:t>
      </w:r>
      <w:r w:rsidRPr="00EF3BBA">
        <w:rPr>
          <w:i/>
          <w:iCs/>
        </w:rPr>
        <w:t>International Journal of Education and Humanities</w:t>
      </w:r>
      <w:r w:rsidRPr="00CC3C1C">
        <w:t>, 6(3), 147-150.</w:t>
      </w:r>
      <w:r>
        <w:t xml:space="preserve"> </w:t>
      </w:r>
      <w:hyperlink r:id="rId8" w:anchor=":~:text=The%20traditional%20classroom%20teaching%20in,students%20is%20casual%20and%20loose" w:history="1">
        <w:r w:rsidRPr="0060722A">
          <w:rPr>
            <w:rStyle w:val="Hyperlink"/>
          </w:rPr>
          <w:t>https://drpress.org/ojs/index.php/ijeh/article/view/4769/4619#:~:text=The%20traditional%20classroom%20teaching%20in,students%20is%20casual%20and%20loose</w:t>
        </w:r>
      </w:hyperlink>
    </w:p>
    <w:p w14:paraId="1CA83043" w14:textId="77777777" w:rsidR="001F7435" w:rsidRDefault="001F7435" w:rsidP="003B0FEC"/>
    <w:p w14:paraId="4C513EE2" w14:textId="453BA7FB" w:rsidR="00CC3C1C" w:rsidRDefault="00CC3C1C" w:rsidP="00EF3BBA">
      <w:r w:rsidRPr="00CC3C1C">
        <w:t xml:space="preserve">Bear, G. G., Yang, C., Glutting, J., Huang, X., He, X., &amp; Zhang, W. (2014). Understanding Teacher-Student Relationships, Student-Student Relationships, and Conduct Problems in China and the United States. </w:t>
      </w:r>
      <w:r w:rsidRPr="00EF3BBA">
        <w:rPr>
          <w:i/>
          <w:iCs/>
        </w:rPr>
        <w:t>International Journal of School &amp; Educational Psychology</w:t>
      </w:r>
      <w:r w:rsidRPr="00CC3C1C">
        <w:t>, 2(4), 247-260.</w:t>
      </w:r>
      <w:r>
        <w:t xml:space="preserve"> </w:t>
      </w:r>
      <w:hyperlink r:id="rId9" w:history="1">
        <w:r w:rsidRPr="0060722A">
          <w:rPr>
            <w:rStyle w:val="Hyperlink"/>
          </w:rPr>
          <w:t>http://dx.doi.org/10.1080/21683603.2014.883342</w:t>
        </w:r>
      </w:hyperlink>
    </w:p>
    <w:p w14:paraId="02EFC61B" w14:textId="77777777" w:rsidR="00CC3C1C" w:rsidRPr="003B0FEC" w:rsidRDefault="00CC3C1C" w:rsidP="003B0FEC"/>
    <w:sectPr w:rsidR="00CC3C1C" w:rsidRPr="003B0F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68F14" w14:textId="77777777" w:rsidR="002E13EE" w:rsidRDefault="002E13EE" w:rsidP="008758CA">
      <w:pPr>
        <w:spacing w:after="0" w:line="240" w:lineRule="auto"/>
      </w:pPr>
      <w:r>
        <w:separator/>
      </w:r>
    </w:p>
  </w:endnote>
  <w:endnote w:type="continuationSeparator" w:id="0">
    <w:p w14:paraId="77A04407" w14:textId="77777777" w:rsidR="002E13EE" w:rsidRDefault="002E13EE" w:rsidP="0087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714BB" w14:textId="77777777" w:rsidR="002E13EE" w:rsidRDefault="002E13EE" w:rsidP="008758CA">
      <w:pPr>
        <w:spacing w:after="0" w:line="240" w:lineRule="auto"/>
      </w:pPr>
      <w:r>
        <w:separator/>
      </w:r>
    </w:p>
  </w:footnote>
  <w:footnote w:type="continuationSeparator" w:id="0">
    <w:p w14:paraId="7BD8D436" w14:textId="77777777" w:rsidR="002E13EE" w:rsidRDefault="002E13EE" w:rsidP="00875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2ACB"/>
    <w:multiLevelType w:val="hybridMultilevel"/>
    <w:tmpl w:val="CDDAD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W1NDY0tzS0MDc0NjRU0lEKTi0uzszPAykwrgUAT3Ck5CwAAAA="/>
  </w:docVars>
  <w:rsids>
    <w:rsidRoot w:val="003B0FEC"/>
    <w:rsid w:val="000E768D"/>
    <w:rsid w:val="001F7435"/>
    <w:rsid w:val="002E13EE"/>
    <w:rsid w:val="00332EB0"/>
    <w:rsid w:val="0035426A"/>
    <w:rsid w:val="003B0FEC"/>
    <w:rsid w:val="00455A66"/>
    <w:rsid w:val="004B1518"/>
    <w:rsid w:val="006906C2"/>
    <w:rsid w:val="008758CA"/>
    <w:rsid w:val="009514DD"/>
    <w:rsid w:val="00AD0060"/>
    <w:rsid w:val="00CC3C1C"/>
    <w:rsid w:val="00EF3B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A6AF6"/>
  <w15:chartTrackingRefBased/>
  <w15:docId w15:val="{22D7C5CD-8AE7-42C2-89D5-274BDFE6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A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A6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5A6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C3C1C"/>
    <w:rPr>
      <w:color w:val="0563C1" w:themeColor="hyperlink"/>
      <w:u w:val="single"/>
    </w:rPr>
  </w:style>
  <w:style w:type="character" w:styleId="UnresolvedMention">
    <w:name w:val="Unresolved Mention"/>
    <w:basedOn w:val="DefaultParagraphFont"/>
    <w:uiPriority w:val="99"/>
    <w:semiHidden/>
    <w:unhideWhenUsed/>
    <w:rsid w:val="00CC3C1C"/>
    <w:rPr>
      <w:color w:val="605E5C"/>
      <w:shd w:val="clear" w:color="auto" w:fill="E1DFDD"/>
    </w:rPr>
  </w:style>
  <w:style w:type="character" w:styleId="FollowedHyperlink">
    <w:name w:val="FollowedHyperlink"/>
    <w:basedOn w:val="DefaultParagraphFont"/>
    <w:uiPriority w:val="99"/>
    <w:semiHidden/>
    <w:unhideWhenUsed/>
    <w:rsid w:val="00CC3C1C"/>
    <w:rPr>
      <w:color w:val="954F72" w:themeColor="followedHyperlink"/>
      <w:u w:val="single"/>
    </w:rPr>
  </w:style>
  <w:style w:type="paragraph" w:styleId="ListParagraph">
    <w:name w:val="List Paragraph"/>
    <w:basedOn w:val="Normal"/>
    <w:uiPriority w:val="34"/>
    <w:qFormat/>
    <w:rsid w:val="001F7435"/>
    <w:pPr>
      <w:ind w:left="720"/>
      <w:contextualSpacing/>
    </w:pPr>
  </w:style>
  <w:style w:type="paragraph" w:styleId="Header">
    <w:name w:val="header"/>
    <w:basedOn w:val="Normal"/>
    <w:link w:val="HeaderChar"/>
    <w:uiPriority w:val="99"/>
    <w:unhideWhenUsed/>
    <w:rsid w:val="00875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8CA"/>
  </w:style>
  <w:style w:type="paragraph" w:styleId="Footer">
    <w:name w:val="footer"/>
    <w:basedOn w:val="Normal"/>
    <w:link w:val="FooterChar"/>
    <w:uiPriority w:val="99"/>
    <w:unhideWhenUsed/>
    <w:rsid w:val="00875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1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press.org/ojs/index.php/ijeh/article/view/4769/4619" TargetMode="External"/><Relationship Id="rId3" Type="http://schemas.openxmlformats.org/officeDocument/2006/relationships/settings" Target="settings.xml"/><Relationship Id="rId7" Type="http://schemas.openxmlformats.org/officeDocument/2006/relationships/hyperlink" Target="https://doi.org/10.32674/jis.v11i3.2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080/21683603.2014.883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Rui</dc:creator>
  <cp:keywords/>
  <dc:description/>
  <cp:lastModifiedBy>Qin Rui</cp:lastModifiedBy>
  <cp:revision>4</cp:revision>
  <dcterms:created xsi:type="dcterms:W3CDTF">2024-03-22T16:44:00Z</dcterms:created>
  <dcterms:modified xsi:type="dcterms:W3CDTF">2024-03-22T17:16:00Z</dcterms:modified>
</cp:coreProperties>
</file>