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D2395" w14:textId="5060E28F" w:rsidR="009B5C04" w:rsidRDefault="00E82911">
      <w:r w:rsidRPr="00E82911">
        <w:rPr>
          <w:noProof/>
        </w:rPr>
        <w:drawing>
          <wp:inline distT="0" distB="0" distL="0" distR="0" wp14:anchorId="499F73EB" wp14:editId="7A48A7F9">
            <wp:extent cx="5731510" cy="3384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5F64" w14:textId="4832D68A" w:rsidR="00E82911" w:rsidRDefault="00E82911">
      <w:r>
        <w:t>S</w:t>
      </w:r>
      <w:r>
        <w:rPr>
          <w:rFonts w:hint="eastAsia"/>
        </w:rPr>
        <w:t>ensitivity</w:t>
      </w:r>
      <w:r>
        <w:t xml:space="preserve"> focuses on </w:t>
      </w:r>
      <w:r w:rsidR="00034E1F">
        <w:t xml:space="preserve">the </w:t>
      </w:r>
      <w:r>
        <w:t>positive:</w:t>
      </w:r>
    </w:p>
    <w:p w14:paraId="388C911C" w14:textId="548B5985" w:rsidR="00E82911" w:rsidRDefault="00E82911" w:rsidP="00C66B68">
      <w:pPr>
        <w:pStyle w:val="ListParagraph"/>
        <w:numPr>
          <w:ilvl w:val="0"/>
          <w:numId w:val="1"/>
        </w:numPr>
      </w:pPr>
      <w:r>
        <w:t>How many spams are the system notif</w:t>
      </w:r>
      <w:r w:rsidR="00034E1F">
        <w:t>ied</w:t>
      </w:r>
      <w:r>
        <w:t xml:space="preserve"> correctly?</w:t>
      </w:r>
    </w:p>
    <w:p w14:paraId="5E36DA08" w14:textId="601F2768" w:rsidR="00C66B68" w:rsidRDefault="00C66B68" w:rsidP="00C66B68">
      <w:r>
        <w:rPr>
          <w:rFonts w:ascii="Arial" w:hAnsi="Arial" w:cs="Arial"/>
        </w:rPr>
        <w:t>►</w:t>
      </w:r>
      <w:r>
        <w:t xml:space="preserve">Accuracy: Overall, how often is the prediction correct? </w:t>
      </w:r>
    </w:p>
    <w:p w14:paraId="22C26597" w14:textId="77777777" w:rsidR="00C66B68" w:rsidRDefault="00C66B68" w:rsidP="00C66B68">
      <w:r>
        <w:rPr>
          <w:rFonts w:ascii="Arial" w:hAnsi="Arial" w:cs="Arial"/>
        </w:rPr>
        <w:t>►</w:t>
      </w:r>
      <w:r>
        <w:t xml:space="preserve">Sensitivity (Recall): When the actual value is positive, how often is the prediction correct? </w:t>
      </w:r>
    </w:p>
    <w:p w14:paraId="271128E4" w14:textId="585A7EE1" w:rsidR="00C66B68" w:rsidRDefault="00C66B68" w:rsidP="00C66B68">
      <w:r>
        <w:rPr>
          <w:rFonts w:ascii="Arial" w:hAnsi="Arial" w:cs="Arial"/>
        </w:rPr>
        <w:t>►</w:t>
      </w:r>
      <w:r>
        <w:t xml:space="preserve">Specificity: When the actual value is negative, how often is the prediction correct? </w:t>
      </w:r>
    </w:p>
    <w:p w14:paraId="63EEEDA1" w14:textId="77777777" w:rsidR="00C66B68" w:rsidRDefault="00C66B68" w:rsidP="00C66B68">
      <w:r>
        <w:rPr>
          <w:rFonts w:ascii="Arial" w:hAnsi="Arial" w:cs="Arial"/>
        </w:rPr>
        <w:t>►</w:t>
      </w:r>
      <w:r>
        <w:t xml:space="preserve">False Positive Rate: When the actual value is negative, how often is the prediction incorrect? </w:t>
      </w:r>
    </w:p>
    <w:p w14:paraId="6ACA8078" w14:textId="16C02242" w:rsidR="00C66B68" w:rsidRDefault="00C66B68" w:rsidP="00C66B68">
      <w:r>
        <w:rPr>
          <w:rFonts w:ascii="Arial" w:hAnsi="Arial" w:cs="Arial"/>
        </w:rPr>
        <w:t>►</w:t>
      </w:r>
      <w:r>
        <w:t>Precision: When a positive value is predicted, how often is the prediction correct</w:t>
      </w:r>
    </w:p>
    <w:p w14:paraId="1E4458FB" w14:textId="22ED54FF" w:rsidR="00C66B68" w:rsidRDefault="00C66B68" w:rsidP="00C66B68">
      <w:r>
        <w:t>FLUX:</w:t>
      </w:r>
    </w:p>
    <w:p w14:paraId="05E27682" w14:textId="4C8DF7B4" w:rsidR="00C66B68" w:rsidRDefault="00C66B68" w:rsidP="00C66B68">
      <w:r w:rsidRPr="00C66B68">
        <w:rPr>
          <w:noProof/>
        </w:rPr>
        <w:drawing>
          <wp:inline distT="0" distB="0" distL="0" distR="0" wp14:anchorId="6A16D060" wp14:editId="0374956C">
            <wp:extent cx="3162300" cy="2199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670" cy="22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0.69</w:t>
      </w:r>
    </w:p>
    <w:p w14:paraId="54A9502B" w14:textId="7E757130" w:rsidR="00C66B68" w:rsidRDefault="00C66B68" w:rsidP="00C66B68"/>
    <w:p w14:paraId="7A842A08" w14:textId="03653366" w:rsidR="00C66B68" w:rsidRDefault="00C66B68" w:rsidP="00C66B68">
      <w:pPr>
        <w:pStyle w:val="Heading2"/>
      </w:pPr>
      <w:r>
        <w:t>Which Metrics Should be Used?</w:t>
      </w:r>
    </w:p>
    <w:p w14:paraId="5C717D76" w14:textId="58050460" w:rsidR="00C66B68" w:rsidRDefault="00C66B68" w:rsidP="00C66B68">
      <w:r>
        <w:t>Spam filter: Optimise precision or specificity</w:t>
      </w:r>
    </w:p>
    <w:p w14:paraId="5385C971" w14:textId="62250E0A" w:rsidR="00C66B68" w:rsidRDefault="00C66B68" w:rsidP="00C66B68">
      <w:pPr>
        <w:pStyle w:val="ListParagraph"/>
        <w:numPr>
          <w:ilvl w:val="0"/>
          <w:numId w:val="1"/>
        </w:numPr>
      </w:pPr>
      <w:r>
        <w:lastRenderedPageBreak/>
        <w:t>False negatives (spam goes to the inbox) are more acceptable than false positives (non-spam is caught by the spam filter)</w:t>
      </w:r>
    </w:p>
    <w:p w14:paraId="73F09B92" w14:textId="665D8833" w:rsidR="00C66B68" w:rsidRDefault="00C66B68" w:rsidP="00C66B68">
      <w:r>
        <w:t>Fraudulent transaction detector: Optimise sensitivity</w:t>
      </w:r>
    </w:p>
    <w:p w14:paraId="2D3EE6F8" w14:textId="033040BC" w:rsidR="00C66B68" w:rsidRDefault="00C66B68" w:rsidP="00C66B68">
      <w:pPr>
        <w:pStyle w:val="ListParagraph"/>
        <w:numPr>
          <w:ilvl w:val="0"/>
          <w:numId w:val="1"/>
        </w:numPr>
      </w:pPr>
      <w:r>
        <w:t>False positives (normal transactions that are flagged as possible fraud) are more acceptable than false negatives (fraudulent transactions that are not detected)</w:t>
      </w:r>
    </w:p>
    <w:p w14:paraId="74A021CD" w14:textId="0B6C1033" w:rsidR="00C66B68" w:rsidRDefault="00C66B68" w:rsidP="00A433AF">
      <w:pPr>
        <w:pStyle w:val="Heading2"/>
      </w:pPr>
      <w:r>
        <w:t>Decision Trees and Regression Trees</w:t>
      </w:r>
    </w:p>
    <w:p w14:paraId="0BB9BD78" w14:textId="77777777" w:rsidR="00345233" w:rsidRDefault="00C66B68" w:rsidP="00C66B68">
      <w:r>
        <w:t>Decision Trees</w:t>
      </w:r>
    </w:p>
    <w:p w14:paraId="5F24EE64" w14:textId="1F4130CE" w:rsidR="00C66B68" w:rsidRDefault="00C66B68" w:rsidP="00345233">
      <w:pPr>
        <w:pStyle w:val="ListParagraph"/>
        <w:numPr>
          <w:ilvl w:val="0"/>
          <w:numId w:val="1"/>
        </w:numPr>
      </w:pPr>
      <w:r>
        <w:t xml:space="preserve">Predict binary (or </w:t>
      </w:r>
      <w:r w:rsidR="00A433AF">
        <w:t>categorical) outcomes</w:t>
      </w:r>
    </w:p>
    <w:p w14:paraId="22F9FFFE" w14:textId="6C19C472" w:rsidR="00345233" w:rsidRDefault="00345233" w:rsidP="00345233">
      <w:pPr>
        <w:pStyle w:val="ListParagraph"/>
        <w:numPr>
          <w:ilvl w:val="0"/>
          <w:numId w:val="1"/>
        </w:numPr>
      </w:pPr>
      <w:r>
        <w:t>Prediction is the most common values</w:t>
      </w:r>
    </w:p>
    <w:p w14:paraId="33923277" w14:textId="1B45C9C0" w:rsidR="00D3211B" w:rsidRDefault="00D3211B" w:rsidP="00345233">
      <w:pPr>
        <w:pStyle w:val="ListParagraph"/>
        <w:numPr>
          <w:ilvl w:val="0"/>
          <w:numId w:val="1"/>
        </w:numPr>
      </w:pPr>
      <w:r w:rsidRPr="00D3211B">
        <w:rPr>
          <w:noProof/>
        </w:rPr>
        <w:drawing>
          <wp:inline distT="0" distB="0" distL="0" distR="0" wp14:anchorId="32E8A04F" wp14:editId="0E6F14A4">
            <wp:extent cx="2361537" cy="1808592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203" cy="18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0669" w14:textId="77777777" w:rsidR="00345233" w:rsidRDefault="00C66B68" w:rsidP="00C66B68">
      <w:r>
        <w:t>Regression Trees</w:t>
      </w:r>
    </w:p>
    <w:p w14:paraId="219FE8AA" w14:textId="7A966AD0" w:rsidR="00C66B68" w:rsidRDefault="00C66B68" w:rsidP="00345233">
      <w:pPr>
        <w:pStyle w:val="ListParagraph"/>
        <w:numPr>
          <w:ilvl w:val="0"/>
          <w:numId w:val="1"/>
        </w:numPr>
      </w:pPr>
      <w:r>
        <w:t>Predict continuous (i.e. real) values</w:t>
      </w:r>
    </w:p>
    <w:p w14:paraId="778CB34E" w14:textId="5F599B85" w:rsidR="00345233" w:rsidRDefault="00345233" w:rsidP="00345233">
      <w:pPr>
        <w:pStyle w:val="ListParagraph"/>
        <w:numPr>
          <w:ilvl w:val="0"/>
          <w:numId w:val="1"/>
        </w:numPr>
      </w:pPr>
      <w:r>
        <w:t>Prediction is usually the average value</w:t>
      </w:r>
    </w:p>
    <w:p w14:paraId="0BB0362E" w14:textId="07A244EE" w:rsidR="00D3211B" w:rsidRDefault="00D3211B" w:rsidP="00345233">
      <w:pPr>
        <w:pStyle w:val="ListParagraph"/>
        <w:numPr>
          <w:ilvl w:val="0"/>
          <w:numId w:val="1"/>
        </w:numPr>
      </w:pPr>
      <w:r w:rsidRPr="00D3211B">
        <w:rPr>
          <w:noProof/>
        </w:rPr>
        <w:drawing>
          <wp:inline distT="0" distB="0" distL="0" distR="0" wp14:anchorId="773B068B" wp14:editId="031642AD">
            <wp:extent cx="2329732" cy="18324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4250" cy="18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23ED" w14:textId="592FA599" w:rsidR="00C66B68" w:rsidRDefault="00A433AF" w:rsidP="00A433AF">
      <w:pPr>
        <w:pStyle w:val="Heading2"/>
      </w:pPr>
      <w:r>
        <w:t>Build Regression and Decision Trees</w:t>
      </w:r>
    </w:p>
    <w:p w14:paraId="033B5F13" w14:textId="77777777" w:rsidR="0048703F" w:rsidRDefault="0048703F" w:rsidP="00C66B68">
      <w:r>
        <w:rPr>
          <w:rFonts w:ascii="Arial" w:hAnsi="Arial" w:cs="Arial"/>
        </w:rPr>
        <w:t>►</w:t>
      </w:r>
      <w:r>
        <w:t xml:space="preserve"> Recursively partition (divide up) the feature space into regions </w:t>
      </w:r>
    </w:p>
    <w:p w14:paraId="24A10FC9" w14:textId="6BD270B9" w:rsidR="00C66B68" w:rsidRDefault="0048703F" w:rsidP="00C66B68">
      <w:r>
        <w:rPr>
          <w:rFonts w:ascii="Arial" w:hAnsi="Arial" w:cs="Arial"/>
        </w:rPr>
        <w:t>►</w:t>
      </w:r>
      <w:r>
        <w:t xml:space="preserve"> While grouping similar instances together</w:t>
      </w:r>
    </w:p>
    <w:p w14:paraId="317E7E02" w14:textId="1DE2855E" w:rsidR="00C66B68" w:rsidRDefault="0048703F" w:rsidP="0048703F">
      <w:pPr>
        <w:pStyle w:val="Heading2"/>
      </w:pPr>
      <w:r>
        <w:t>Recursive Partitioning</w:t>
      </w:r>
    </w:p>
    <w:p w14:paraId="202CD328" w14:textId="08E78BD7" w:rsidR="00C66B68" w:rsidRDefault="0048703F" w:rsidP="00C66B68">
      <w:r>
        <w:t>At each iteration, we divide the data to group similar instances together</w:t>
      </w:r>
    </w:p>
    <w:p w14:paraId="025E6F52" w14:textId="1598988E" w:rsidR="00C66B68" w:rsidRDefault="0048703F" w:rsidP="00C66B68">
      <w:r w:rsidRPr="0048703F">
        <w:rPr>
          <w:noProof/>
        </w:rPr>
        <w:lastRenderedPageBreak/>
        <w:drawing>
          <wp:inline distT="0" distB="0" distL="0" distR="0" wp14:anchorId="1A212FB1" wp14:editId="244B3508">
            <wp:extent cx="4476584" cy="249619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872" cy="25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D116" w14:textId="3262AEDB" w:rsidR="00C66B68" w:rsidRDefault="0048703F" w:rsidP="00C66B68">
      <w:r w:rsidRPr="0048703F">
        <w:rPr>
          <w:noProof/>
        </w:rPr>
        <w:drawing>
          <wp:inline distT="0" distB="0" distL="0" distR="0" wp14:anchorId="0EDAD15E" wp14:editId="6BC590D7">
            <wp:extent cx="4506403" cy="251531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441" cy="25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720" w14:textId="059A8A57" w:rsidR="00C66B68" w:rsidRDefault="0048703F" w:rsidP="00C66B68">
      <w:r w:rsidRPr="0048703F">
        <w:rPr>
          <w:noProof/>
        </w:rPr>
        <w:drawing>
          <wp:inline distT="0" distB="0" distL="0" distR="0" wp14:anchorId="14B9D079" wp14:editId="743A828E">
            <wp:extent cx="4503329" cy="2682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65" cy="26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0F38" w14:textId="39651472" w:rsidR="00C66B68" w:rsidRDefault="0048703F" w:rsidP="00C66B68">
      <w:r w:rsidRPr="0048703F">
        <w:rPr>
          <w:noProof/>
        </w:rPr>
        <w:lastRenderedPageBreak/>
        <w:drawing>
          <wp:inline distT="0" distB="0" distL="0" distR="0" wp14:anchorId="75CE2085" wp14:editId="37F0BBDE">
            <wp:extent cx="4470502" cy="259532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2396" cy="26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9FCE" w14:textId="346465B5" w:rsidR="00C66B68" w:rsidRDefault="0048703F" w:rsidP="0048703F">
      <w:pPr>
        <w:pStyle w:val="Heading2"/>
      </w:pPr>
      <w:r>
        <w:t>Prediction Model is a Tree</w:t>
      </w:r>
    </w:p>
    <w:p w14:paraId="02F574C4" w14:textId="39F2B558" w:rsidR="00C66B68" w:rsidRDefault="0048703F" w:rsidP="00C66B68">
      <w:r w:rsidRPr="0048703F">
        <w:rPr>
          <w:noProof/>
        </w:rPr>
        <w:drawing>
          <wp:inline distT="0" distB="0" distL="0" distR="0" wp14:anchorId="2F23CBC9" wp14:editId="0B4DAE32">
            <wp:extent cx="2743583" cy="267689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42A0" w14:textId="00EB299E" w:rsidR="00C66B68" w:rsidRDefault="003919F3" w:rsidP="00C66B68">
      <w:r>
        <w:t>Algorithms (e.g., Entropy) for building</w:t>
      </w:r>
      <w:r w:rsidRPr="003919F3">
        <w:t xml:space="preserve"> </w:t>
      </w:r>
      <w:r>
        <w:t xml:space="preserve">trees differ </w:t>
      </w:r>
      <w:r w:rsidR="00034E1F">
        <w:t>i</w:t>
      </w:r>
      <w:r>
        <w:t>n the criteria</w:t>
      </w:r>
      <w:r w:rsidRPr="003919F3">
        <w:t xml:space="preserve"> </w:t>
      </w:r>
      <w:r>
        <w:t>used to:</w:t>
      </w:r>
    </w:p>
    <w:p w14:paraId="3DE80A9E" w14:textId="2910F9DE" w:rsidR="003919F3" w:rsidRDefault="003919F3" w:rsidP="003919F3">
      <w:pPr>
        <w:pStyle w:val="ListParagraph"/>
        <w:numPr>
          <w:ilvl w:val="0"/>
          <w:numId w:val="2"/>
        </w:numPr>
      </w:pPr>
      <w:r>
        <w:t>Decide on which feature to split on in each iteration</w:t>
      </w:r>
    </w:p>
    <w:p w14:paraId="0B4E8854" w14:textId="76D31EE6" w:rsidR="003919F3" w:rsidRDefault="003919F3" w:rsidP="003919F3">
      <w:pPr>
        <w:pStyle w:val="ListParagraph"/>
        <w:numPr>
          <w:ilvl w:val="0"/>
          <w:numId w:val="2"/>
        </w:numPr>
      </w:pPr>
      <w:r>
        <w:t>Decide when to stop</w:t>
      </w:r>
    </w:p>
    <w:p w14:paraId="001C55B5" w14:textId="7E03BF6D" w:rsidR="00C66B68" w:rsidRDefault="00D3211B" w:rsidP="00F75186">
      <w:pPr>
        <w:pStyle w:val="Heading2"/>
      </w:pPr>
      <w:r>
        <w:t>Random Forest</w:t>
      </w:r>
    </w:p>
    <w:p w14:paraId="4AD41027" w14:textId="0358398D" w:rsidR="00C66B68" w:rsidRDefault="00F75186" w:rsidP="00C66B68">
      <w:r>
        <w:t>constructing a number of decision trees</w:t>
      </w:r>
    </w:p>
    <w:p w14:paraId="7A4ED8F8" w14:textId="5A23F39F" w:rsidR="00C66B68" w:rsidRDefault="00F75186" w:rsidP="00C66B68">
      <w:r w:rsidRPr="00F75186">
        <w:rPr>
          <w:noProof/>
        </w:rPr>
        <w:lastRenderedPageBreak/>
        <w:drawing>
          <wp:inline distT="0" distB="0" distL="0" distR="0" wp14:anchorId="3046010A" wp14:editId="66597A13">
            <wp:extent cx="3824577" cy="263031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581" cy="263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76E9" w14:textId="4C328BB7" w:rsidR="00C66B68" w:rsidRDefault="00F75186" w:rsidP="00F75186">
      <w:pPr>
        <w:pStyle w:val="Heading2"/>
      </w:pPr>
      <w:r>
        <w:t>Clustering</w:t>
      </w:r>
    </w:p>
    <w:p w14:paraId="4C874B1F" w14:textId="0CDB5DEE" w:rsidR="00C66B68" w:rsidRDefault="00A54BBB" w:rsidP="00C66B68">
      <w:r>
        <w:t xml:space="preserve">Grouping a set of data points into different </w:t>
      </w:r>
      <w:r w:rsidRPr="00A54BBB">
        <w:rPr>
          <w:u w:val="single"/>
        </w:rPr>
        <w:t>subgroups</w:t>
      </w:r>
      <w:r>
        <w:t xml:space="preserve"> based on their similarity</w:t>
      </w:r>
    </w:p>
    <w:p w14:paraId="772699E2" w14:textId="35B017B4" w:rsidR="00C66B68" w:rsidRDefault="00A54BBB" w:rsidP="00C66B68">
      <w:r w:rsidRPr="00A54BBB">
        <w:rPr>
          <w:noProof/>
        </w:rPr>
        <w:drawing>
          <wp:inline distT="0" distB="0" distL="0" distR="0" wp14:anchorId="3F8A33C6" wp14:editId="427BEFD8">
            <wp:extent cx="2695492" cy="22290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1533" cy="223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F720" w14:textId="59375DB7" w:rsidR="00C66B68" w:rsidRDefault="00A54BBB" w:rsidP="00243CAB">
      <w:pPr>
        <w:pStyle w:val="Heading3"/>
      </w:pPr>
      <w:r>
        <w:t>K-means Clustering</w:t>
      </w:r>
    </w:p>
    <w:p w14:paraId="24474DD5" w14:textId="7D756689" w:rsidR="00C66B68" w:rsidRDefault="00A54BBB" w:rsidP="00C66B68">
      <w:r w:rsidRPr="00A54BBB">
        <w:rPr>
          <w:noProof/>
        </w:rPr>
        <w:drawing>
          <wp:inline distT="0" distB="0" distL="0" distR="0" wp14:anchorId="1BEB814B" wp14:editId="2BDEFA80">
            <wp:extent cx="3975652" cy="815303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316" cy="8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C8E5" w14:textId="3FE3E344" w:rsidR="00C66B68" w:rsidRDefault="00367E08" w:rsidP="00C66B68">
      <w:r w:rsidRPr="00367E08">
        <w:rPr>
          <w:noProof/>
        </w:rPr>
        <w:drawing>
          <wp:inline distT="0" distB="0" distL="0" distR="0" wp14:anchorId="24926B4A" wp14:editId="7BFE985C">
            <wp:extent cx="3983603" cy="205148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252" cy="20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FC55" w14:textId="2CA08B4B" w:rsidR="00C66B68" w:rsidRDefault="00367E08" w:rsidP="00243CAB">
      <w:pPr>
        <w:pStyle w:val="Heading4"/>
      </w:pPr>
      <w:r>
        <w:lastRenderedPageBreak/>
        <w:t>Initial Step</w:t>
      </w:r>
    </w:p>
    <w:p w14:paraId="029D7E51" w14:textId="57BF2D1D" w:rsidR="00C66B68" w:rsidRDefault="00367E08" w:rsidP="00C66B68">
      <w:r>
        <w:t>Randomly initialize two points</w:t>
      </w:r>
    </w:p>
    <w:p w14:paraId="7A08ABAF" w14:textId="6857794D" w:rsidR="00C66B68" w:rsidRDefault="00367E08" w:rsidP="00C66B68">
      <w:r w:rsidRPr="00367E08">
        <w:rPr>
          <w:noProof/>
        </w:rPr>
        <w:drawing>
          <wp:inline distT="0" distB="0" distL="0" distR="0" wp14:anchorId="7ED56FF6" wp14:editId="0158C2CD">
            <wp:extent cx="3029447" cy="203031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3802" cy="20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56D" w14:textId="4DA1E582" w:rsidR="00C66B68" w:rsidRDefault="00243CAB" w:rsidP="00243CAB">
      <w:pPr>
        <w:pStyle w:val="Heading4"/>
      </w:pPr>
      <w:r>
        <w:t>Two Main Steps</w:t>
      </w:r>
      <w:r w:rsidR="00887276">
        <w:t>-</w:t>
      </w:r>
      <w:r w:rsidR="00887276" w:rsidRPr="00887276">
        <w:t xml:space="preserve"> </w:t>
      </w:r>
      <w:r w:rsidR="00887276">
        <w:t>Iterate until there is no changes</w:t>
      </w:r>
    </w:p>
    <w:p w14:paraId="6536FD78" w14:textId="77777777" w:rsidR="00243CAB" w:rsidRDefault="00243CAB" w:rsidP="00C66B68">
      <w:r>
        <w:t xml:space="preserve">1. Cluster assignment </w:t>
      </w:r>
    </w:p>
    <w:p w14:paraId="624DFBA9" w14:textId="5746A11B" w:rsidR="00243CAB" w:rsidRDefault="00243CAB" w:rsidP="00C66B68">
      <w:r w:rsidRPr="00243CAB">
        <w:rPr>
          <w:noProof/>
        </w:rPr>
        <w:drawing>
          <wp:inline distT="0" distB="0" distL="0" distR="0" wp14:anchorId="4B9F5F20" wp14:editId="5C7C6ABA">
            <wp:extent cx="2695852" cy="206733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9637" cy="20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987E" w14:textId="09A6E28D" w:rsidR="00C66B68" w:rsidRDefault="00243CAB" w:rsidP="00C66B68">
      <w:r>
        <w:t>2. Move centroid</w:t>
      </w:r>
    </w:p>
    <w:p w14:paraId="6EF27E8A" w14:textId="4B0907C2" w:rsidR="00C66B68" w:rsidRDefault="00243CAB" w:rsidP="00C66B68">
      <w:r w:rsidRPr="00243CAB">
        <w:rPr>
          <w:noProof/>
        </w:rPr>
        <w:drawing>
          <wp:inline distT="0" distB="0" distL="0" distR="0" wp14:anchorId="347B86FA" wp14:editId="31DB5D76">
            <wp:extent cx="2707391" cy="19830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3906" cy="19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77A5" w14:textId="4194B339" w:rsidR="00C66B68" w:rsidRDefault="00887276" w:rsidP="00887276">
      <w:pPr>
        <w:pStyle w:val="Heading4"/>
      </w:pPr>
      <w:r>
        <w:t>K-means Algorithm</w:t>
      </w:r>
    </w:p>
    <w:p w14:paraId="4C69F74B" w14:textId="7379C860" w:rsidR="00C66B68" w:rsidRDefault="001C549E" w:rsidP="00C66B68">
      <w:r>
        <w:t>Input: - A set of data points - The number of clusters (K)</w:t>
      </w:r>
    </w:p>
    <w:p w14:paraId="52EF2337" w14:textId="77777777" w:rsidR="001C549E" w:rsidRDefault="001C549E" w:rsidP="00C66B68">
      <w:r>
        <w:t xml:space="preserve">Method: </w:t>
      </w:r>
    </w:p>
    <w:p w14:paraId="5C8B2C6E" w14:textId="77777777" w:rsidR="001C549E" w:rsidRDefault="001C549E" w:rsidP="00C66B68">
      <w:r>
        <w:t>- Select K initial random points</w:t>
      </w:r>
    </w:p>
    <w:p w14:paraId="109CA453" w14:textId="77777777" w:rsidR="001C549E" w:rsidRDefault="001C549E" w:rsidP="00C66B68">
      <w:r>
        <w:lastRenderedPageBreak/>
        <w:t xml:space="preserve"> - Repeat </w:t>
      </w:r>
    </w:p>
    <w:p w14:paraId="39391C4B" w14:textId="77777777" w:rsidR="001C549E" w:rsidRDefault="001C549E" w:rsidP="001C549E">
      <w:pPr>
        <w:ind w:left="720"/>
      </w:pPr>
      <w:r>
        <w:t xml:space="preserve">– Cluster assignment </w:t>
      </w:r>
    </w:p>
    <w:p w14:paraId="7F30F204" w14:textId="77777777" w:rsidR="001C549E" w:rsidRDefault="001C549E" w:rsidP="001C549E">
      <w:pPr>
        <w:ind w:left="720"/>
      </w:pPr>
      <w:r>
        <w:t xml:space="preserve">– Move the cluster centroids to the mean value of data points in the cluster </w:t>
      </w:r>
    </w:p>
    <w:p w14:paraId="07BD3F35" w14:textId="5EFF3213" w:rsidR="00C66B68" w:rsidRDefault="001C549E" w:rsidP="00C66B68">
      <w:r>
        <w:t>- Until no change</w:t>
      </w:r>
    </w:p>
    <w:p w14:paraId="4B738120" w14:textId="6E87B0DB" w:rsidR="00C66B68" w:rsidRDefault="001C549E" w:rsidP="001C549E">
      <w:pPr>
        <w:pStyle w:val="Heading4"/>
      </w:pPr>
      <w:r>
        <w:t>Impact of Random Initial Points</w:t>
      </w:r>
    </w:p>
    <w:p w14:paraId="53E72167" w14:textId="3B444508" w:rsidR="00C66B68" w:rsidRDefault="001C549E" w:rsidP="00C66B68">
      <w:r w:rsidRPr="001C549E">
        <w:rPr>
          <w:noProof/>
        </w:rPr>
        <w:drawing>
          <wp:inline distT="0" distB="0" distL="0" distR="0" wp14:anchorId="45192550" wp14:editId="002B7240">
            <wp:extent cx="3595320" cy="310896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23" cy="31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3FA4" w14:textId="247E419D" w:rsidR="00C66B68" w:rsidRDefault="00A25DC5" w:rsidP="00A25DC5">
      <w:pPr>
        <w:pStyle w:val="Heading2"/>
      </w:pPr>
      <w:r>
        <w:lastRenderedPageBreak/>
        <w:t>Decision Tree Implementation</w:t>
      </w:r>
    </w:p>
    <w:p w14:paraId="4340A206" w14:textId="0F8F79F6" w:rsidR="00A25DC5" w:rsidRDefault="00A25DC5" w:rsidP="00A25DC5">
      <w:pPr>
        <w:rPr>
          <w:noProof/>
        </w:rPr>
      </w:pPr>
      <w:r w:rsidRPr="00A25DC5">
        <w:drawing>
          <wp:inline distT="0" distB="0" distL="0" distR="0" wp14:anchorId="07570E6E" wp14:editId="3880BE70">
            <wp:extent cx="5731510" cy="41668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DC5">
        <w:rPr>
          <w:noProof/>
        </w:rPr>
        <w:t xml:space="preserve"> </w:t>
      </w:r>
      <w:r w:rsidRPr="00A25DC5">
        <w:drawing>
          <wp:inline distT="0" distB="0" distL="0" distR="0" wp14:anchorId="00820A5A" wp14:editId="00FE7054">
            <wp:extent cx="5731510" cy="32512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DC5">
        <w:rPr>
          <w:noProof/>
        </w:rPr>
        <w:t xml:space="preserve"> </w:t>
      </w:r>
      <w:r w:rsidRPr="00A25DC5">
        <w:rPr>
          <w:noProof/>
        </w:rPr>
        <w:lastRenderedPageBreak/>
        <w:drawing>
          <wp:inline distT="0" distB="0" distL="0" distR="0" wp14:anchorId="650F3123" wp14:editId="23D88D19">
            <wp:extent cx="5731510" cy="3045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DC5">
        <w:rPr>
          <w:noProof/>
        </w:rPr>
        <w:t xml:space="preserve"> </w:t>
      </w:r>
      <w:r w:rsidRPr="00A25DC5">
        <w:rPr>
          <w:noProof/>
        </w:rPr>
        <w:drawing>
          <wp:inline distT="0" distB="0" distL="0" distR="0" wp14:anchorId="2AB2A3C8" wp14:editId="24806C33">
            <wp:extent cx="5731510" cy="22237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DC5">
        <w:rPr>
          <w:noProof/>
        </w:rPr>
        <w:t xml:space="preserve"> </w:t>
      </w:r>
      <w:r w:rsidRPr="00A25DC5">
        <w:rPr>
          <w:noProof/>
        </w:rPr>
        <w:drawing>
          <wp:inline distT="0" distB="0" distL="0" distR="0" wp14:anchorId="28E9532A" wp14:editId="1A282F41">
            <wp:extent cx="5534797" cy="272453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1FFC" w14:textId="56F5602E" w:rsidR="00A25DC5" w:rsidRPr="00A25DC5" w:rsidRDefault="00A25DC5" w:rsidP="00A25DC5">
      <w:r w:rsidRPr="00A25DC5">
        <w:lastRenderedPageBreak/>
        <w:drawing>
          <wp:inline distT="0" distB="0" distL="0" distR="0" wp14:anchorId="1E77BBD9" wp14:editId="10906C17">
            <wp:extent cx="5731510" cy="4460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DC5" w:rsidRPr="00A25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F415B" w14:textId="77777777" w:rsidR="00571016" w:rsidRDefault="00571016" w:rsidP="00A25DC5">
      <w:pPr>
        <w:spacing w:after="0" w:line="240" w:lineRule="auto"/>
      </w:pPr>
      <w:r>
        <w:separator/>
      </w:r>
    </w:p>
  </w:endnote>
  <w:endnote w:type="continuationSeparator" w:id="0">
    <w:p w14:paraId="2EB5C1C7" w14:textId="77777777" w:rsidR="00571016" w:rsidRDefault="00571016" w:rsidP="00A25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4B9E1" w14:textId="77777777" w:rsidR="00571016" w:rsidRDefault="00571016" w:rsidP="00A25DC5">
      <w:pPr>
        <w:spacing w:after="0" w:line="240" w:lineRule="auto"/>
      </w:pPr>
      <w:r>
        <w:separator/>
      </w:r>
    </w:p>
  </w:footnote>
  <w:footnote w:type="continuationSeparator" w:id="0">
    <w:p w14:paraId="0E82EA56" w14:textId="77777777" w:rsidR="00571016" w:rsidRDefault="00571016" w:rsidP="00A25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510F2"/>
    <w:multiLevelType w:val="hybridMultilevel"/>
    <w:tmpl w:val="6F0A65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4EE2"/>
    <w:multiLevelType w:val="hybridMultilevel"/>
    <w:tmpl w:val="22B4C0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0MzAzNTE2NzS2MLZU0lEKTi0uzszPAykwrgUADDQGciwAAAA="/>
  </w:docVars>
  <w:rsids>
    <w:rsidRoot w:val="00E86420"/>
    <w:rsid w:val="00034E1F"/>
    <w:rsid w:val="001C549E"/>
    <w:rsid w:val="00243CAB"/>
    <w:rsid w:val="00345233"/>
    <w:rsid w:val="00367E08"/>
    <w:rsid w:val="003919F3"/>
    <w:rsid w:val="0048703F"/>
    <w:rsid w:val="00571016"/>
    <w:rsid w:val="00887276"/>
    <w:rsid w:val="009B5C04"/>
    <w:rsid w:val="00A25DC5"/>
    <w:rsid w:val="00A433AF"/>
    <w:rsid w:val="00A54BBB"/>
    <w:rsid w:val="00B70B5C"/>
    <w:rsid w:val="00C66B68"/>
    <w:rsid w:val="00D3211B"/>
    <w:rsid w:val="00E82911"/>
    <w:rsid w:val="00E86420"/>
    <w:rsid w:val="00EA3B92"/>
    <w:rsid w:val="00F7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79AE4"/>
  <w15:chartTrackingRefBased/>
  <w15:docId w15:val="{32158DB8-A160-48C0-AC10-051EBEA40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B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3C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3C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B6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66B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3C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3C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25D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DC5"/>
  </w:style>
  <w:style w:type="paragraph" w:styleId="Footer">
    <w:name w:val="footer"/>
    <w:basedOn w:val="Normal"/>
    <w:link w:val="FooterChar"/>
    <w:uiPriority w:val="99"/>
    <w:unhideWhenUsed/>
    <w:rsid w:val="00A25D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10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Qin Rui</cp:lastModifiedBy>
  <cp:revision>14</cp:revision>
  <dcterms:created xsi:type="dcterms:W3CDTF">2022-09-09T00:17:00Z</dcterms:created>
  <dcterms:modified xsi:type="dcterms:W3CDTF">2022-09-24T03:56:00Z</dcterms:modified>
</cp:coreProperties>
</file>