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4a86e8"/>
        </w:rPr>
      </w:pPr>
      <w:bookmarkStart w:colFirst="0" w:colLast="0" w:name="_nv3vcvtzc1uj" w:id="0"/>
      <w:bookmarkEnd w:id="0"/>
      <w:r w:rsidDel="00000000" w:rsidR="00000000" w:rsidRPr="00000000">
        <w:rPr>
          <w:color w:val="4a86e8"/>
          <w:rtl w:val="0"/>
        </w:rPr>
        <w:t xml:space="preserve">Aromy Website Testing Runsheet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Database: ‘Team110’.                     Username: ‘Team110’                   Password: ‘Team110’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Login: admin@mail.com</w:t>
        <w:br w:type="textWrapping"/>
        <w:t xml:space="preserve">Password: 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https://devroot.u22s2110.monash-ie.me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https://devroot.u22s2110.monash-ie.me/Admin</w:t>
        </w:r>
      </w:hyperlink>
      <w:r w:rsidDel="00000000" w:rsidR="00000000" w:rsidRPr="00000000">
        <w:rPr>
          <w:rtl w:val="0"/>
        </w:rPr>
        <w:t xml:space="preserve"> -&gt; Admin Dashboard link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Login/Logout Functionality.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Home/Dashboard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Presents links to other pages - easy to access dashboard for administrators.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Products separated into categories.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Enquiry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Allows a customer to create an enquiry with aromy.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 ordedrs in a more cohesive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root.u22s2110.monash-ie.me" TargetMode="External"/><Relationship Id="rId7" Type="http://schemas.openxmlformats.org/officeDocument/2006/relationships/hyperlink" Target="https://devroot.u22s2110.monash-ie.me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