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Aromy - Business Needs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document will act as a master guideline for reference during iteration phases to ensure we understand the business process needs and requirements of Aromy. To ensure we meet their relevant needs and why/why not we are creating a certain feature for aromy.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Functional inventory management system</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Functional Ordering system</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Order new products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Re-order low products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Create orders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Functional Product management system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Product Lifecycle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addition to the above needs, a good understanding of business processes is needed and what we seek to achieve and streamline. The below details and specifications are still to be communicated and consolidated with the rest of the team.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core aspects of a WMS (Warehouse Management System) lie in 3 aspects of stock management: </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Receiving</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Existing Stock Management</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Dispatch/Orders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u w:val="single"/>
          <w:rtl w:val="0"/>
        </w:rPr>
        <w:t xml:space="preserve">Receiving</w:t>
      </w:r>
    </w:p>
    <w:p w:rsidR="00000000" w:rsidDel="00000000" w:rsidP="00000000" w:rsidRDefault="00000000" w:rsidRPr="00000000" w14:paraId="00000018">
      <w:pPr>
        <w:rPr/>
      </w:pPr>
      <w:r w:rsidDel="00000000" w:rsidR="00000000" w:rsidRPr="00000000">
        <w:rPr>
          <w:rtl w:val="0"/>
        </w:rPr>
        <w:t xml:space="preserve">done via a form whereby a list is created by a user. A user will add items via barcode. Once on the list, quantities for the products can be added and once the list is completed, the form can be confirmed and the quantities will be added into the existing stock quantities.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u w:val="single"/>
        </w:rPr>
      </w:pPr>
      <w:r w:rsidDel="00000000" w:rsidR="00000000" w:rsidRPr="00000000">
        <w:rPr>
          <w:u w:val="single"/>
          <w:rtl w:val="0"/>
        </w:rPr>
        <w:t xml:space="preserve">Existing Stock Management</w:t>
      </w:r>
    </w:p>
    <w:p w:rsidR="00000000" w:rsidDel="00000000" w:rsidP="00000000" w:rsidRDefault="00000000" w:rsidRPr="00000000" w14:paraId="0000001B">
      <w:pPr>
        <w:numPr>
          <w:ilvl w:val="0"/>
          <w:numId w:val="3"/>
        </w:numPr>
        <w:ind w:left="720" w:hanging="360"/>
        <w:rPr>
          <w:u w:val="none"/>
        </w:rPr>
      </w:pPr>
      <w:r w:rsidDel="00000000" w:rsidR="00000000" w:rsidRPr="00000000">
        <w:rPr>
          <w:b w:val="1"/>
          <w:rtl w:val="0"/>
        </w:rPr>
        <w:t xml:space="preserve">Stock quantity</w:t>
      </w:r>
      <w:r w:rsidDel="00000000" w:rsidR="00000000" w:rsidRPr="00000000">
        <w:rPr>
          <w:rtl w:val="0"/>
        </w:rPr>
        <w:t xml:space="preserve"> needs to be able to be adjusted in and out.</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A </w:t>
      </w:r>
      <w:r w:rsidDel="00000000" w:rsidR="00000000" w:rsidRPr="00000000">
        <w:rPr>
          <w:b w:val="1"/>
          <w:rtl w:val="0"/>
        </w:rPr>
        <w:t xml:space="preserve">redline quantity</w:t>
      </w:r>
      <w:r w:rsidDel="00000000" w:rsidR="00000000" w:rsidRPr="00000000">
        <w:rPr>
          <w:rtl w:val="0"/>
        </w:rPr>
        <w:t xml:space="preserve"> is needed to notify the user that a reorder is required. </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A </w:t>
      </w:r>
      <w:r w:rsidDel="00000000" w:rsidR="00000000" w:rsidRPr="00000000">
        <w:rPr>
          <w:b w:val="1"/>
          <w:rtl w:val="0"/>
        </w:rPr>
        <w:t xml:space="preserve">reorder quantity</w:t>
      </w:r>
      <w:r w:rsidDel="00000000" w:rsidR="00000000" w:rsidRPr="00000000">
        <w:rPr>
          <w:rtl w:val="0"/>
        </w:rPr>
        <w:t xml:space="preserve"> can be implemented to streamline the reorder process as the user will not need to memorise or manually enter a required reorder quantity.</w:t>
      </w:r>
    </w:p>
    <w:p w:rsidR="00000000" w:rsidDel="00000000" w:rsidP="00000000" w:rsidRDefault="00000000" w:rsidRPr="00000000" w14:paraId="0000001E">
      <w:pPr>
        <w:numPr>
          <w:ilvl w:val="0"/>
          <w:numId w:val="3"/>
        </w:numPr>
        <w:ind w:left="720" w:hanging="360"/>
        <w:rPr>
          <w:b w:val="1"/>
        </w:rPr>
      </w:pPr>
      <w:r w:rsidDel="00000000" w:rsidR="00000000" w:rsidRPr="00000000">
        <w:rPr>
          <w:b w:val="1"/>
          <w:rtl w:val="0"/>
        </w:rPr>
        <w:t xml:space="preserve">Location </w:t>
      </w:r>
      <w:r w:rsidDel="00000000" w:rsidR="00000000" w:rsidRPr="00000000">
        <w:rPr>
          <w:rtl w:val="0"/>
        </w:rPr>
        <w:t xml:space="preserve">can be another field for a product so that the business can know the physical location of the product line in their Warehouse.</w:t>
      </w:r>
    </w:p>
    <w:p w:rsidR="00000000" w:rsidDel="00000000" w:rsidP="00000000" w:rsidRDefault="00000000" w:rsidRPr="00000000" w14:paraId="0000001F">
      <w:pPr>
        <w:numPr>
          <w:ilvl w:val="0"/>
          <w:numId w:val="3"/>
        </w:numPr>
        <w:ind w:left="720" w:hanging="360"/>
        <w:rPr>
          <w:b w:val="1"/>
        </w:rPr>
      </w:pPr>
      <w:r w:rsidDel="00000000" w:rsidR="00000000" w:rsidRPr="00000000">
        <w:rPr>
          <w:rtl w:val="0"/>
        </w:rPr>
        <w:t xml:space="preserve">Create new product listing</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Delete End of Line products (products with 0 redline and 0 reorder)</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A flag can be made for this</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u w:val="single"/>
        </w:rPr>
      </w:pPr>
      <w:r w:rsidDel="00000000" w:rsidR="00000000" w:rsidRPr="00000000">
        <w:rPr>
          <w:u w:val="single"/>
          <w:rtl w:val="0"/>
        </w:rPr>
        <w:t xml:space="preserve">Orders</w:t>
      </w:r>
    </w:p>
    <w:p w:rsidR="00000000" w:rsidDel="00000000" w:rsidP="00000000" w:rsidRDefault="00000000" w:rsidRPr="00000000" w14:paraId="00000024">
      <w:pPr>
        <w:ind w:left="0" w:firstLine="0"/>
        <w:rPr/>
      </w:pPr>
      <w:r w:rsidDel="00000000" w:rsidR="00000000" w:rsidRPr="00000000">
        <w:rPr>
          <w:rtl w:val="0"/>
        </w:rPr>
        <w:t xml:space="preserve">Order management is likely the most difficult part of the system and will require a standup to go over this. Below are notes and suggestions for this process.</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Product stock is normally allocated before dispatch but to implement this would likely stretch the development time to far</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Process</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Customer makes order online</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Customer pays for order</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Stock is automatically adjusted out of stock on hand</w:t>
      </w:r>
    </w:p>
    <w:p w:rsidR="00000000" w:rsidDel="00000000" w:rsidP="00000000" w:rsidRDefault="00000000" w:rsidRPr="00000000" w14:paraId="0000002A">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Order is dispatched ← dispatching process is not done in this iteration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