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contains the link to the monash production server of the system. This server will be terminated 3 months after our final handover.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