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e69138"/>
        </w:rPr>
      </w:pPr>
      <w:bookmarkStart w:colFirst="0" w:colLast="0" w:name="_1fhv0giufcm3" w:id="0"/>
      <w:bookmarkEnd w:id="0"/>
      <w:r w:rsidDel="00000000" w:rsidR="00000000" w:rsidRPr="00000000">
        <w:rPr>
          <w:color w:val="ff9900"/>
          <w:rtl w:val="0"/>
        </w:rPr>
        <w:t xml:space="preserve">Scenarios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Scenario 1 password on a post it note on my computer</w:t>
      </w:r>
    </w:p>
    <w:p w:rsidR="00000000" w:rsidDel="00000000" w:rsidP="00000000" w:rsidRDefault="00000000" w:rsidRPr="00000000" w14:paraId="00000004">
      <w:pPr>
        <w:rPr/>
      </w:pPr>
      <w:r w:rsidDel="00000000" w:rsidR="00000000" w:rsidRPr="00000000">
        <w:rPr>
          <w:rtl w:val="0"/>
        </w:rPr>
        <w:t xml:space="preserve">Password manager - ensure passwords are secure and unique.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Scenario 2 password = password-admin.</w:t>
      </w:r>
    </w:p>
    <w:p w:rsidR="00000000" w:rsidDel="00000000" w:rsidP="00000000" w:rsidRDefault="00000000" w:rsidRPr="00000000" w14:paraId="00000007">
      <w:pPr>
        <w:rPr/>
      </w:pPr>
      <w:r w:rsidDel="00000000" w:rsidR="00000000" w:rsidRPr="00000000">
        <w:rPr>
          <w:rtl w:val="0"/>
        </w:rPr>
        <w:t xml:space="preserve">Password manager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Scenario 3 – all my employees have the same password</w:t>
      </w:r>
    </w:p>
    <w:p w:rsidR="00000000" w:rsidDel="00000000" w:rsidP="00000000" w:rsidRDefault="00000000" w:rsidRPr="00000000" w14:paraId="0000000A">
      <w:pPr>
        <w:rPr/>
      </w:pPr>
      <w:r w:rsidDel="00000000" w:rsidR="00000000" w:rsidRPr="00000000">
        <w:rPr>
          <w:rtl w:val="0"/>
        </w:rPr>
        <w:t xml:space="preserve">Password sanitiser/check. Ensure password manager is used to enable each admin having a different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Scenario 4 – I fired one of my employees</w:t>
      </w:r>
    </w:p>
    <w:p w:rsidR="00000000" w:rsidDel="00000000" w:rsidP="00000000" w:rsidRDefault="00000000" w:rsidRPr="00000000" w14:paraId="0000000E">
      <w:pPr>
        <w:rPr/>
      </w:pPr>
      <w:r w:rsidDel="00000000" w:rsidR="00000000" w:rsidRPr="00000000">
        <w:rPr>
          <w:rtl w:val="0"/>
        </w:rPr>
        <w:t xml:space="preserve">Remove old users, ensuring passwords are changed - implement update password functionality if older than 6 months? Ensure user accounts are not shared around and mono admin staff have their own account.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Scenario 5 – weak password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Password manager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Scenario 6 - I haven’t changed my password in 3 years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Similar to scenario 4 - check password in system if &gt; 6 months.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Scenario 7 – I am using the password written in the user doc given to me by my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handover commences - change all details and passwords with new accounts, ensure old testing accounts are removed from the system.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Scenario 8 – a filled in an online fun survey – where I gave my dog’s name, my birthdate, my</w:t>
      </w:r>
    </w:p>
    <w:p w:rsidR="00000000" w:rsidDel="00000000" w:rsidP="00000000" w:rsidRDefault="00000000" w:rsidRPr="00000000" w14:paraId="0000001D">
      <w:pPr>
        <w:rPr/>
      </w:pPr>
      <w:r w:rsidDel="00000000" w:rsidR="00000000" w:rsidRPr="00000000">
        <w:rPr>
          <w:rtl w:val="0"/>
        </w:rPr>
        <w:t xml:space="preserve">previous address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Don’t do this.</w:t>
      </w:r>
    </w:p>
    <w:p w:rsidR="00000000" w:rsidDel="00000000" w:rsidP="00000000" w:rsidRDefault="00000000" w:rsidRPr="00000000" w14:paraId="00000020">
      <w:pPr>
        <w:rPr/>
      </w:pPr>
      <w:r w:rsidDel="00000000" w:rsidR="00000000" w:rsidRPr="00000000">
        <w:rPr>
          <w:rtl w:val="0"/>
        </w:rPr>
        <w:t xml:space="preserve">Scenario 9 –I’ve been asked via email from my bank for some information about checking how good my password is and I have to send it to them to check.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Setting in good systems in place with a password manager will ensure you don’t have these situations as you know your password will be secure. Always check email senders.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Scenario 10 - I forgot my password, but I kept trying until it worked.</w:t>
      </w:r>
    </w:p>
    <w:p w:rsidR="00000000" w:rsidDel="00000000" w:rsidP="00000000" w:rsidRDefault="00000000" w:rsidRPr="00000000" w14:paraId="00000025">
      <w:pPr>
        <w:rPr/>
      </w:pPr>
      <w:r w:rsidDel="00000000" w:rsidR="00000000" w:rsidRPr="00000000">
        <w:rPr>
          <w:rtl w:val="0"/>
        </w:rPr>
        <w:t xml:space="preserve">Forgot password functionality allows you to reset your password. Manager mitigates this risk.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Scenario 11 - I use the same password for every site I join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Password manager.</w:t>
      </w:r>
    </w:p>
    <w:p w:rsidR="00000000" w:rsidDel="00000000" w:rsidP="00000000" w:rsidRDefault="00000000" w:rsidRPr="00000000" w14:paraId="0000002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ff9900"/>
          <w:sz w:val="40"/>
          <w:szCs w:val="40"/>
        </w:rPr>
      </w:pPr>
      <w:bookmarkStart w:colFirst="0" w:colLast="0" w:name="_3vfyqnk9riqi" w:id="1"/>
      <w:bookmarkEnd w:id="1"/>
      <w:r w:rsidDel="00000000" w:rsidR="00000000" w:rsidRPr="00000000">
        <w:rPr>
          <w:rtl w:val="0"/>
        </w:rPr>
      </w:r>
    </w:p>
    <w:p w:rsidR="00000000" w:rsidDel="00000000" w:rsidP="00000000" w:rsidRDefault="00000000" w:rsidRPr="00000000" w14:paraId="0000002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ff9900"/>
          <w:sz w:val="40"/>
          <w:szCs w:val="40"/>
        </w:rPr>
      </w:pPr>
      <w:bookmarkStart w:colFirst="0" w:colLast="0" w:name="_7ljk1ruycs5o" w:id="2"/>
      <w:bookmarkEnd w:id="2"/>
      <w:r w:rsidDel="00000000" w:rsidR="00000000" w:rsidRPr="00000000">
        <w:rPr>
          <w:color w:val="ff9900"/>
          <w:sz w:val="40"/>
          <w:szCs w:val="40"/>
          <w:rtl w:val="0"/>
        </w:rPr>
        <w:t xml:space="preserve">Best Practices</w:t>
      </w:r>
      <w:r w:rsidDel="00000000" w:rsidR="00000000" w:rsidRPr="00000000">
        <w:rPr>
          <w:color w:val="ff9900"/>
          <w:rtl w:val="0"/>
        </w:rPr>
        <w:t xml:space="preserve"> for the Mono Apartments System.</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Whilst the Mono system has limited security requirements due to the limited nature of the systems use, it is still important for security measures to be considered, particularly if future changes and developments are added on to the system on top of what has been developed by Team OneTen. If future changes are made in areas that bring in a wider range of users such as customers or tenants, their will be a need for these methods to be followed to a greater extent.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Password Manager or utilising system browser created passwords which will mean each administrator should have a unique password. </w:t>
      </w:r>
    </w:p>
    <w:p w:rsidR="00000000" w:rsidDel="00000000" w:rsidP="00000000" w:rsidRDefault="00000000" w:rsidRPr="00000000" w14:paraId="0000002F">
      <w:pPr>
        <w:rPr/>
      </w:pPr>
      <w:r w:rsidDel="00000000" w:rsidR="00000000" w:rsidRPr="00000000">
        <w:rPr>
          <w:rtl w:val="0"/>
        </w:rPr>
        <w:t xml:space="preserve">Once system is in place in the Mono ISP - admin passwords should be changed to move away from the testing sets, alongside removing the testing profiles.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System’s user functionality allows adding/removing of users if new staff come in or old employees no longer need the system, they should be removed.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Benefits of this system is that it is being established on the Mono ISP but utilised only on the backend, which means their will be limited eyes on the system with only a limited number of contractors and Mono admin staff.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are currently looking to implement a password age check to ensure passwords are secure and regularly changed to ensure old passwords for accounts don’t remain as well as password being generic are reduced.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Weakest Link Principle -&gt; in terms of system security, it is as strong as the weakest link in the system.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