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92D" w:rsidRDefault="0081092D">
      <w:pPr>
        <w:jc w:val="center"/>
        <w:rPr>
          <w:b/>
          <w:bCs/>
          <w:sz w:val="36"/>
        </w:rPr>
      </w:pPr>
      <w:bookmarkStart w:id="0" w:name="_GoBack"/>
      <w:bookmarkEnd w:id="0"/>
      <w:r>
        <w:rPr>
          <w:b/>
          <w:bCs/>
          <w:sz w:val="36"/>
        </w:rPr>
        <w:t xml:space="preserve">Business Case for </w:t>
      </w:r>
      <w:r w:rsidR="008D0E3C">
        <w:rPr>
          <w:b/>
          <w:bCs/>
          <w:sz w:val="36"/>
        </w:rPr>
        <w:t>&lt;&lt;</w:t>
      </w:r>
      <w:r>
        <w:rPr>
          <w:b/>
          <w:bCs/>
          <w:sz w:val="36"/>
        </w:rPr>
        <w:t>Project Name</w:t>
      </w:r>
      <w:r w:rsidR="008D0E3C">
        <w:rPr>
          <w:b/>
          <w:bCs/>
          <w:sz w:val="36"/>
        </w:rPr>
        <w:t>&gt;&gt;</w:t>
      </w:r>
    </w:p>
    <w:p w:rsidR="0081092D" w:rsidRDefault="0081092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Date</w:t>
      </w:r>
    </w:p>
    <w:p w:rsidR="0081092D" w:rsidRDefault="0081092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Prepared by:</w:t>
      </w:r>
    </w:p>
    <w:p w:rsidR="0081092D" w:rsidRDefault="008109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81092D">
        <w:tc>
          <w:tcPr>
            <w:tcW w:w="8856" w:type="dxa"/>
          </w:tcPr>
          <w:p w:rsidR="0081092D" w:rsidRDefault="0081092D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Introduction/ Background</w:t>
            </w:r>
          </w:p>
          <w:p w:rsidR="0081092D" w:rsidRDefault="0081092D">
            <w:pPr>
              <w:rPr>
                <w:b/>
                <w:bCs/>
              </w:rPr>
            </w:pPr>
          </w:p>
          <w:p w:rsidR="0081092D" w:rsidRDefault="0081092D"/>
          <w:p w:rsidR="0081092D" w:rsidRDefault="0081092D"/>
        </w:tc>
      </w:tr>
      <w:tr w:rsidR="0081092D">
        <w:tc>
          <w:tcPr>
            <w:tcW w:w="8856" w:type="dxa"/>
          </w:tcPr>
          <w:p w:rsidR="0081092D" w:rsidRDefault="0081092D">
            <w:r>
              <w:rPr>
                <w:b/>
                <w:bCs/>
              </w:rPr>
              <w:t>2.0 Business Objective</w:t>
            </w:r>
          </w:p>
          <w:p w:rsidR="0081092D" w:rsidRDefault="0081092D"/>
          <w:p w:rsidR="0081092D" w:rsidRDefault="0081092D"/>
          <w:p w:rsidR="0081092D" w:rsidRDefault="0081092D"/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3.0 Current Situation and Problem/Opportunity Statement</w:t>
            </w:r>
          </w:p>
          <w:p w:rsidR="0081092D" w:rsidRDefault="0081092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1092D" w:rsidRDefault="0081092D"/>
          <w:p w:rsidR="0081092D" w:rsidRDefault="0081092D"/>
        </w:tc>
      </w:tr>
      <w:tr w:rsidR="0081092D">
        <w:tc>
          <w:tcPr>
            <w:tcW w:w="8856" w:type="dxa"/>
          </w:tcPr>
          <w:p w:rsidR="0081092D" w:rsidRDefault="0081092D">
            <w:r>
              <w:rPr>
                <w:b/>
                <w:bCs/>
              </w:rPr>
              <w:t>4.0 Critical Assumption and Constraints</w:t>
            </w:r>
          </w:p>
          <w:p w:rsidR="0081092D" w:rsidRDefault="0081092D"/>
          <w:p w:rsidR="0081092D" w:rsidRDefault="0081092D"/>
          <w:p w:rsidR="0081092D" w:rsidRDefault="0081092D">
            <w:r>
              <w:t>.</w:t>
            </w: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5.0 Analysis of Option and Recommendation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6.0 Preliminary Project Requirements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7.0 Budget Estimate and Financial Analysis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8.0 Schedule Estimate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9.0 Potential Risks</w:t>
            </w:r>
          </w:p>
          <w:p w:rsidR="0081092D" w:rsidRDefault="0081092D"/>
          <w:p w:rsidR="0081092D" w:rsidRDefault="0081092D"/>
          <w:p w:rsidR="0081092D" w:rsidRDefault="0081092D">
            <w:pPr>
              <w:rPr>
                <w:b/>
                <w:bCs/>
              </w:rPr>
            </w:pPr>
          </w:p>
        </w:tc>
      </w:tr>
      <w:tr w:rsidR="0081092D">
        <w:tc>
          <w:tcPr>
            <w:tcW w:w="8856" w:type="dxa"/>
          </w:tcPr>
          <w:p w:rsidR="0081092D" w:rsidRDefault="0081092D">
            <w:pPr>
              <w:rPr>
                <w:b/>
                <w:bCs/>
              </w:rPr>
            </w:pPr>
            <w:r>
              <w:rPr>
                <w:b/>
                <w:bCs/>
              </w:rPr>
              <w:t>10.0 Exhibits</w:t>
            </w:r>
          </w:p>
          <w:p w:rsidR="0081092D" w:rsidRDefault="0081092D">
            <w:r>
              <w:t>Exhibit A: Financial Analysis</w:t>
            </w:r>
          </w:p>
          <w:p w:rsidR="0081092D" w:rsidRDefault="0081092D">
            <w:pPr>
              <w:rPr>
                <w:b/>
                <w:bCs/>
              </w:rPr>
            </w:pPr>
          </w:p>
        </w:tc>
      </w:tr>
    </w:tbl>
    <w:p w:rsidR="0081092D" w:rsidRDefault="0081092D"/>
    <w:sectPr w:rsidR="008109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31596"/>
    <w:multiLevelType w:val="multilevel"/>
    <w:tmpl w:val="82F091E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06"/>
    <w:rsid w:val="001B142E"/>
    <w:rsid w:val="0081092D"/>
    <w:rsid w:val="008D0E3C"/>
    <w:rsid w:val="00A41D36"/>
    <w:rsid w:val="00C61385"/>
    <w:rsid w:val="00E4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DA6B0A-C162-4727-A002-65EE16D6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HD">
    <w:name w:val="B HD"/>
    <w:basedOn w:val="Normal"/>
    <w:next w:val="Normal"/>
    <w:pPr>
      <w:spacing w:before="360" w:after="240" w:line="320" w:lineRule="exact"/>
    </w:pPr>
    <w:rPr>
      <w:rFonts w:ascii="New York" w:hAnsi="New York"/>
      <w:noProof/>
      <w:sz w:val="28"/>
      <w:szCs w:val="20"/>
    </w:rPr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Case for</vt:lpstr>
    </vt:vector>
  </TitlesOfParts>
  <Company>Augsburg College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/>
  <dc:creator>IT Department</dc:creator>
  <cp:keywords/>
  <dc:description/>
  <cp:lastModifiedBy>Poh Lim</cp:lastModifiedBy>
  <cp:revision>2</cp:revision>
  <dcterms:created xsi:type="dcterms:W3CDTF">2016-08-08T08:12:00Z</dcterms:created>
  <dcterms:modified xsi:type="dcterms:W3CDTF">2016-08-08T08:12:00Z</dcterms:modified>
</cp:coreProperties>
</file>