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C584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1. Overview of Integration Management</w:t>
      </w:r>
    </w:p>
    <w:p w14:paraId="70963470" w14:textId="77777777" w:rsidR="00D7463F" w:rsidRPr="00D7463F" w:rsidRDefault="00D7463F" w:rsidP="00D7463F">
      <w:pPr>
        <w:numPr>
          <w:ilvl w:val="0"/>
          <w:numId w:val="1"/>
        </w:numPr>
      </w:pPr>
      <w:r w:rsidRPr="00D7463F">
        <w:rPr>
          <w:b/>
          <w:bCs/>
        </w:rPr>
        <w:t>Key Processes:</w:t>
      </w:r>
    </w:p>
    <w:p w14:paraId="4D66A493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Developing the project proposal.</w:t>
      </w:r>
    </w:p>
    <w:p w14:paraId="75C466DA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Developing the project management plan.</w:t>
      </w:r>
    </w:p>
    <w:p w14:paraId="0AAAB608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Directing and managing the work.</w:t>
      </w:r>
    </w:p>
    <w:p w14:paraId="5215F5B2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Monitoring and controlling performance.</w:t>
      </w:r>
    </w:p>
    <w:p w14:paraId="2F7F8E9F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Performing integrated change control.</w:t>
      </w:r>
    </w:p>
    <w:p w14:paraId="4B8F4540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Closing down the project.</w:t>
      </w:r>
    </w:p>
    <w:p w14:paraId="526079C5" w14:textId="77777777" w:rsidR="00D7463F" w:rsidRPr="00D7463F" w:rsidRDefault="00D7463F" w:rsidP="00D7463F">
      <w:pPr>
        <w:numPr>
          <w:ilvl w:val="1"/>
          <w:numId w:val="1"/>
        </w:numPr>
      </w:pPr>
      <w:r w:rsidRPr="00D7463F">
        <w:t>Mapping project processes.</w:t>
      </w:r>
    </w:p>
    <w:p w14:paraId="5A2C6C62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2. Developing the Project Proposal</w:t>
      </w:r>
    </w:p>
    <w:p w14:paraId="7546C211" w14:textId="77777777" w:rsidR="00D7463F" w:rsidRPr="00D7463F" w:rsidRDefault="00D7463F" w:rsidP="00D7463F">
      <w:pPr>
        <w:numPr>
          <w:ilvl w:val="0"/>
          <w:numId w:val="2"/>
        </w:numPr>
      </w:pPr>
      <w:r w:rsidRPr="00D7463F">
        <w:rPr>
          <w:b/>
          <w:bCs/>
        </w:rPr>
        <w:t>Purpose:</w:t>
      </w:r>
      <w:r w:rsidRPr="00D7463F">
        <w:t xml:space="preserve"> Confirms the existence of the </w:t>
      </w:r>
      <w:r w:rsidRPr="00D7463F">
        <w:rPr>
          <w:color w:val="FF0000"/>
        </w:rPr>
        <w:t xml:space="preserve">project </w:t>
      </w:r>
      <w:r w:rsidRPr="00D7463F">
        <w:t xml:space="preserve">and aligns it with the strategic </w:t>
      </w:r>
      <w:r w:rsidRPr="00D7463F">
        <w:rPr>
          <w:color w:val="FF0000"/>
        </w:rPr>
        <w:t>direction of the organization</w:t>
      </w:r>
      <w:r w:rsidRPr="00D7463F">
        <w:t>.</w:t>
      </w:r>
    </w:p>
    <w:p w14:paraId="368FF78B" w14:textId="77777777" w:rsidR="00D7463F" w:rsidRPr="00D7463F" w:rsidRDefault="00D7463F" w:rsidP="00D7463F">
      <w:pPr>
        <w:numPr>
          <w:ilvl w:val="0"/>
          <w:numId w:val="2"/>
        </w:numPr>
      </w:pPr>
      <w:r w:rsidRPr="00D7463F">
        <w:rPr>
          <w:b/>
          <w:bCs/>
        </w:rPr>
        <w:t>Components:</w:t>
      </w:r>
    </w:p>
    <w:p w14:paraId="4C186297" w14:textId="77777777" w:rsidR="00D7463F" w:rsidRPr="00D7463F" w:rsidRDefault="00D7463F" w:rsidP="00D7463F">
      <w:pPr>
        <w:numPr>
          <w:ilvl w:val="1"/>
          <w:numId w:val="2"/>
        </w:numPr>
      </w:pPr>
      <w:r w:rsidRPr="00D7463F">
        <w:t>Organizational need.</w:t>
      </w:r>
    </w:p>
    <w:p w14:paraId="5E8B258D" w14:textId="77777777" w:rsidR="00D7463F" w:rsidRPr="00D7463F" w:rsidRDefault="00D7463F" w:rsidP="00D7463F">
      <w:pPr>
        <w:numPr>
          <w:ilvl w:val="1"/>
          <w:numId w:val="2"/>
        </w:numPr>
      </w:pPr>
      <w:r w:rsidRPr="00D7463F">
        <w:t>Assumptions.</w:t>
      </w:r>
    </w:p>
    <w:p w14:paraId="1B2C853D" w14:textId="77777777" w:rsidR="00D7463F" w:rsidRPr="00D7463F" w:rsidRDefault="00D7463F" w:rsidP="00D7463F">
      <w:pPr>
        <w:numPr>
          <w:ilvl w:val="1"/>
          <w:numId w:val="2"/>
        </w:numPr>
      </w:pPr>
      <w:r w:rsidRPr="00D7463F">
        <w:t>Constraints.</w:t>
      </w:r>
    </w:p>
    <w:p w14:paraId="16004809" w14:textId="77777777" w:rsidR="00D7463F" w:rsidRPr="00D7463F" w:rsidRDefault="00D7463F" w:rsidP="00D7463F">
      <w:pPr>
        <w:numPr>
          <w:ilvl w:val="1"/>
          <w:numId w:val="2"/>
        </w:numPr>
      </w:pPr>
      <w:r w:rsidRPr="00D7463F">
        <w:t>Stakeholder requirements.</w:t>
      </w:r>
    </w:p>
    <w:p w14:paraId="23D830B4" w14:textId="77777777" w:rsidR="00D7463F" w:rsidRPr="00D7463F" w:rsidRDefault="00D7463F" w:rsidP="00D7463F">
      <w:pPr>
        <w:numPr>
          <w:ilvl w:val="1"/>
          <w:numId w:val="2"/>
        </w:numPr>
      </w:pPr>
      <w:r w:rsidRPr="00D7463F">
        <w:t>Provisional estimates (time and money).</w:t>
      </w:r>
    </w:p>
    <w:p w14:paraId="37D11C0B" w14:textId="77777777" w:rsidR="00D7463F" w:rsidRPr="00D7463F" w:rsidRDefault="00D7463F" w:rsidP="00D7463F">
      <w:pPr>
        <w:numPr>
          <w:ilvl w:val="1"/>
          <w:numId w:val="2"/>
        </w:numPr>
      </w:pPr>
      <w:r w:rsidRPr="00D7463F">
        <w:t>High-level risks.</w:t>
      </w:r>
    </w:p>
    <w:p w14:paraId="6C2DA3BE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3. Developing the Project Management Plan</w:t>
      </w:r>
    </w:p>
    <w:p w14:paraId="2DEF9062" w14:textId="77777777" w:rsidR="00D7463F" w:rsidRPr="00D7463F" w:rsidRDefault="00D7463F" w:rsidP="00D7463F">
      <w:pPr>
        <w:numPr>
          <w:ilvl w:val="0"/>
          <w:numId w:val="3"/>
        </w:numPr>
      </w:pPr>
      <w:r w:rsidRPr="00D7463F">
        <w:rPr>
          <w:b/>
          <w:bCs/>
        </w:rPr>
        <w:t>Goal:</w:t>
      </w:r>
      <w:r w:rsidRPr="00D7463F">
        <w:t xml:space="preserve"> Integrate all plans into a single, comprehensive, and endorsed project management plan.</w:t>
      </w:r>
    </w:p>
    <w:p w14:paraId="5A82C9DB" w14:textId="77777777" w:rsidR="00D7463F" w:rsidRPr="00D7463F" w:rsidRDefault="00D7463F" w:rsidP="00D7463F">
      <w:pPr>
        <w:numPr>
          <w:ilvl w:val="0"/>
          <w:numId w:val="3"/>
        </w:numPr>
      </w:pPr>
      <w:r w:rsidRPr="00D7463F">
        <w:rPr>
          <w:b/>
          <w:bCs/>
        </w:rPr>
        <w:t>Plans Included:</w:t>
      </w:r>
    </w:p>
    <w:p w14:paraId="6686B09F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Scope management plan.</w:t>
      </w:r>
    </w:p>
    <w:p w14:paraId="5832AA56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Time management plan.</w:t>
      </w:r>
    </w:p>
    <w:p w14:paraId="2ABD98A2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Cost management plan.</w:t>
      </w:r>
    </w:p>
    <w:p w14:paraId="46954E33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Quality management plan.</w:t>
      </w:r>
    </w:p>
    <w:p w14:paraId="68E5E213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Human resource management plan.</w:t>
      </w:r>
    </w:p>
    <w:p w14:paraId="561EF427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Communications management plan.</w:t>
      </w:r>
    </w:p>
    <w:p w14:paraId="7C8962AB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Risk management plan.</w:t>
      </w:r>
    </w:p>
    <w:p w14:paraId="3D9B268B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Procurement management plan.</w:t>
      </w:r>
    </w:p>
    <w:p w14:paraId="0422760C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Stakeholder management plan.</w:t>
      </w:r>
    </w:p>
    <w:p w14:paraId="39174BC7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lastRenderedPageBreak/>
        <w:t>Integration management plan.</w:t>
      </w:r>
    </w:p>
    <w:p w14:paraId="4DC2EB95" w14:textId="77777777" w:rsidR="00D7463F" w:rsidRPr="00D7463F" w:rsidRDefault="00D7463F" w:rsidP="00D7463F">
      <w:pPr>
        <w:numPr>
          <w:ilvl w:val="1"/>
          <w:numId w:val="3"/>
        </w:numPr>
      </w:pPr>
      <w:r w:rsidRPr="00D7463F">
        <w:t>Triple Bottom Line (TBL) plan.</w:t>
      </w:r>
    </w:p>
    <w:p w14:paraId="49D4883F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4. Directing and Managing the Work</w:t>
      </w:r>
    </w:p>
    <w:p w14:paraId="797BBFE9" w14:textId="77777777" w:rsidR="00D7463F" w:rsidRPr="00D7463F" w:rsidRDefault="00D7463F" w:rsidP="00D7463F">
      <w:pPr>
        <w:numPr>
          <w:ilvl w:val="0"/>
          <w:numId w:val="4"/>
        </w:numPr>
      </w:pPr>
      <w:r w:rsidRPr="00D7463F">
        <w:rPr>
          <w:b/>
          <w:bCs/>
        </w:rPr>
        <w:t>Objectives:</w:t>
      </w:r>
    </w:p>
    <w:p w14:paraId="1B7E447C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Ensure project objectives are accomplished.</w:t>
      </w:r>
    </w:p>
    <w:p w14:paraId="5615FFD2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Create deliverables in line with the planned work.</w:t>
      </w:r>
    </w:p>
    <w:p w14:paraId="2503ECAA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Provide opportunities for team learning and development.</w:t>
      </w:r>
    </w:p>
    <w:p w14:paraId="229AF347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Obtain and allocate required resources.</w:t>
      </w:r>
    </w:p>
    <w:p w14:paraId="2D73A324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Establish open communication channels.</w:t>
      </w:r>
    </w:p>
    <w:p w14:paraId="48466655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Generate performance reports.</w:t>
      </w:r>
    </w:p>
    <w:p w14:paraId="4FD0A4F1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Engage with stakeholders.</w:t>
      </w:r>
    </w:p>
    <w:p w14:paraId="12549821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Monitor risk events and treatment responses.</w:t>
      </w:r>
    </w:p>
    <w:p w14:paraId="525CF704" w14:textId="77777777" w:rsidR="00D7463F" w:rsidRPr="00D7463F" w:rsidRDefault="00D7463F" w:rsidP="00D7463F">
      <w:pPr>
        <w:numPr>
          <w:ilvl w:val="1"/>
          <w:numId w:val="4"/>
        </w:numPr>
      </w:pPr>
      <w:r w:rsidRPr="00D7463F">
        <w:t>Document lessons learned.</w:t>
      </w:r>
    </w:p>
    <w:p w14:paraId="537D23CD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5. Monitoring and Controlling Performance</w:t>
      </w:r>
    </w:p>
    <w:p w14:paraId="02D35707" w14:textId="77777777" w:rsidR="00D7463F" w:rsidRPr="00D7463F" w:rsidRDefault="00D7463F" w:rsidP="00D7463F">
      <w:pPr>
        <w:numPr>
          <w:ilvl w:val="0"/>
          <w:numId w:val="5"/>
        </w:numPr>
      </w:pPr>
      <w:r w:rsidRPr="00D7463F">
        <w:rPr>
          <w:b/>
          <w:bCs/>
        </w:rPr>
        <w:t>Activities:</w:t>
      </w:r>
    </w:p>
    <w:p w14:paraId="00BE5C12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Compare actual performance against planned performance.</w:t>
      </w:r>
    </w:p>
    <w:p w14:paraId="21DEDEAF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Assess performance to identify corrective or preventative actions.</w:t>
      </w:r>
    </w:p>
    <w:p w14:paraId="7E119643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Recommend follow-up actions.</w:t>
      </w:r>
    </w:p>
    <w:p w14:paraId="03BE8C54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Identify and respond to risks.</w:t>
      </w:r>
    </w:p>
    <w:p w14:paraId="401A37AD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Maintain accurate records.</w:t>
      </w:r>
    </w:p>
    <w:p w14:paraId="48D6B46D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Circulate relevant reports and information.</w:t>
      </w:r>
    </w:p>
    <w:p w14:paraId="6FD4857F" w14:textId="77777777" w:rsidR="00D7463F" w:rsidRPr="00D7463F" w:rsidRDefault="00D7463F" w:rsidP="00D7463F">
      <w:pPr>
        <w:numPr>
          <w:ilvl w:val="1"/>
          <w:numId w:val="5"/>
        </w:numPr>
      </w:pPr>
      <w:r w:rsidRPr="00D7463F">
        <w:t>Verify implementation of approved changes.</w:t>
      </w:r>
    </w:p>
    <w:p w14:paraId="4712596A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6. Performing Integrated Change Control</w:t>
      </w:r>
    </w:p>
    <w:p w14:paraId="25FD1026" w14:textId="77777777" w:rsidR="00D7463F" w:rsidRPr="00D7463F" w:rsidRDefault="00D7463F" w:rsidP="00D7463F">
      <w:pPr>
        <w:numPr>
          <w:ilvl w:val="0"/>
          <w:numId w:val="6"/>
        </w:numPr>
      </w:pPr>
      <w:r w:rsidRPr="00D7463F">
        <w:rPr>
          <w:b/>
          <w:bCs/>
        </w:rPr>
        <w:t>Process:</w:t>
      </w:r>
    </w:p>
    <w:p w14:paraId="78615712" w14:textId="77777777" w:rsidR="00D7463F" w:rsidRPr="00D7463F" w:rsidRDefault="00D7463F" w:rsidP="00D7463F">
      <w:pPr>
        <w:numPr>
          <w:ilvl w:val="1"/>
          <w:numId w:val="6"/>
        </w:numPr>
      </w:pPr>
      <w:r w:rsidRPr="00D7463F">
        <w:t>Formalized, agreed, and practiced from project inception.</w:t>
      </w:r>
    </w:p>
    <w:p w14:paraId="49564280" w14:textId="77777777" w:rsidR="00D7463F" w:rsidRPr="00D7463F" w:rsidRDefault="00D7463F" w:rsidP="00D7463F">
      <w:pPr>
        <w:numPr>
          <w:ilvl w:val="1"/>
          <w:numId w:val="6"/>
        </w:numPr>
      </w:pPr>
      <w:r w:rsidRPr="00D7463F">
        <w:t>Ensure only approved changes are incorporated into the revised baseline.</w:t>
      </w:r>
    </w:p>
    <w:p w14:paraId="0D42172C" w14:textId="77777777" w:rsidR="00D7463F" w:rsidRPr="00D7463F" w:rsidRDefault="00D7463F" w:rsidP="00D7463F">
      <w:pPr>
        <w:numPr>
          <w:ilvl w:val="1"/>
          <w:numId w:val="6"/>
        </w:numPr>
      </w:pPr>
      <w:r w:rsidRPr="00D7463F">
        <w:t>Document changes in variation registers or change logs.</w:t>
      </w:r>
    </w:p>
    <w:p w14:paraId="3B7FB153" w14:textId="77777777" w:rsidR="00D7463F" w:rsidRPr="00D7463F" w:rsidRDefault="00D7463F" w:rsidP="00D7463F">
      <w:pPr>
        <w:numPr>
          <w:ilvl w:val="1"/>
          <w:numId w:val="6"/>
        </w:numPr>
      </w:pPr>
      <w:r w:rsidRPr="00D7463F">
        <w:t>Work with stakeholders to review, evaluate, approve, delay, reject, or action changes.</w:t>
      </w:r>
    </w:p>
    <w:p w14:paraId="2CC29BCA" w14:textId="77777777" w:rsidR="00D7463F" w:rsidRPr="00D7463F" w:rsidRDefault="00D7463F" w:rsidP="00D7463F">
      <w:pPr>
        <w:numPr>
          <w:ilvl w:val="1"/>
          <w:numId w:val="6"/>
        </w:numPr>
      </w:pPr>
      <w:r w:rsidRPr="00D7463F">
        <w:t>Communicate decisions regarding changes.</w:t>
      </w:r>
    </w:p>
    <w:p w14:paraId="40DF57AB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7. Closing Down the Project</w:t>
      </w:r>
    </w:p>
    <w:p w14:paraId="5333194E" w14:textId="77777777" w:rsidR="00D7463F" w:rsidRPr="00D7463F" w:rsidRDefault="00D7463F" w:rsidP="00D7463F">
      <w:pPr>
        <w:numPr>
          <w:ilvl w:val="0"/>
          <w:numId w:val="7"/>
        </w:numPr>
      </w:pPr>
      <w:r w:rsidRPr="00D7463F">
        <w:rPr>
          <w:b/>
          <w:bCs/>
        </w:rPr>
        <w:lastRenderedPageBreak/>
        <w:t>Steps:</w:t>
      </w:r>
    </w:p>
    <w:p w14:paraId="6A5EAB89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Review project documentation.</w:t>
      </w:r>
    </w:p>
    <w:p w14:paraId="4CE79DAE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Conduct financial reconciliations.</w:t>
      </w:r>
    </w:p>
    <w:p w14:paraId="6C99002A" w14:textId="5AC2D22E" w:rsidR="00D7463F" w:rsidRPr="00D7463F" w:rsidRDefault="00104D31" w:rsidP="00D7463F">
      <w:pPr>
        <w:numPr>
          <w:ilvl w:val="1"/>
          <w:numId w:val="7"/>
        </w:numPr>
      </w:pPr>
      <w:r w:rsidRPr="00D7463F">
        <w:t>Analyse</w:t>
      </w:r>
      <w:r w:rsidR="00D7463F" w:rsidRPr="00D7463F">
        <w:t xml:space="preserve"> requested and approved contract changes.</w:t>
      </w:r>
    </w:p>
    <w:p w14:paraId="44A830F0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Complete inspection and testing procedures.</w:t>
      </w:r>
    </w:p>
    <w:p w14:paraId="036A2D66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Report and rectify defects or damages.</w:t>
      </w:r>
    </w:p>
    <w:p w14:paraId="1B5C5D1A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Audit the procurement process.</w:t>
      </w:r>
    </w:p>
    <w:p w14:paraId="416C6704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Confirm project or supplier's involvement completion.</w:t>
      </w:r>
    </w:p>
    <w:p w14:paraId="76B8E39C" w14:textId="77777777" w:rsidR="00D7463F" w:rsidRPr="00D7463F" w:rsidRDefault="00D7463F" w:rsidP="00D7463F">
      <w:pPr>
        <w:numPr>
          <w:ilvl w:val="0"/>
          <w:numId w:val="7"/>
        </w:numPr>
      </w:pPr>
      <w:r w:rsidRPr="00D7463F">
        <w:rPr>
          <w:b/>
          <w:bCs/>
        </w:rPr>
        <w:t>Client Acceptance:</w:t>
      </w:r>
    </w:p>
    <w:p w14:paraId="2E00CBBD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Detailed completion checklist.</w:t>
      </w:r>
    </w:p>
    <w:p w14:paraId="6F94D312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Satisfaction surveys.</w:t>
      </w:r>
    </w:p>
    <w:p w14:paraId="3B724955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Defects warranty.</w:t>
      </w:r>
    </w:p>
    <w:p w14:paraId="2A741C05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Formal acceptance procedures.</w:t>
      </w:r>
    </w:p>
    <w:p w14:paraId="4363B300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Specification conformance inspection and testing.</w:t>
      </w:r>
    </w:p>
    <w:p w14:paraId="62D6CFE7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Reviews and evaluations.</w:t>
      </w:r>
    </w:p>
    <w:p w14:paraId="65F2C701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Walkthroughs.</w:t>
      </w:r>
    </w:p>
    <w:p w14:paraId="2DC95565" w14:textId="77777777" w:rsidR="00D7463F" w:rsidRPr="00D7463F" w:rsidRDefault="00D7463F" w:rsidP="00D7463F">
      <w:pPr>
        <w:numPr>
          <w:ilvl w:val="1"/>
          <w:numId w:val="7"/>
        </w:numPr>
      </w:pPr>
      <w:r w:rsidRPr="00D7463F">
        <w:t>Final payment.</w:t>
      </w:r>
    </w:p>
    <w:p w14:paraId="1FDDC9FA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8. Debriefing Stakeholders</w:t>
      </w:r>
    </w:p>
    <w:p w14:paraId="1A9A3DD6" w14:textId="77777777" w:rsidR="00D7463F" w:rsidRPr="00D7463F" w:rsidRDefault="00D7463F" w:rsidP="00D7463F">
      <w:pPr>
        <w:numPr>
          <w:ilvl w:val="0"/>
          <w:numId w:val="8"/>
        </w:numPr>
      </w:pPr>
      <w:r w:rsidRPr="00D7463F">
        <w:rPr>
          <w:b/>
          <w:bCs/>
        </w:rPr>
        <w:t>Questions:</w:t>
      </w:r>
    </w:p>
    <w:p w14:paraId="2A42EF32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Was the project delivered on time, on budget, on scope, and on specifications?</w:t>
      </w:r>
    </w:p>
    <w:p w14:paraId="64DF0A55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Were variations and scope changes addressed competently?</w:t>
      </w:r>
    </w:p>
    <w:p w14:paraId="5B9C4F6B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Were TBL and life cycle included?</w:t>
      </w:r>
    </w:p>
    <w:p w14:paraId="169FB555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Were communication channels effective?</w:t>
      </w:r>
    </w:p>
    <w:p w14:paraId="07FC4238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Was reporting documentation accurate?</w:t>
      </w:r>
    </w:p>
    <w:p w14:paraId="738504A1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Was the project managed professionally?</w:t>
      </w:r>
    </w:p>
    <w:p w14:paraId="510F8DB9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Confidence in project manager and team?</w:t>
      </w:r>
    </w:p>
    <w:p w14:paraId="5CBCC826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Were issues resolved with win-win solutions?</w:t>
      </w:r>
    </w:p>
    <w:p w14:paraId="515740C1" w14:textId="77777777" w:rsidR="00D7463F" w:rsidRPr="00D7463F" w:rsidRDefault="00D7463F" w:rsidP="00D7463F">
      <w:pPr>
        <w:numPr>
          <w:ilvl w:val="1"/>
          <w:numId w:val="8"/>
        </w:numPr>
      </w:pPr>
      <w:r w:rsidRPr="00D7463F">
        <w:t>Improvements for future stakeholder management?</w:t>
      </w:r>
    </w:p>
    <w:p w14:paraId="1B5C1BFC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9. Project Performance Review</w:t>
      </w:r>
    </w:p>
    <w:p w14:paraId="37AA4D4B" w14:textId="77777777" w:rsidR="00D7463F" w:rsidRPr="00D7463F" w:rsidRDefault="00D7463F" w:rsidP="00D7463F">
      <w:pPr>
        <w:numPr>
          <w:ilvl w:val="0"/>
          <w:numId w:val="9"/>
        </w:numPr>
      </w:pPr>
      <w:r w:rsidRPr="00D7463F">
        <w:rPr>
          <w:b/>
          <w:bCs/>
        </w:rPr>
        <w:t>Components:</w:t>
      </w:r>
    </w:p>
    <w:p w14:paraId="1B63F94F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Final 'kick-out' meeting.</w:t>
      </w:r>
    </w:p>
    <w:p w14:paraId="656014FA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lastRenderedPageBreak/>
        <w:t>Concise project history.</w:t>
      </w:r>
    </w:p>
    <w:p w14:paraId="3211AD63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Explanation of variances.</w:t>
      </w:r>
    </w:p>
    <w:p w14:paraId="6B357E63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Document successes and failures.</w:t>
      </w:r>
    </w:p>
    <w:p w14:paraId="7E3E8A7B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Evaluate lessons learned.</w:t>
      </w:r>
    </w:p>
    <w:p w14:paraId="40538DE4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Recommendations for future projects.</w:t>
      </w:r>
    </w:p>
    <w:p w14:paraId="60772B62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Identify processes requiring amendment.</w:t>
      </w:r>
    </w:p>
    <w:p w14:paraId="56C83A59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Assess administrative support.</w:t>
      </w:r>
    </w:p>
    <w:p w14:paraId="5A7349D0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Review project performance.</w:t>
      </w:r>
    </w:p>
    <w:p w14:paraId="13E39678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Evaluate tools and processes.</w:t>
      </w:r>
    </w:p>
    <w:p w14:paraId="1D102E45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Critically assess organizational structure.</w:t>
      </w:r>
    </w:p>
    <w:p w14:paraId="10CBDB25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Review accuracy of estimates.</w:t>
      </w:r>
    </w:p>
    <w:p w14:paraId="77A2D841" w14:textId="77777777" w:rsidR="00D7463F" w:rsidRPr="00D7463F" w:rsidRDefault="00D7463F" w:rsidP="00D7463F">
      <w:pPr>
        <w:numPr>
          <w:ilvl w:val="1"/>
          <w:numId w:val="9"/>
        </w:numPr>
      </w:pPr>
      <w:r w:rsidRPr="00D7463F">
        <w:t>Evaluate team performance.</w:t>
      </w:r>
    </w:p>
    <w:p w14:paraId="3D4F3032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10. Learning Lessons</w:t>
      </w:r>
    </w:p>
    <w:p w14:paraId="21F8CE4D" w14:textId="77777777" w:rsidR="00D7463F" w:rsidRPr="00D7463F" w:rsidRDefault="00D7463F" w:rsidP="00D7463F">
      <w:pPr>
        <w:numPr>
          <w:ilvl w:val="0"/>
          <w:numId w:val="10"/>
        </w:numPr>
      </w:pPr>
      <w:r w:rsidRPr="00D7463F">
        <w:rPr>
          <w:b/>
          <w:bCs/>
        </w:rPr>
        <w:t>Common Issues:</w:t>
      </w:r>
    </w:p>
    <w:p w14:paraId="610F152C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Missed deadlines.</w:t>
      </w:r>
    </w:p>
    <w:p w14:paraId="1AAC117A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Inaccurate estimates and calculations.</w:t>
      </w:r>
    </w:p>
    <w:p w14:paraId="56273CA7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Schedule revisions.</w:t>
      </w:r>
    </w:p>
    <w:p w14:paraId="3A4EA983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Inspection and testing failures.</w:t>
      </w:r>
    </w:p>
    <w:p w14:paraId="76C9CE12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Poor contractor performance management.</w:t>
      </w:r>
    </w:p>
    <w:p w14:paraId="36F36D52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Lack of team cohesion.</w:t>
      </w:r>
    </w:p>
    <w:p w14:paraId="33B5A21B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Cost overruns.</w:t>
      </w:r>
    </w:p>
    <w:p w14:paraId="5A18ABF1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Unauthorized scope changes.</w:t>
      </w:r>
    </w:p>
    <w:p w14:paraId="7F8916FC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Poor quality work requiring rework.</w:t>
      </w:r>
    </w:p>
    <w:p w14:paraId="4943CAF7" w14:textId="77777777" w:rsidR="00D7463F" w:rsidRPr="00D7463F" w:rsidRDefault="00D7463F" w:rsidP="00D7463F">
      <w:pPr>
        <w:numPr>
          <w:ilvl w:val="1"/>
          <w:numId w:val="10"/>
        </w:numPr>
      </w:pPr>
      <w:r w:rsidRPr="00D7463F">
        <w:t>Unresolved and escalated conflict.</w:t>
      </w:r>
    </w:p>
    <w:p w14:paraId="48CE44AA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11. Mapping Project Processes with KRAC</w:t>
      </w:r>
    </w:p>
    <w:p w14:paraId="2C2D0CEB" w14:textId="77777777" w:rsidR="00D7463F" w:rsidRPr="00D7463F" w:rsidRDefault="00D7463F" w:rsidP="00D7463F">
      <w:pPr>
        <w:numPr>
          <w:ilvl w:val="0"/>
          <w:numId w:val="11"/>
        </w:numPr>
      </w:pPr>
      <w:r w:rsidRPr="00D7463F">
        <w:rPr>
          <w:b/>
          <w:bCs/>
        </w:rPr>
        <w:t>Framework:</w:t>
      </w:r>
    </w:p>
    <w:p w14:paraId="57556112" w14:textId="77777777" w:rsidR="00D7463F" w:rsidRPr="00D7463F" w:rsidRDefault="00D7463F" w:rsidP="00D7463F">
      <w:pPr>
        <w:numPr>
          <w:ilvl w:val="1"/>
          <w:numId w:val="11"/>
        </w:numPr>
      </w:pPr>
      <w:r w:rsidRPr="00D7463F">
        <w:rPr>
          <w:b/>
          <w:bCs/>
        </w:rPr>
        <w:t>K (Keep):</w:t>
      </w:r>
      <w:r w:rsidRPr="00D7463F">
        <w:t xml:space="preserve"> If it works, keep it.</w:t>
      </w:r>
    </w:p>
    <w:p w14:paraId="0179D73E" w14:textId="77777777" w:rsidR="00D7463F" w:rsidRPr="00D7463F" w:rsidRDefault="00D7463F" w:rsidP="00D7463F">
      <w:pPr>
        <w:numPr>
          <w:ilvl w:val="1"/>
          <w:numId w:val="11"/>
        </w:numPr>
      </w:pPr>
      <w:r w:rsidRPr="00D7463F">
        <w:rPr>
          <w:b/>
          <w:bCs/>
        </w:rPr>
        <w:t>R (Remove):</w:t>
      </w:r>
      <w:r w:rsidRPr="00D7463F">
        <w:t xml:space="preserve"> If it doesn’t work, remove it.</w:t>
      </w:r>
    </w:p>
    <w:p w14:paraId="3A4327FC" w14:textId="77777777" w:rsidR="00D7463F" w:rsidRPr="00D7463F" w:rsidRDefault="00D7463F" w:rsidP="00D7463F">
      <w:pPr>
        <w:numPr>
          <w:ilvl w:val="1"/>
          <w:numId w:val="11"/>
        </w:numPr>
      </w:pPr>
      <w:r w:rsidRPr="00D7463F">
        <w:rPr>
          <w:b/>
          <w:bCs/>
        </w:rPr>
        <w:t>A (Add):</w:t>
      </w:r>
      <w:r w:rsidRPr="00D7463F">
        <w:t xml:space="preserve"> If something is missing, add it.</w:t>
      </w:r>
    </w:p>
    <w:p w14:paraId="3D61CCCF" w14:textId="77777777" w:rsidR="00D7463F" w:rsidRPr="00D7463F" w:rsidRDefault="00D7463F" w:rsidP="00D7463F">
      <w:pPr>
        <w:numPr>
          <w:ilvl w:val="1"/>
          <w:numId w:val="11"/>
        </w:numPr>
      </w:pPr>
      <w:r w:rsidRPr="00D7463F">
        <w:rPr>
          <w:b/>
          <w:bCs/>
        </w:rPr>
        <w:t>C (Change):</w:t>
      </w:r>
      <w:r w:rsidRPr="00D7463F">
        <w:t xml:space="preserve"> What can change for improvement.</w:t>
      </w:r>
    </w:p>
    <w:p w14:paraId="6BFAF378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12. Celebrating Team Achievements</w:t>
      </w:r>
    </w:p>
    <w:p w14:paraId="155B2D5F" w14:textId="77777777" w:rsidR="00D7463F" w:rsidRPr="00D7463F" w:rsidRDefault="00D7463F" w:rsidP="00D7463F">
      <w:pPr>
        <w:numPr>
          <w:ilvl w:val="0"/>
          <w:numId w:val="12"/>
        </w:numPr>
      </w:pPr>
      <w:r w:rsidRPr="00D7463F">
        <w:rPr>
          <w:b/>
          <w:bCs/>
        </w:rPr>
        <w:lastRenderedPageBreak/>
        <w:t>Actions:</w:t>
      </w:r>
    </w:p>
    <w:p w14:paraId="65E842D7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Arrange a kick-out meeting.</w:t>
      </w:r>
    </w:p>
    <w:p w14:paraId="1A592E30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Acknowledge team effort.</w:t>
      </w:r>
    </w:p>
    <w:p w14:paraId="6A4DB97B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Introduce team to the client.</w:t>
      </w:r>
    </w:p>
    <w:p w14:paraId="42D19FEA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Formally appraise and record positive performance.</w:t>
      </w:r>
    </w:p>
    <w:p w14:paraId="7EF0B3FD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Ask how the team would like to be rewarded.</w:t>
      </w:r>
    </w:p>
    <w:p w14:paraId="7335E4E5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Give constructive feedback.</w:t>
      </w:r>
    </w:p>
    <w:p w14:paraId="759B2C49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Assign challenging new duties.</w:t>
      </w:r>
    </w:p>
    <w:p w14:paraId="5CFED98A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Channel feedback up the chain of command.</w:t>
      </w:r>
    </w:p>
    <w:p w14:paraId="37EC6810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Recommend team members for promotion.</w:t>
      </w:r>
    </w:p>
    <w:p w14:paraId="0360FAFE" w14:textId="77777777" w:rsidR="00D7463F" w:rsidRPr="00D7463F" w:rsidRDefault="00D7463F" w:rsidP="00D7463F">
      <w:pPr>
        <w:numPr>
          <w:ilvl w:val="1"/>
          <w:numId w:val="12"/>
        </w:numPr>
      </w:pPr>
      <w:r w:rsidRPr="00D7463F">
        <w:t>Hold a memorable party.</w:t>
      </w:r>
    </w:p>
    <w:p w14:paraId="3A899932" w14:textId="77777777" w:rsidR="00D7463F" w:rsidRPr="00D7463F" w:rsidRDefault="00D7463F" w:rsidP="00D7463F">
      <w:pPr>
        <w:rPr>
          <w:b/>
          <w:bCs/>
        </w:rPr>
      </w:pPr>
      <w:r w:rsidRPr="00D7463F">
        <w:rPr>
          <w:b/>
          <w:bCs/>
        </w:rPr>
        <w:t>13. Archiving the Project File</w:t>
      </w:r>
    </w:p>
    <w:p w14:paraId="4BC6F279" w14:textId="77777777" w:rsidR="00D7463F" w:rsidRPr="00D7463F" w:rsidRDefault="00D7463F" w:rsidP="00D7463F">
      <w:pPr>
        <w:numPr>
          <w:ilvl w:val="0"/>
          <w:numId w:val="13"/>
        </w:numPr>
      </w:pPr>
      <w:r w:rsidRPr="00D7463F">
        <w:rPr>
          <w:b/>
          <w:bCs/>
        </w:rPr>
        <w:t>Steps:</w:t>
      </w:r>
    </w:p>
    <w:p w14:paraId="2A50E799" w14:textId="77777777" w:rsidR="00D7463F" w:rsidRPr="00D7463F" w:rsidRDefault="00D7463F" w:rsidP="00D7463F">
      <w:pPr>
        <w:numPr>
          <w:ilvl w:val="1"/>
          <w:numId w:val="13"/>
        </w:numPr>
      </w:pPr>
      <w:r w:rsidRPr="00D7463F">
        <w:t>Create a single-source location.</w:t>
      </w:r>
    </w:p>
    <w:p w14:paraId="7CD191AD" w14:textId="77777777" w:rsidR="00D7463F" w:rsidRPr="00D7463F" w:rsidRDefault="00D7463F" w:rsidP="00D7463F">
      <w:pPr>
        <w:numPr>
          <w:ilvl w:val="1"/>
          <w:numId w:val="13"/>
        </w:numPr>
      </w:pPr>
      <w:r w:rsidRPr="00D7463F">
        <w:t>Include all supporting information.</w:t>
      </w:r>
    </w:p>
    <w:p w14:paraId="0ECE836D" w14:textId="77777777" w:rsidR="00D7463F" w:rsidRPr="00D7463F" w:rsidRDefault="00D7463F" w:rsidP="00D7463F">
      <w:pPr>
        <w:numPr>
          <w:ilvl w:val="1"/>
          <w:numId w:val="13"/>
        </w:numPr>
      </w:pPr>
      <w:r w:rsidRPr="00D7463F">
        <w:t>Use a completion close-out checklist.</w:t>
      </w:r>
    </w:p>
    <w:p w14:paraId="23949D87" w14:textId="77777777" w:rsidR="00D7463F" w:rsidRPr="00D7463F" w:rsidRDefault="00D7463F" w:rsidP="00D7463F">
      <w:pPr>
        <w:numPr>
          <w:ilvl w:val="1"/>
          <w:numId w:val="13"/>
        </w:numPr>
      </w:pPr>
      <w:r w:rsidRPr="00D7463F">
        <w:t>Obtain required approvals and sign-off.</w:t>
      </w:r>
    </w:p>
    <w:p w14:paraId="176C0EF9" w14:textId="77777777" w:rsidR="00D7463F" w:rsidRPr="00D7463F" w:rsidRDefault="00D7463F" w:rsidP="00D7463F">
      <w:pPr>
        <w:numPr>
          <w:ilvl w:val="1"/>
          <w:numId w:val="13"/>
        </w:numPr>
      </w:pPr>
      <w:r w:rsidRPr="00D7463F">
        <w:t>Secure the complete project file.</w:t>
      </w:r>
    </w:p>
    <w:p w14:paraId="63C6975F" w14:textId="77777777" w:rsidR="00AD0060" w:rsidRDefault="00AD0060"/>
    <w:sectPr w:rsidR="00A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D49C" w14:textId="77777777" w:rsidR="00984711" w:rsidRDefault="00984711" w:rsidP="00104D31">
      <w:pPr>
        <w:spacing w:after="0" w:line="240" w:lineRule="auto"/>
      </w:pPr>
      <w:r>
        <w:separator/>
      </w:r>
    </w:p>
  </w:endnote>
  <w:endnote w:type="continuationSeparator" w:id="0">
    <w:p w14:paraId="21F41541" w14:textId="77777777" w:rsidR="00984711" w:rsidRDefault="00984711" w:rsidP="0010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C0DA" w14:textId="77777777" w:rsidR="00984711" w:rsidRDefault="00984711" w:rsidP="00104D31">
      <w:pPr>
        <w:spacing w:after="0" w:line="240" w:lineRule="auto"/>
      </w:pPr>
      <w:r>
        <w:separator/>
      </w:r>
    </w:p>
  </w:footnote>
  <w:footnote w:type="continuationSeparator" w:id="0">
    <w:p w14:paraId="7C16FFC3" w14:textId="77777777" w:rsidR="00984711" w:rsidRDefault="00984711" w:rsidP="0010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F60"/>
    <w:multiLevelType w:val="multilevel"/>
    <w:tmpl w:val="250A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96B00"/>
    <w:multiLevelType w:val="multilevel"/>
    <w:tmpl w:val="6B4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65578"/>
    <w:multiLevelType w:val="multilevel"/>
    <w:tmpl w:val="228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04D9D"/>
    <w:multiLevelType w:val="multilevel"/>
    <w:tmpl w:val="9C7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82CB8"/>
    <w:multiLevelType w:val="multilevel"/>
    <w:tmpl w:val="A89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111DBE"/>
    <w:multiLevelType w:val="multilevel"/>
    <w:tmpl w:val="85C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ED6F1F"/>
    <w:multiLevelType w:val="multilevel"/>
    <w:tmpl w:val="881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29526A"/>
    <w:multiLevelType w:val="multilevel"/>
    <w:tmpl w:val="E03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712195"/>
    <w:multiLevelType w:val="multilevel"/>
    <w:tmpl w:val="015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7D3C4A"/>
    <w:multiLevelType w:val="multilevel"/>
    <w:tmpl w:val="584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BF56D0"/>
    <w:multiLevelType w:val="multilevel"/>
    <w:tmpl w:val="7F7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217E0E"/>
    <w:multiLevelType w:val="multilevel"/>
    <w:tmpl w:val="78E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60F59"/>
    <w:multiLevelType w:val="multilevel"/>
    <w:tmpl w:val="E45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wtzA0NrI0MTY3NTJU0lEKTi0uzszPAykwqgUAEzQNJywAAAA="/>
  </w:docVars>
  <w:rsids>
    <w:rsidRoot w:val="00A9167F"/>
    <w:rsid w:val="00104D31"/>
    <w:rsid w:val="00414036"/>
    <w:rsid w:val="00984711"/>
    <w:rsid w:val="00A9167F"/>
    <w:rsid w:val="00AD0060"/>
    <w:rsid w:val="00C90FE8"/>
    <w:rsid w:val="00D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E14A1-3ED4-4482-9483-3A056A93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31"/>
  </w:style>
  <w:style w:type="paragraph" w:styleId="Footer">
    <w:name w:val="footer"/>
    <w:basedOn w:val="Normal"/>
    <w:link w:val="FooterChar"/>
    <w:uiPriority w:val="99"/>
    <w:unhideWhenUsed/>
    <w:rsid w:val="0010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5</cp:revision>
  <dcterms:created xsi:type="dcterms:W3CDTF">2024-05-25T02:35:00Z</dcterms:created>
  <dcterms:modified xsi:type="dcterms:W3CDTF">2024-06-03T06:31:00Z</dcterms:modified>
</cp:coreProperties>
</file>