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543" w:rsidRPr="00160543" w:rsidRDefault="00160543" w:rsidP="00160543">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160543">
        <w:rPr>
          <w:rFonts w:ascii="Times New Roman" w:eastAsia="Times New Roman" w:hAnsi="Times New Roman" w:cs="Times New Roman"/>
          <w:b/>
          <w:bCs/>
          <w:sz w:val="27"/>
          <w:szCs w:val="27"/>
          <w:lang w:eastAsia="hu-HU"/>
        </w:rPr>
        <w:t>1. Dia: Bevezetés a kommunikációba</w:t>
      </w:r>
    </w:p>
    <w:p w:rsidR="00160543" w:rsidRPr="00160543" w:rsidRDefault="00160543" w:rsidP="00160543">
      <w:pPr>
        <w:spacing w:before="100" w:beforeAutospacing="1" w:after="100" w:afterAutospacing="1" w:line="240" w:lineRule="auto"/>
        <w:rPr>
          <w:rFonts w:ascii="Times New Roman" w:eastAsia="Times New Roman" w:hAnsi="Times New Roman" w:cs="Times New Roman"/>
          <w:sz w:val="24"/>
          <w:szCs w:val="24"/>
          <w:lang w:eastAsia="hu-HU"/>
        </w:rPr>
      </w:pPr>
      <w:r w:rsidRPr="00160543">
        <w:rPr>
          <w:rFonts w:ascii="Times New Roman" w:eastAsia="Times New Roman" w:hAnsi="Times New Roman" w:cs="Times New Roman"/>
          <w:sz w:val="24"/>
          <w:szCs w:val="24"/>
          <w:lang w:eastAsia="hu-HU"/>
        </w:rPr>
        <w:t>A kommunikáció az emberek közötti interakció egyik legfontosabb eszköze. Különböző formákban létezik: verbális (szóbeli) és nonverbális (gesztusok, mimika, testbeszéd). Ez a folyamat több, mint puszta információátadás; célja, hogy kapcsolatokat hozzon létre, fenntartson, és fejlesszen. A kommunikáció értelmezése azonban sosem teljesen egyértelmű, mivel a kontextus, a résztvevők személyes háttere, illetve a kulturális és társadalmi környezet is befolyásolja, hogyan értjük meg az üzeneteket. Ez az, amiért elengedhetetlen a kommunikáció viszonylagosságának megértése.</w:t>
      </w:r>
    </w:p>
    <w:p w:rsidR="00160543" w:rsidRPr="00160543" w:rsidRDefault="00160543" w:rsidP="00160543">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160543">
        <w:rPr>
          <w:rFonts w:ascii="Times New Roman" w:eastAsia="Times New Roman" w:hAnsi="Times New Roman" w:cs="Times New Roman"/>
          <w:b/>
          <w:bCs/>
          <w:sz w:val="27"/>
          <w:szCs w:val="27"/>
          <w:lang w:eastAsia="hu-HU"/>
        </w:rPr>
        <w:t>2. Dia: A kommunikáció viszonylagosságának fogalma</w:t>
      </w:r>
    </w:p>
    <w:p w:rsidR="00160543" w:rsidRPr="00160543" w:rsidRDefault="00160543" w:rsidP="00160543">
      <w:pPr>
        <w:spacing w:before="100" w:beforeAutospacing="1" w:after="100" w:afterAutospacing="1" w:line="240" w:lineRule="auto"/>
        <w:rPr>
          <w:rFonts w:ascii="Times New Roman" w:eastAsia="Times New Roman" w:hAnsi="Times New Roman" w:cs="Times New Roman"/>
          <w:sz w:val="24"/>
          <w:szCs w:val="24"/>
          <w:lang w:eastAsia="hu-HU"/>
        </w:rPr>
      </w:pPr>
      <w:r w:rsidRPr="00160543">
        <w:rPr>
          <w:rFonts w:ascii="Times New Roman" w:eastAsia="Times New Roman" w:hAnsi="Times New Roman" w:cs="Times New Roman"/>
          <w:sz w:val="24"/>
          <w:szCs w:val="24"/>
          <w:lang w:eastAsia="hu-HU"/>
        </w:rPr>
        <w:t>A kommunikáció viszonylagosságának elmélete arra épít, hogy az üzenetek értelmezése nem állandó vagy egyértelmű, hanem különböző tényezők – mint például a beszélgetés kontextusa és a kommunikációs partnerek személyes tapasztalatai – befolyásolják. Az üzenetek értelme gyakran eltérő lehet a küldő és a fogadó között. Ezen túlmenően, a kommunikáció visszacsatolásának folyamata, például egy bólogatás, mosoly vagy arckifejezés, szintén formálja az üzenetet. Ez az interaktív dinamika azt jelzi, hogy a kommunikációban mindig fennáll a lehetőség a félreértésre vagy a különböző értelmezésre.</w:t>
      </w:r>
    </w:p>
    <w:p w:rsidR="00160543" w:rsidRPr="00160543" w:rsidRDefault="00160543" w:rsidP="00160543">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160543">
        <w:rPr>
          <w:rFonts w:ascii="Times New Roman" w:eastAsia="Times New Roman" w:hAnsi="Times New Roman" w:cs="Times New Roman"/>
          <w:b/>
          <w:bCs/>
          <w:sz w:val="27"/>
          <w:szCs w:val="27"/>
          <w:lang w:eastAsia="hu-HU"/>
        </w:rPr>
        <w:t>3. Dia: Kulturális és társadalmi tényezők</w:t>
      </w:r>
    </w:p>
    <w:p w:rsidR="00160543" w:rsidRPr="00160543" w:rsidRDefault="00160543" w:rsidP="00160543">
      <w:pPr>
        <w:spacing w:before="100" w:beforeAutospacing="1" w:after="100" w:afterAutospacing="1" w:line="240" w:lineRule="auto"/>
        <w:rPr>
          <w:rFonts w:ascii="Times New Roman" w:eastAsia="Times New Roman" w:hAnsi="Times New Roman" w:cs="Times New Roman"/>
          <w:sz w:val="24"/>
          <w:szCs w:val="24"/>
          <w:lang w:eastAsia="hu-HU"/>
        </w:rPr>
      </w:pPr>
      <w:r w:rsidRPr="00160543">
        <w:rPr>
          <w:rFonts w:ascii="Times New Roman" w:eastAsia="Times New Roman" w:hAnsi="Times New Roman" w:cs="Times New Roman"/>
          <w:sz w:val="24"/>
          <w:szCs w:val="24"/>
          <w:lang w:eastAsia="hu-HU"/>
        </w:rPr>
        <w:t>A kulturális különbségek jelentős szerepet játszanak az üzenetek értelmezésében. Ami az egyik kultúrában udvarias gesztus, az egy másikban könnyen sértő lehet. A társadalmi normák és elvárások szintén alakítják a kommunikációt. Például egy hivatalos megbeszélés egészen más hangnemet és nyelvhasználatot igényel, mint egy baráti beszélgetés. A társadalmi szerepek, mint például egy vezető és egy beosztott közötti viszony, hatással vannak arra, hogyan kommunikálunk egymással. A kulturális és társadalmi különbségek megértése segít abban, hogy jobban felismerjük, miért értelmezünk egyes üzeneteket másképpen.</w:t>
      </w:r>
    </w:p>
    <w:p w:rsidR="00160543" w:rsidRPr="00160543" w:rsidRDefault="00160543" w:rsidP="00160543">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160543">
        <w:rPr>
          <w:rFonts w:ascii="Times New Roman" w:eastAsia="Times New Roman" w:hAnsi="Times New Roman" w:cs="Times New Roman"/>
          <w:b/>
          <w:bCs/>
          <w:sz w:val="27"/>
          <w:szCs w:val="27"/>
          <w:lang w:eastAsia="hu-HU"/>
        </w:rPr>
        <w:t>4. Dia: A személyes perspektíva szerepe</w:t>
      </w:r>
    </w:p>
    <w:p w:rsidR="00160543" w:rsidRPr="00160543" w:rsidRDefault="00160543" w:rsidP="00160543">
      <w:pPr>
        <w:spacing w:before="100" w:beforeAutospacing="1" w:after="100" w:afterAutospacing="1" w:line="240" w:lineRule="auto"/>
        <w:rPr>
          <w:rFonts w:ascii="Times New Roman" w:eastAsia="Times New Roman" w:hAnsi="Times New Roman" w:cs="Times New Roman"/>
          <w:sz w:val="24"/>
          <w:szCs w:val="24"/>
          <w:lang w:eastAsia="hu-HU"/>
        </w:rPr>
      </w:pPr>
      <w:r w:rsidRPr="00160543">
        <w:rPr>
          <w:rFonts w:ascii="Times New Roman" w:eastAsia="Times New Roman" w:hAnsi="Times New Roman" w:cs="Times New Roman"/>
          <w:sz w:val="24"/>
          <w:szCs w:val="24"/>
          <w:lang w:eastAsia="hu-HU"/>
        </w:rPr>
        <w:t>Az egyén személyes tapasztalatai, érzelmi állapota és világnézete nagyban befolyásolja, hogyan értelmez egy adott üzenetet. Két ember, akik ugyanazt az üzenetet hallják, eltérő következtetésekre juthatnak, attól függően, hogy milyen élettapasztalatokkal rendelkeznek. Például egy régi tapasztalat befolyásolhatja, hogyan érzékelünk egy bizonyos szóhasználatot. A kommunikációs folyamatban jelentkező "zaj" – legyen az külső tényező, mint a háttérzaj, vagy belső tényező, mint az előítéletek – szintén akadályozhatja az üzenet helyes értelmezését. Az egyén szubjektív perspektívája ezért központi szerepet játszik a kommunikáció viszonylagosságában.</w:t>
      </w:r>
    </w:p>
    <w:p w:rsidR="00160543" w:rsidRPr="00160543" w:rsidRDefault="00160543" w:rsidP="00160543">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160543">
        <w:rPr>
          <w:rFonts w:ascii="Times New Roman" w:eastAsia="Times New Roman" w:hAnsi="Times New Roman" w:cs="Times New Roman"/>
          <w:b/>
          <w:bCs/>
          <w:sz w:val="27"/>
          <w:szCs w:val="27"/>
          <w:lang w:eastAsia="hu-HU"/>
        </w:rPr>
        <w:t>5. Dia: A kommunikáció viszonylagosságának gyakorlati alkalmazása</w:t>
      </w:r>
    </w:p>
    <w:p w:rsidR="00160543" w:rsidRPr="00160543" w:rsidRDefault="00160543" w:rsidP="00160543">
      <w:pPr>
        <w:spacing w:before="100" w:beforeAutospacing="1" w:after="100" w:afterAutospacing="1" w:line="240" w:lineRule="auto"/>
        <w:rPr>
          <w:rFonts w:ascii="Times New Roman" w:eastAsia="Times New Roman" w:hAnsi="Times New Roman" w:cs="Times New Roman"/>
          <w:sz w:val="24"/>
          <w:szCs w:val="24"/>
          <w:lang w:eastAsia="hu-HU"/>
        </w:rPr>
      </w:pPr>
      <w:r w:rsidRPr="00160543">
        <w:rPr>
          <w:rFonts w:ascii="Times New Roman" w:eastAsia="Times New Roman" w:hAnsi="Times New Roman" w:cs="Times New Roman"/>
          <w:sz w:val="24"/>
          <w:szCs w:val="24"/>
          <w:lang w:eastAsia="hu-HU"/>
        </w:rPr>
        <w:t xml:space="preserve">A kommunikáció viszonylagosságának tudatosítása lehetőséget nyújt arra, hogy hatékonyabban kommunikáljunk. Az empátia, vagyis mások érzéseinek és nézőpontjainak megértése, kulcsfontosságú ebben a folyamatban. Az aktív hallgatás, ami nemcsak a szavakra, hanem a nonverbális jelekre is figyelmet fordít, szintén segíthet abban, hogy jobban megértsük a kommunikáció valódi tartalmát. A mindennapi életben és a munkahelyi környezetben való alkalmazás lehetővé teszi, hogy csökkentsük a félreértéseket és javítsuk az </w:t>
      </w:r>
      <w:r w:rsidRPr="00160543">
        <w:rPr>
          <w:rFonts w:ascii="Times New Roman" w:eastAsia="Times New Roman" w:hAnsi="Times New Roman" w:cs="Times New Roman"/>
          <w:sz w:val="24"/>
          <w:szCs w:val="24"/>
          <w:lang w:eastAsia="hu-HU"/>
        </w:rPr>
        <w:lastRenderedPageBreak/>
        <w:t>interakcióink minőségét. A hatékony kommunikáció azáltal fejlődik, hogy figyelmet fordítunk a viszonylagosságra, és nyitottak maradunk a különböző nézőpontok iránt.</w:t>
      </w:r>
    </w:p>
    <w:p w:rsidR="00160543" w:rsidRDefault="00160543">
      <w:bookmarkStart w:id="0" w:name="_GoBack"/>
      <w:bookmarkEnd w:id="0"/>
    </w:p>
    <w:sectPr w:rsidR="001605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43"/>
    <w:rsid w:val="001605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153FA-F56D-4C18-A107-070ADB59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3">
    <w:name w:val="heading 3"/>
    <w:basedOn w:val="Norml"/>
    <w:link w:val="Cmsor3Char"/>
    <w:uiPriority w:val="9"/>
    <w:qFormat/>
    <w:rsid w:val="00160543"/>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160543"/>
    <w:rPr>
      <w:rFonts w:ascii="Times New Roman" w:eastAsia="Times New Roman" w:hAnsi="Times New Roman" w:cs="Times New Roman"/>
      <w:b/>
      <w:bCs/>
      <w:sz w:val="27"/>
      <w:szCs w:val="27"/>
      <w:lang w:eastAsia="hu-HU"/>
    </w:rPr>
  </w:style>
  <w:style w:type="character" w:styleId="Kiemels2">
    <w:name w:val="Strong"/>
    <w:basedOn w:val="Bekezdsalapbettpusa"/>
    <w:uiPriority w:val="22"/>
    <w:qFormat/>
    <w:rsid w:val="00160543"/>
    <w:rPr>
      <w:b/>
      <w:bCs/>
    </w:rPr>
  </w:style>
  <w:style w:type="paragraph" w:styleId="NormlWeb">
    <w:name w:val="Normal (Web)"/>
    <w:basedOn w:val="Norml"/>
    <w:uiPriority w:val="99"/>
    <w:semiHidden/>
    <w:unhideWhenUsed/>
    <w:rsid w:val="00160543"/>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5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2911</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Glück Adrián Tamás</dc:creator>
  <cp:keywords/>
  <dc:description/>
  <cp:lastModifiedBy>Glück Adrián Tamás</cp:lastModifiedBy>
  <cp:revision>1</cp:revision>
  <dcterms:created xsi:type="dcterms:W3CDTF">2024-09-19T09:29:00Z</dcterms:created>
  <dcterms:modified xsi:type="dcterms:W3CDTF">2024-09-19T09:29:00Z</dcterms:modified>
</cp:coreProperties>
</file>