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8B33F" w14:textId="77777777" w:rsidR="008E441B" w:rsidRDefault="008E441B" w:rsidP="008E441B">
      <w:r>
        <w:t>explain this code</w:t>
      </w:r>
    </w:p>
    <w:p w14:paraId="47B13BD9" w14:textId="77777777" w:rsidR="008E441B" w:rsidRDefault="008E441B" w:rsidP="008E441B">
      <w:r>
        <w:t>resource "aws_dynamodb_table" "this" {</w:t>
      </w:r>
    </w:p>
    <w:p w14:paraId="7551C401" w14:textId="77777777" w:rsidR="008E441B" w:rsidRDefault="008E441B" w:rsidP="008E441B">
      <w:r>
        <w:t xml:space="preserve">  count = var.create_table &amp;&amp; !var.autoscaling_enabled ? 1 : 0</w:t>
      </w:r>
    </w:p>
    <w:p w14:paraId="5CD941D6" w14:textId="77777777" w:rsidR="008E441B" w:rsidRDefault="008E441B" w:rsidP="008E441B"/>
    <w:p w14:paraId="15BFA91A" w14:textId="77777777" w:rsidR="008E441B" w:rsidRDefault="008E441B" w:rsidP="008E441B">
      <w:r>
        <w:t xml:space="preserve">  name                        = var.name</w:t>
      </w:r>
    </w:p>
    <w:p w14:paraId="74C715AC" w14:textId="77777777" w:rsidR="008E441B" w:rsidRDefault="008E441B" w:rsidP="008E441B">
      <w:r>
        <w:t xml:space="preserve">  billing_mode                = var.billing_mode</w:t>
      </w:r>
    </w:p>
    <w:p w14:paraId="14974F6A" w14:textId="77777777" w:rsidR="008E441B" w:rsidRDefault="008E441B" w:rsidP="008E441B">
      <w:r>
        <w:t xml:space="preserve">  hash_key                    = var.hash_key</w:t>
      </w:r>
    </w:p>
    <w:p w14:paraId="0BCE4697" w14:textId="77777777" w:rsidR="008E441B" w:rsidRDefault="008E441B" w:rsidP="008E441B">
      <w:r>
        <w:t xml:space="preserve">  range_key                   = var.range_key</w:t>
      </w:r>
    </w:p>
    <w:p w14:paraId="0376C15C" w14:textId="77777777" w:rsidR="008E441B" w:rsidRDefault="008E441B" w:rsidP="008E441B">
      <w:r>
        <w:t xml:space="preserve">  read_capacity               = var.read_capacity</w:t>
      </w:r>
    </w:p>
    <w:p w14:paraId="7DE4AA3B" w14:textId="77777777" w:rsidR="008E441B" w:rsidRDefault="008E441B" w:rsidP="008E441B">
      <w:r>
        <w:t xml:space="preserve">  write_capacity              = var.write_capacity</w:t>
      </w:r>
    </w:p>
    <w:p w14:paraId="48638209" w14:textId="77777777" w:rsidR="008E441B" w:rsidRDefault="008E441B" w:rsidP="008E441B">
      <w:r>
        <w:t xml:space="preserve">  stream_enabled              = var.stream_enabled</w:t>
      </w:r>
    </w:p>
    <w:p w14:paraId="2C805CA0" w14:textId="77777777" w:rsidR="008E441B" w:rsidRDefault="008E441B" w:rsidP="008E441B">
      <w:r>
        <w:t xml:space="preserve">  stream_view_type            = var.stream_view_type</w:t>
      </w:r>
    </w:p>
    <w:p w14:paraId="536E394B" w14:textId="77777777" w:rsidR="008E441B" w:rsidRDefault="008E441B" w:rsidP="008E441B">
      <w:r>
        <w:t xml:space="preserve">  table_class                 = var.table_class</w:t>
      </w:r>
    </w:p>
    <w:p w14:paraId="4698E3EA" w14:textId="77777777" w:rsidR="008E441B" w:rsidRDefault="008E441B" w:rsidP="008E441B">
      <w:r>
        <w:t xml:space="preserve">  deletion_protection_enabled = var.deletion_protection_enabled</w:t>
      </w:r>
    </w:p>
    <w:p w14:paraId="726C5089" w14:textId="77777777" w:rsidR="008E441B" w:rsidRDefault="008E441B" w:rsidP="008E441B"/>
    <w:p w14:paraId="405A9161" w14:textId="77777777" w:rsidR="008E441B" w:rsidRDefault="008E441B" w:rsidP="008E441B">
      <w:r>
        <w:t xml:space="preserve">  ttl {</w:t>
      </w:r>
    </w:p>
    <w:p w14:paraId="6D880895" w14:textId="77777777" w:rsidR="008E441B" w:rsidRDefault="008E441B" w:rsidP="008E441B">
      <w:r>
        <w:t xml:space="preserve">    enabled        = var.ttl_enabled</w:t>
      </w:r>
    </w:p>
    <w:p w14:paraId="16BE2DDF" w14:textId="77777777" w:rsidR="008E441B" w:rsidRDefault="008E441B" w:rsidP="008E441B">
      <w:r>
        <w:t xml:space="preserve">    attribute_name = var.ttl_attribute_name</w:t>
      </w:r>
    </w:p>
    <w:p w14:paraId="18F293AA" w14:textId="77777777" w:rsidR="008E441B" w:rsidRDefault="008E441B" w:rsidP="008E441B">
      <w:r>
        <w:t xml:space="preserve">  }</w:t>
      </w:r>
    </w:p>
    <w:p w14:paraId="2D179775" w14:textId="77777777" w:rsidR="008E441B" w:rsidRDefault="008E441B" w:rsidP="008E441B"/>
    <w:p w14:paraId="7D1A2DE8" w14:textId="77777777" w:rsidR="008E441B" w:rsidRDefault="008E441B" w:rsidP="008E441B">
      <w:r>
        <w:t xml:space="preserve">  point_in_time_recovery {</w:t>
      </w:r>
    </w:p>
    <w:p w14:paraId="70600547" w14:textId="77777777" w:rsidR="008E441B" w:rsidRDefault="008E441B" w:rsidP="008E441B">
      <w:r>
        <w:t xml:space="preserve">    enabled = var.point_in_time_recovery_enabled</w:t>
      </w:r>
    </w:p>
    <w:p w14:paraId="2EB7797E" w14:textId="77777777" w:rsidR="008E441B" w:rsidRDefault="008E441B" w:rsidP="008E441B">
      <w:r>
        <w:t xml:space="preserve">  }</w:t>
      </w:r>
    </w:p>
    <w:p w14:paraId="4FBCA4A0" w14:textId="77777777" w:rsidR="008E441B" w:rsidRDefault="008E441B" w:rsidP="008E441B"/>
    <w:p w14:paraId="13045D67" w14:textId="77777777" w:rsidR="008E441B" w:rsidRDefault="008E441B" w:rsidP="008E441B">
      <w:r>
        <w:t xml:space="preserve">  dynamic "attribute" {</w:t>
      </w:r>
    </w:p>
    <w:p w14:paraId="297FF2A4" w14:textId="77777777" w:rsidR="008E441B" w:rsidRDefault="008E441B" w:rsidP="008E441B">
      <w:r>
        <w:t xml:space="preserve">    for_each = var.attributes</w:t>
      </w:r>
    </w:p>
    <w:p w14:paraId="2C8C363A" w14:textId="77777777" w:rsidR="008E441B" w:rsidRDefault="008E441B" w:rsidP="008E441B"/>
    <w:p w14:paraId="1A090ED6" w14:textId="77777777" w:rsidR="008E441B" w:rsidRDefault="008E441B" w:rsidP="008E441B">
      <w:r>
        <w:t xml:space="preserve">    content {</w:t>
      </w:r>
    </w:p>
    <w:p w14:paraId="688AF152" w14:textId="77777777" w:rsidR="008E441B" w:rsidRDefault="008E441B" w:rsidP="008E441B">
      <w:r>
        <w:lastRenderedPageBreak/>
        <w:t xml:space="preserve">      name = attribute.value.name</w:t>
      </w:r>
    </w:p>
    <w:p w14:paraId="3558BEDE" w14:textId="77777777" w:rsidR="008E441B" w:rsidRDefault="008E441B" w:rsidP="008E441B">
      <w:r>
        <w:t xml:space="preserve">      type = attribute.value.type</w:t>
      </w:r>
    </w:p>
    <w:p w14:paraId="289F0997" w14:textId="77777777" w:rsidR="008E441B" w:rsidRDefault="008E441B" w:rsidP="008E441B">
      <w:r>
        <w:t xml:space="preserve">    }</w:t>
      </w:r>
    </w:p>
    <w:p w14:paraId="783FAF82" w14:textId="77777777" w:rsidR="008E441B" w:rsidRDefault="008E441B" w:rsidP="008E441B">
      <w:r>
        <w:t xml:space="preserve">  }</w:t>
      </w:r>
    </w:p>
    <w:p w14:paraId="3E3CFD45" w14:textId="77777777" w:rsidR="008E441B" w:rsidRDefault="008E441B" w:rsidP="008E441B"/>
    <w:p w14:paraId="44CD2166" w14:textId="77777777" w:rsidR="008E441B" w:rsidRDefault="008E441B" w:rsidP="008E441B">
      <w:r>
        <w:t xml:space="preserve">  dynamic "local_secondary_index" {</w:t>
      </w:r>
    </w:p>
    <w:p w14:paraId="0C871E06" w14:textId="77777777" w:rsidR="008E441B" w:rsidRDefault="008E441B" w:rsidP="008E441B">
      <w:r>
        <w:t xml:space="preserve">    for_each = var.local_secondary_indexes</w:t>
      </w:r>
    </w:p>
    <w:p w14:paraId="36978919" w14:textId="77777777" w:rsidR="008E441B" w:rsidRDefault="008E441B" w:rsidP="008E441B"/>
    <w:p w14:paraId="6E735168" w14:textId="77777777" w:rsidR="008E441B" w:rsidRDefault="008E441B" w:rsidP="008E441B">
      <w:r>
        <w:t xml:space="preserve">    content {</w:t>
      </w:r>
    </w:p>
    <w:p w14:paraId="5906EE01" w14:textId="77777777" w:rsidR="008E441B" w:rsidRDefault="008E441B" w:rsidP="008E441B">
      <w:r>
        <w:t xml:space="preserve">      name               = local_secondary_index.value.name</w:t>
      </w:r>
    </w:p>
    <w:p w14:paraId="79E57380" w14:textId="77777777" w:rsidR="008E441B" w:rsidRDefault="008E441B" w:rsidP="008E441B">
      <w:r>
        <w:t xml:space="preserve">      range_key          = local_secondary_index.value.range_key</w:t>
      </w:r>
    </w:p>
    <w:p w14:paraId="728CFF37" w14:textId="77777777" w:rsidR="008E441B" w:rsidRDefault="008E441B" w:rsidP="008E441B">
      <w:r>
        <w:t xml:space="preserve">      projection_type    = local_secondary_index.value.projection_type</w:t>
      </w:r>
    </w:p>
    <w:p w14:paraId="2627DBCA" w14:textId="77777777" w:rsidR="008E441B" w:rsidRDefault="008E441B" w:rsidP="008E441B">
      <w:r>
        <w:t xml:space="preserve">      non_key_attributes = lookup(local_secondary_index.value, "non_key_attributes", null)</w:t>
      </w:r>
    </w:p>
    <w:p w14:paraId="6227A321" w14:textId="77777777" w:rsidR="008E441B" w:rsidRDefault="008E441B" w:rsidP="008E441B">
      <w:r>
        <w:t xml:space="preserve">    }</w:t>
      </w:r>
    </w:p>
    <w:p w14:paraId="25AA2585" w14:textId="77777777" w:rsidR="008E441B" w:rsidRDefault="008E441B" w:rsidP="008E441B">
      <w:r>
        <w:t xml:space="preserve">  }</w:t>
      </w:r>
    </w:p>
    <w:p w14:paraId="0B6E34D0" w14:textId="77777777" w:rsidR="008E441B" w:rsidRDefault="008E441B" w:rsidP="008E441B"/>
    <w:p w14:paraId="1DECCCB5" w14:textId="77777777" w:rsidR="008E441B" w:rsidRDefault="008E441B" w:rsidP="008E441B">
      <w:r>
        <w:t xml:space="preserve">  dynamic "global_secondary_index" {</w:t>
      </w:r>
    </w:p>
    <w:p w14:paraId="2075F7A0" w14:textId="77777777" w:rsidR="008E441B" w:rsidRDefault="008E441B" w:rsidP="008E441B">
      <w:r>
        <w:t xml:space="preserve">    for_each = var.global_secondary_indexes</w:t>
      </w:r>
    </w:p>
    <w:p w14:paraId="68A96D9E" w14:textId="77777777" w:rsidR="008E441B" w:rsidRDefault="008E441B" w:rsidP="008E441B"/>
    <w:p w14:paraId="46DF44F4" w14:textId="77777777" w:rsidR="008E441B" w:rsidRDefault="008E441B" w:rsidP="008E441B">
      <w:r>
        <w:t xml:space="preserve">    content {</w:t>
      </w:r>
    </w:p>
    <w:p w14:paraId="7E651675" w14:textId="77777777" w:rsidR="008E441B" w:rsidRDefault="008E441B" w:rsidP="008E441B">
      <w:r>
        <w:t xml:space="preserve">      name               = global_secondary_index.value.name</w:t>
      </w:r>
    </w:p>
    <w:p w14:paraId="071B9432" w14:textId="77777777" w:rsidR="008E441B" w:rsidRDefault="008E441B" w:rsidP="008E441B">
      <w:r>
        <w:t xml:space="preserve">      hash_key           = global_secondary_index.value.hash_key</w:t>
      </w:r>
    </w:p>
    <w:p w14:paraId="48110839" w14:textId="77777777" w:rsidR="008E441B" w:rsidRDefault="008E441B" w:rsidP="008E441B">
      <w:r>
        <w:t xml:space="preserve">      projection_type    = global_secondary_index.value.projection_type</w:t>
      </w:r>
    </w:p>
    <w:p w14:paraId="5075462D" w14:textId="77777777" w:rsidR="008E441B" w:rsidRDefault="008E441B" w:rsidP="008E441B">
      <w:r>
        <w:t xml:space="preserve">      range_key          = lookup(global_secondary_index.value, "range_key", null)</w:t>
      </w:r>
    </w:p>
    <w:p w14:paraId="3E121386" w14:textId="77777777" w:rsidR="008E441B" w:rsidRDefault="008E441B" w:rsidP="008E441B">
      <w:r>
        <w:t xml:space="preserve">      read_capacity      = lookup(global_secondary_index.value, "read_capacity", null)</w:t>
      </w:r>
    </w:p>
    <w:p w14:paraId="5683DA17" w14:textId="77777777" w:rsidR="008E441B" w:rsidRDefault="008E441B" w:rsidP="008E441B">
      <w:r>
        <w:t xml:space="preserve">      write_capacity     = lookup(global_secondary_index.value, "write_capacity", null)</w:t>
      </w:r>
    </w:p>
    <w:p w14:paraId="1B52791A" w14:textId="77777777" w:rsidR="008E441B" w:rsidRDefault="008E441B" w:rsidP="008E441B">
      <w:r>
        <w:t xml:space="preserve">      non_key_attributes = lookup(global_secondary_index.value, "non_key_attributes", null)</w:t>
      </w:r>
    </w:p>
    <w:p w14:paraId="45FC9EA1" w14:textId="77777777" w:rsidR="008E441B" w:rsidRDefault="008E441B" w:rsidP="008E441B">
      <w:r>
        <w:t xml:space="preserve">    }</w:t>
      </w:r>
    </w:p>
    <w:p w14:paraId="075E6B92" w14:textId="77777777" w:rsidR="008E441B" w:rsidRDefault="008E441B" w:rsidP="008E441B">
      <w:r>
        <w:lastRenderedPageBreak/>
        <w:t xml:space="preserve">  }</w:t>
      </w:r>
    </w:p>
    <w:p w14:paraId="4C5174CA" w14:textId="77777777" w:rsidR="008E441B" w:rsidRDefault="008E441B" w:rsidP="008E441B"/>
    <w:p w14:paraId="6BFA3E6D" w14:textId="77777777" w:rsidR="008E441B" w:rsidRDefault="008E441B" w:rsidP="008E441B">
      <w:r>
        <w:t xml:space="preserve">  dynamic "replica" {</w:t>
      </w:r>
    </w:p>
    <w:p w14:paraId="7A39BBA7" w14:textId="77777777" w:rsidR="008E441B" w:rsidRDefault="008E441B" w:rsidP="008E441B">
      <w:r>
        <w:t xml:space="preserve">    for_each = var.replica_regions</w:t>
      </w:r>
    </w:p>
    <w:p w14:paraId="13E0F0C7" w14:textId="77777777" w:rsidR="008E441B" w:rsidRDefault="008E441B" w:rsidP="008E441B"/>
    <w:p w14:paraId="3781C68E" w14:textId="77777777" w:rsidR="008E441B" w:rsidRDefault="008E441B" w:rsidP="008E441B">
      <w:r>
        <w:t xml:space="preserve">    content {</w:t>
      </w:r>
    </w:p>
    <w:p w14:paraId="08AAFB46" w14:textId="77777777" w:rsidR="008E441B" w:rsidRDefault="008E441B" w:rsidP="008E441B">
      <w:r>
        <w:t xml:space="preserve">      region_name            = replica.value.region_name</w:t>
      </w:r>
    </w:p>
    <w:p w14:paraId="22765D0F" w14:textId="77777777" w:rsidR="008E441B" w:rsidRDefault="008E441B" w:rsidP="008E441B">
      <w:r>
        <w:t xml:space="preserve">      kms_key_arn            = lookup(replica.value, "kms_key_arn", null)</w:t>
      </w:r>
    </w:p>
    <w:p w14:paraId="31DCDDDE" w14:textId="77777777" w:rsidR="008E441B" w:rsidRDefault="008E441B" w:rsidP="008E441B">
      <w:r>
        <w:t xml:space="preserve">      propagate_tags         = lookup(replica.value, "propagate_tags", null)</w:t>
      </w:r>
    </w:p>
    <w:p w14:paraId="01386A30" w14:textId="77777777" w:rsidR="008E441B" w:rsidRDefault="008E441B" w:rsidP="008E441B">
      <w:r>
        <w:t xml:space="preserve">      point_in_time_recovery = lookup(replica.value, "point_in_time_recovery", null)</w:t>
      </w:r>
    </w:p>
    <w:p w14:paraId="6C4E736D" w14:textId="77777777" w:rsidR="008E441B" w:rsidRDefault="008E441B" w:rsidP="008E441B">
      <w:r>
        <w:t xml:space="preserve">    }</w:t>
      </w:r>
    </w:p>
    <w:p w14:paraId="18AEFB16" w14:textId="77777777" w:rsidR="008E441B" w:rsidRDefault="008E441B" w:rsidP="008E441B">
      <w:r>
        <w:t xml:space="preserve">  }</w:t>
      </w:r>
    </w:p>
    <w:p w14:paraId="0BE33BF5" w14:textId="77777777" w:rsidR="008E441B" w:rsidRDefault="008E441B" w:rsidP="008E441B"/>
    <w:p w14:paraId="277FEBFD" w14:textId="77777777" w:rsidR="008E441B" w:rsidRDefault="008E441B" w:rsidP="008E441B">
      <w:r>
        <w:t xml:space="preserve">  server_side_encryption {</w:t>
      </w:r>
    </w:p>
    <w:p w14:paraId="718D1569" w14:textId="77777777" w:rsidR="008E441B" w:rsidRDefault="008E441B" w:rsidP="008E441B">
      <w:r>
        <w:t xml:space="preserve">    enabled     = var.server_side_encryption_enabled</w:t>
      </w:r>
    </w:p>
    <w:p w14:paraId="4C7B4871" w14:textId="77777777" w:rsidR="008E441B" w:rsidRDefault="008E441B" w:rsidP="008E441B">
      <w:r>
        <w:t xml:space="preserve">    kms_key_arn = var.server_side_encryption_kms_key_arn</w:t>
      </w:r>
    </w:p>
    <w:p w14:paraId="3096F516" w14:textId="77777777" w:rsidR="008E441B" w:rsidRDefault="008E441B" w:rsidP="008E441B">
      <w:r>
        <w:t xml:space="preserve">  }</w:t>
      </w:r>
    </w:p>
    <w:p w14:paraId="2A452542" w14:textId="77777777" w:rsidR="008E441B" w:rsidRDefault="008E441B" w:rsidP="008E441B"/>
    <w:p w14:paraId="39B32DC4" w14:textId="77777777" w:rsidR="008E441B" w:rsidRDefault="008E441B" w:rsidP="008E441B">
      <w:r>
        <w:t xml:space="preserve">  tags = merge(</w:t>
      </w:r>
    </w:p>
    <w:p w14:paraId="29EF9B69" w14:textId="77777777" w:rsidR="008E441B" w:rsidRDefault="008E441B" w:rsidP="008E441B">
      <w:r>
        <w:t xml:space="preserve">    var.tags,</w:t>
      </w:r>
    </w:p>
    <w:p w14:paraId="6829D180" w14:textId="77777777" w:rsidR="008E441B" w:rsidRDefault="008E441B" w:rsidP="008E441B">
      <w:r>
        <w:t xml:space="preserve">    {</w:t>
      </w:r>
    </w:p>
    <w:p w14:paraId="27570AD8" w14:textId="77777777" w:rsidR="008E441B" w:rsidRDefault="008E441B" w:rsidP="008E441B">
      <w:r>
        <w:t xml:space="preserve">      "Name" = format("%s", var.name)</w:t>
      </w:r>
    </w:p>
    <w:p w14:paraId="5147D729" w14:textId="77777777" w:rsidR="008E441B" w:rsidRDefault="008E441B" w:rsidP="008E441B">
      <w:r>
        <w:t xml:space="preserve">    },</w:t>
      </w:r>
    </w:p>
    <w:p w14:paraId="4C161FCD" w14:textId="77777777" w:rsidR="008E441B" w:rsidRDefault="008E441B" w:rsidP="008E441B">
      <w:r>
        <w:t xml:space="preserve">  )</w:t>
      </w:r>
    </w:p>
    <w:p w14:paraId="07CEE87F" w14:textId="77777777" w:rsidR="008E441B" w:rsidRDefault="008E441B" w:rsidP="008E441B"/>
    <w:p w14:paraId="27BA0EA1" w14:textId="77777777" w:rsidR="008E441B" w:rsidRDefault="008E441B" w:rsidP="008E441B">
      <w:r>
        <w:t xml:space="preserve">  timeouts {</w:t>
      </w:r>
    </w:p>
    <w:p w14:paraId="27CFFCB3" w14:textId="77777777" w:rsidR="008E441B" w:rsidRDefault="008E441B" w:rsidP="008E441B">
      <w:r>
        <w:t xml:space="preserve">    create = lookup(var.timeouts, "create", null)</w:t>
      </w:r>
    </w:p>
    <w:p w14:paraId="711E1A11" w14:textId="77777777" w:rsidR="008E441B" w:rsidRDefault="008E441B" w:rsidP="008E441B">
      <w:r>
        <w:t xml:space="preserve">    delete = lookup(var.timeouts, "delete", null)</w:t>
      </w:r>
    </w:p>
    <w:p w14:paraId="2ADB037A" w14:textId="77777777" w:rsidR="008E441B" w:rsidRDefault="008E441B" w:rsidP="008E441B">
      <w:r>
        <w:lastRenderedPageBreak/>
        <w:t xml:space="preserve">    update = lookup(var.timeouts, "update", null)</w:t>
      </w:r>
    </w:p>
    <w:p w14:paraId="2F211831" w14:textId="77777777" w:rsidR="008E441B" w:rsidRDefault="008E441B" w:rsidP="008E441B">
      <w:r>
        <w:t xml:space="preserve">  }</w:t>
      </w:r>
    </w:p>
    <w:p w14:paraId="23A9E479" w14:textId="77777777" w:rsidR="008E441B" w:rsidRDefault="008E441B" w:rsidP="008E441B">
      <w:r>
        <w:t>}</w:t>
      </w:r>
    </w:p>
    <w:p w14:paraId="47AEB32C" w14:textId="77777777" w:rsidR="008E441B" w:rsidRDefault="008E441B" w:rsidP="008E441B"/>
    <w:p w14:paraId="141C8830" w14:textId="77777777" w:rsidR="008E441B" w:rsidRDefault="008E441B" w:rsidP="008E441B">
      <w:r>
        <w:t>resource "aws_dynamodb_table" "autoscaled" {</w:t>
      </w:r>
    </w:p>
    <w:p w14:paraId="25A14DD0" w14:textId="77777777" w:rsidR="008E441B" w:rsidRDefault="008E441B" w:rsidP="008E441B">
      <w:r>
        <w:t xml:space="preserve">  count = var.create_table &amp;&amp; var.autoscaling_enabled &amp;&amp; !var.ignore_changes_global_secondary_index ? 1 : 0</w:t>
      </w:r>
    </w:p>
    <w:p w14:paraId="3832FD21" w14:textId="77777777" w:rsidR="008E441B" w:rsidRDefault="008E441B" w:rsidP="008E441B"/>
    <w:p w14:paraId="1725A94B" w14:textId="77777777" w:rsidR="008E441B" w:rsidRDefault="008E441B" w:rsidP="008E441B">
      <w:r>
        <w:t xml:space="preserve">  name                        = var.name</w:t>
      </w:r>
    </w:p>
    <w:p w14:paraId="1ADC4E9B" w14:textId="77777777" w:rsidR="008E441B" w:rsidRDefault="008E441B" w:rsidP="008E441B">
      <w:r>
        <w:t xml:space="preserve">  billing_mode                = var.billing_mode</w:t>
      </w:r>
    </w:p>
    <w:p w14:paraId="10C0582B" w14:textId="77777777" w:rsidR="008E441B" w:rsidRDefault="008E441B" w:rsidP="008E441B">
      <w:r>
        <w:t xml:space="preserve">  hash_key                    = var.hash_key</w:t>
      </w:r>
    </w:p>
    <w:p w14:paraId="3E032484" w14:textId="77777777" w:rsidR="008E441B" w:rsidRDefault="008E441B" w:rsidP="008E441B">
      <w:r>
        <w:t xml:space="preserve">  range_key                   = var.range_key</w:t>
      </w:r>
    </w:p>
    <w:p w14:paraId="199CACF4" w14:textId="77777777" w:rsidR="008E441B" w:rsidRDefault="008E441B" w:rsidP="008E441B">
      <w:r>
        <w:t xml:space="preserve">  read_capacity               = var.read_capacity</w:t>
      </w:r>
    </w:p>
    <w:p w14:paraId="2AA3CDAE" w14:textId="77777777" w:rsidR="008E441B" w:rsidRDefault="008E441B" w:rsidP="008E441B">
      <w:r>
        <w:t xml:space="preserve">  write_capacity              = var.write_capacity</w:t>
      </w:r>
    </w:p>
    <w:p w14:paraId="69165929" w14:textId="77777777" w:rsidR="008E441B" w:rsidRDefault="008E441B" w:rsidP="008E441B">
      <w:r>
        <w:t xml:space="preserve">  stream_enabled              = var.stream_enabled</w:t>
      </w:r>
    </w:p>
    <w:p w14:paraId="196768A4" w14:textId="77777777" w:rsidR="008E441B" w:rsidRDefault="008E441B" w:rsidP="008E441B">
      <w:r>
        <w:t xml:space="preserve">  stream_view_type            = var.stream_view_type</w:t>
      </w:r>
    </w:p>
    <w:p w14:paraId="2F2620E3" w14:textId="77777777" w:rsidR="008E441B" w:rsidRDefault="008E441B" w:rsidP="008E441B">
      <w:r>
        <w:t xml:space="preserve">  table_class                 = var.table_class</w:t>
      </w:r>
    </w:p>
    <w:p w14:paraId="64C87EFA" w14:textId="77777777" w:rsidR="008E441B" w:rsidRDefault="008E441B" w:rsidP="008E441B">
      <w:r>
        <w:t xml:space="preserve">  deletion_protection_enabled = var.deletion_protection_enabled</w:t>
      </w:r>
    </w:p>
    <w:p w14:paraId="7ABC26D7" w14:textId="77777777" w:rsidR="008E441B" w:rsidRDefault="008E441B" w:rsidP="008E441B"/>
    <w:p w14:paraId="1F2B0722" w14:textId="77777777" w:rsidR="008E441B" w:rsidRDefault="008E441B" w:rsidP="008E441B">
      <w:r>
        <w:t xml:space="preserve">  ttl {</w:t>
      </w:r>
    </w:p>
    <w:p w14:paraId="50BD7519" w14:textId="77777777" w:rsidR="008E441B" w:rsidRDefault="008E441B" w:rsidP="008E441B">
      <w:r>
        <w:t xml:space="preserve">    enabled        = var.ttl_enabled</w:t>
      </w:r>
    </w:p>
    <w:p w14:paraId="0F422071" w14:textId="77777777" w:rsidR="008E441B" w:rsidRDefault="008E441B" w:rsidP="008E441B">
      <w:r>
        <w:t xml:space="preserve">    attribute_name = var.ttl_attribute_name</w:t>
      </w:r>
    </w:p>
    <w:p w14:paraId="76E35927" w14:textId="77777777" w:rsidR="008E441B" w:rsidRDefault="008E441B" w:rsidP="008E441B">
      <w:r>
        <w:t xml:space="preserve">  }</w:t>
      </w:r>
    </w:p>
    <w:p w14:paraId="0AE01FA9" w14:textId="77777777" w:rsidR="008E441B" w:rsidRDefault="008E441B" w:rsidP="008E441B"/>
    <w:p w14:paraId="532B5ED9" w14:textId="77777777" w:rsidR="008E441B" w:rsidRDefault="008E441B" w:rsidP="008E441B">
      <w:r>
        <w:t xml:space="preserve">  point_in_time_recovery {</w:t>
      </w:r>
    </w:p>
    <w:p w14:paraId="41E29D79" w14:textId="77777777" w:rsidR="008E441B" w:rsidRDefault="008E441B" w:rsidP="008E441B">
      <w:r>
        <w:t xml:space="preserve">    enabled = var.point_in_time_recovery_enabled</w:t>
      </w:r>
    </w:p>
    <w:p w14:paraId="2DC0015A" w14:textId="77777777" w:rsidR="008E441B" w:rsidRDefault="008E441B" w:rsidP="008E441B">
      <w:r>
        <w:t xml:space="preserve">  }</w:t>
      </w:r>
    </w:p>
    <w:p w14:paraId="3A009DBB" w14:textId="77777777" w:rsidR="008E441B" w:rsidRDefault="008E441B" w:rsidP="008E441B"/>
    <w:p w14:paraId="44AFE613" w14:textId="77777777" w:rsidR="008E441B" w:rsidRDefault="008E441B" w:rsidP="008E441B">
      <w:r>
        <w:lastRenderedPageBreak/>
        <w:t xml:space="preserve">  dynamic "attribute" {</w:t>
      </w:r>
    </w:p>
    <w:p w14:paraId="2B1A4A42" w14:textId="77777777" w:rsidR="008E441B" w:rsidRDefault="008E441B" w:rsidP="008E441B">
      <w:r>
        <w:t xml:space="preserve">    for_each = var.attributes</w:t>
      </w:r>
    </w:p>
    <w:p w14:paraId="2A9F9A46" w14:textId="77777777" w:rsidR="008E441B" w:rsidRDefault="008E441B" w:rsidP="008E441B"/>
    <w:p w14:paraId="47EE302B" w14:textId="77777777" w:rsidR="008E441B" w:rsidRDefault="008E441B" w:rsidP="008E441B">
      <w:r>
        <w:t xml:space="preserve">    content {</w:t>
      </w:r>
    </w:p>
    <w:p w14:paraId="17BAB911" w14:textId="77777777" w:rsidR="008E441B" w:rsidRDefault="008E441B" w:rsidP="008E441B">
      <w:r>
        <w:t xml:space="preserve">      name = attribute.value.name</w:t>
      </w:r>
    </w:p>
    <w:p w14:paraId="715A73AD" w14:textId="77777777" w:rsidR="008E441B" w:rsidRDefault="008E441B" w:rsidP="008E441B">
      <w:r>
        <w:t xml:space="preserve">      type = attribute.value.type</w:t>
      </w:r>
    </w:p>
    <w:p w14:paraId="36149E06" w14:textId="77777777" w:rsidR="008E441B" w:rsidRDefault="008E441B" w:rsidP="008E441B">
      <w:r>
        <w:t xml:space="preserve">    }</w:t>
      </w:r>
    </w:p>
    <w:p w14:paraId="4FFF0E7E" w14:textId="77777777" w:rsidR="008E441B" w:rsidRDefault="008E441B" w:rsidP="008E441B">
      <w:r>
        <w:t xml:space="preserve">  }</w:t>
      </w:r>
    </w:p>
    <w:p w14:paraId="06DBC81A" w14:textId="77777777" w:rsidR="008E441B" w:rsidRDefault="008E441B" w:rsidP="008E441B"/>
    <w:p w14:paraId="38983622" w14:textId="77777777" w:rsidR="008E441B" w:rsidRDefault="008E441B" w:rsidP="008E441B">
      <w:r>
        <w:t xml:space="preserve">  dynamic "local_secondary_index" {</w:t>
      </w:r>
    </w:p>
    <w:p w14:paraId="42618208" w14:textId="77777777" w:rsidR="008E441B" w:rsidRDefault="008E441B" w:rsidP="008E441B">
      <w:r>
        <w:t xml:space="preserve">    for_each = var.local_secondary_indexes</w:t>
      </w:r>
    </w:p>
    <w:p w14:paraId="31C631EB" w14:textId="77777777" w:rsidR="008E441B" w:rsidRDefault="008E441B" w:rsidP="008E441B"/>
    <w:p w14:paraId="1B75C304" w14:textId="77777777" w:rsidR="008E441B" w:rsidRDefault="008E441B" w:rsidP="008E441B">
      <w:r>
        <w:t xml:space="preserve">    content {</w:t>
      </w:r>
    </w:p>
    <w:p w14:paraId="0FC71E3D" w14:textId="77777777" w:rsidR="008E441B" w:rsidRDefault="008E441B" w:rsidP="008E441B">
      <w:r>
        <w:t xml:space="preserve">      name               = local_secondary_index.value.name</w:t>
      </w:r>
    </w:p>
    <w:p w14:paraId="64DFBCF6" w14:textId="77777777" w:rsidR="008E441B" w:rsidRDefault="008E441B" w:rsidP="008E441B">
      <w:r>
        <w:t xml:space="preserve">      range_key          = local_secondary_index.value.range_key</w:t>
      </w:r>
    </w:p>
    <w:p w14:paraId="7661090C" w14:textId="77777777" w:rsidR="008E441B" w:rsidRDefault="008E441B" w:rsidP="008E441B">
      <w:r>
        <w:t xml:space="preserve">      projection_type    = local_secondary_index.value.projection_type</w:t>
      </w:r>
    </w:p>
    <w:p w14:paraId="03A50FD8" w14:textId="77777777" w:rsidR="008E441B" w:rsidRDefault="008E441B" w:rsidP="008E441B">
      <w:r>
        <w:t xml:space="preserve">      non_key_attributes = lookup(local_secondary_index.value, "non_key_attributes", null)</w:t>
      </w:r>
    </w:p>
    <w:p w14:paraId="6E5D75F5" w14:textId="77777777" w:rsidR="008E441B" w:rsidRDefault="008E441B" w:rsidP="008E441B">
      <w:r>
        <w:t xml:space="preserve">    }</w:t>
      </w:r>
    </w:p>
    <w:p w14:paraId="12832374" w14:textId="77777777" w:rsidR="008E441B" w:rsidRDefault="008E441B" w:rsidP="008E441B">
      <w:r>
        <w:t xml:space="preserve">  }</w:t>
      </w:r>
    </w:p>
    <w:p w14:paraId="4BF3DEE6" w14:textId="77777777" w:rsidR="008E441B" w:rsidRDefault="008E441B" w:rsidP="008E441B"/>
    <w:p w14:paraId="65BAFB83" w14:textId="77777777" w:rsidR="008E441B" w:rsidRDefault="008E441B" w:rsidP="008E441B">
      <w:r>
        <w:t xml:space="preserve">  dynamic "global_secondary_index" {</w:t>
      </w:r>
    </w:p>
    <w:p w14:paraId="514FC840" w14:textId="77777777" w:rsidR="008E441B" w:rsidRDefault="008E441B" w:rsidP="008E441B">
      <w:r>
        <w:t xml:space="preserve">    for_each = var.global_secondary_indexes</w:t>
      </w:r>
    </w:p>
    <w:p w14:paraId="7CC21C28" w14:textId="77777777" w:rsidR="008E441B" w:rsidRDefault="008E441B" w:rsidP="008E441B"/>
    <w:p w14:paraId="3DBF33BA" w14:textId="77777777" w:rsidR="008E441B" w:rsidRDefault="008E441B" w:rsidP="008E441B">
      <w:r>
        <w:t xml:space="preserve">    content {</w:t>
      </w:r>
    </w:p>
    <w:p w14:paraId="6B303086" w14:textId="77777777" w:rsidR="008E441B" w:rsidRDefault="008E441B" w:rsidP="008E441B">
      <w:r>
        <w:t xml:space="preserve">      name               = global_secondary_index.value.name</w:t>
      </w:r>
    </w:p>
    <w:p w14:paraId="32C2693C" w14:textId="77777777" w:rsidR="008E441B" w:rsidRDefault="008E441B" w:rsidP="008E441B">
      <w:r>
        <w:t xml:space="preserve">      hash_key           = global_secondary_index.value.hash_key</w:t>
      </w:r>
    </w:p>
    <w:p w14:paraId="674BF3A4" w14:textId="77777777" w:rsidR="008E441B" w:rsidRDefault="008E441B" w:rsidP="008E441B">
      <w:r>
        <w:t xml:space="preserve">      projection_type    = global_secondary_index.value.projection_type</w:t>
      </w:r>
    </w:p>
    <w:p w14:paraId="67CEDA67" w14:textId="77777777" w:rsidR="008E441B" w:rsidRDefault="008E441B" w:rsidP="008E441B">
      <w:r>
        <w:t xml:space="preserve">      range_key          = lookup(global_secondary_index.value, "range_key", null)</w:t>
      </w:r>
    </w:p>
    <w:p w14:paraId="059D9CFB" w14:textId="77777777" w:rsidR="008E441B" w:rsidRDefault="008E441B" w:rsidP="008E441B">
      <w:r>
        <w:lastRenderedPageBreak/>
        <w:t xml:space="preserve">      read_capacity      = lookup(global_secondary_index.value, "read_capacity", null)</w:t>
      </w:r>
    </w:p>
    <w:p w14:paraId="0A9BEA75" w14:textId="77777777" w:rsidR="008E441B" w:rsidRDefault="008E441B" w:rsidP="008E441B">
      <w:r>
        <w:t xml:space="preserve">      write_capacity     = lookup(global_secondary_index.value, "write_capacity", null)</w:t>
      </w:r>
    </w:p>
    <w:p w14:paraId="1A7E307F" w14:textId="77777777" w:rsidR="008E441B" w:rsidRDefault="008E441B" w:rsidP="008E441B">
      <w:r>
        <w:t xml:space="preserve">      non_key_attributes = lookup(global_secondary_index.value, "non_key_attributes", null)</w:t>
      </w:r>
    </w:p>
    <w:p w14:paraId="76172F22" w14:textId="77777777" w:rsidR="008E441B" w:rsidRDefault="008E441B" w:rsidP="008E441B">
      <w:r>
        <w:t xml:space="preserve">    }</w:t>
      </w:r>
    </w:p>
    <w:p w14:paraId="727811A0" w14:textId="77777777" w:rsidR="008E441B" w:rsidRDefault="008E441B" w:rsidP="008E441B">
      <w:r>
        <w:t xml:space="preserve">  }</w:t>
      </w:r>
    </w:p>
    <w:p w14:paraId="03492515" w14:textId="77777777" w:rsidR="008E441B" w:rsidRDefault="008E441B" w:rsidP="008E441B"/>
    <w:p w14:paraId="28205725" w14:textId="77777777" w:rsidR="008E441B" w:rsidRDefault="008E441B" w:rsidP="008E441B">
      <w:r>
        <w:t xml:space="preserve">  dynamic "replica" {</w:t>
      </w:r>
    </w:p>
    <w:p w14:paraId="7BBBE8FA" w14:textId="77777777" w:rsidR="008E441B" w:rsidRDefault="008E441B" w:rsidP="008E441B">
      <w:r>
        <w:t xml:space="preserve">    for_each = var.replica_regions</w:t>
      </w:r>
    </w:p>
    <w:p w14:paraId="72E5BB0C" w14:textId="77777777" w:rsidR="008E441B" w:rsidRDefault="008E441B" w:rsidP="008E441B"/>
    <w:p w14:paraId="7245C1DA" w14:textId="77777777" w:rsidR="008E441B" w:rsidRDefault="008E441B" w:rsidP="008E441B">
      <w:r>
        <w:t xml:space="preserve">    content {</w:t>
      </w:r>
    </w:p>
    <w:p w14:paraId="792ACA31" w14:textId="77777777" w:rsidR="008E441B" w:rsidRDefault="008E441B" w:rsidP="008E441B">
      <w:r>
        <w:t xml:space="preserve">      region_name            = replica.value.region_name</w:t>
      </w:r>
    </w:p>
    <w:p w14:paraId="799BBFB2" w14:textId="77777777" w:rsidR="008E441B" w:rsidRDefault="008E441B" w:rsidP="008E441B">
      <w:r>
        <w:t xml:space="preserve">      kms_key_arn            = lookup(replica.value, "kms_key_arn", null)</w:t>
      </w:r>
    </w:p>
    <w:p w14:paraId="67160047" w14:textId="77777777" w:rsidR="008E441B" w:rsidRDefault="008E441B" w:rsidP="008E441B">
      <w:r>
        <w:t xml:space="preserve">      propagate_tags         = lookup(replica.value, "propagate_tags", null)</w:t>
      </w:r>
    </w:p>
    <w:p w14:paraId="5215A44B" w14:textId="77777777" w:rsidR="008E441B" w:rsidRDefault="008E441B" w:rsidP="008E441B">
      <w:r>
        <w:t xml:space="preserve">      point_in_time_recovery = lookup(replica.value, "point_in_time_recovery", null)</w:t>
      </w:r>
    </w:p>
    <w:p w14:paraId="234CBECB" w14:textId="77777777" w:rsidR="008E441B" w:rsidRDefault="008E441B" w:rsidP="008E441B">
      <w:r>
        <w:t xml:space="preserve">    }</w:t>
      </w:r>
    </w:p>
    <w:p w14:paraId="52403AA7" w14:textId="77777777" w:rsidR="008E441B" w:rsidRDefault="008E441B" w:rsidP="008E441B">
      <w:r>
        <w:t xml:space="preserve">  }</w:t>
      </w:r>
    </w:p>
    <w:p w14:paraId="0516E865" w14:textId="77777777" w:rsidR="008E441B" w:rsidRDefault="008E441B" w:rsidP="008E441B"/>
    <w:p w14:paraId="5ADE285B" w14:textId="77777777" w:rsidR="008E441B" w:rsidRDefault="008E441B" w:rsidP="008E441B">
      <w:r>
        <w:t xml:space="preserve">  server_side_encryption {</w:t>
      </w:r>
    </w:p>
    <w:p w14:paraId="17BF17B5" w14:textId="77777777" w:rsidR="008E441B" w:rsidRDefault="008E441B" w:rsidP="008E441B">
      <w:r>
        <w:t xml:space="preserve">    enabled     = var.server_side_encryption_enabled</w:t>
      </w:r>
    </w:p>
    <w:p w14:paraId="18FD3CC5" w14:textId="77777777" w:rsidR="008E441B" w:rsidRDefault="008E441B" w:rsidP="008E441B">
      <w:r>
        <w:t xml:space="preserve">    kms_key_arn = var.server_side_encryption_kms_key_arn</w:t>
      </w:r>
    </w:p>
    <w:p w14:paraId="46110604" w14:textId="77777777" w:rsidR="008E441B" w:rsidRDefault="008E441B" w:rsidP="008E441B">
      <w:r>
        <w:t xml:space="preserve">  }</w:t>
      </w:r>
    </w:p>
    <w:p w14:paraId="1620A6FD" w14:textId="77777777" w:rsidR="008E441B" w:rsidRDefault="008E441B" w:rsidP="008E441B"/>
    <w:p w14:paraId="7DB30216" w14:textId="77777777" w:rsidR="008E441B" w:rsidRDefault="008E441B" w:rsidP="008E441B">
      <w:r>
        <w:t xml:space="preserve">  tags = merge(</w:t>
      </w:r>
    </w:p>
    <w:p w14:paraId="5763FF73" w14:textId="77777777" w:rsidR="008E441B" w:rsidRDefault="008E441B" w:rsidP="008E441B">
      <w:r>
        <w:t xml:space="preserve">    var.tags,</w:t>
      </w:r>
    </w:p>
    <w:p w14:paraId="324BC98D" w14:textId="77777777" w:rsidR="008E441B" w:rsidRDefault="008E441B" w:rsidP="008E441B">
      <w:r>
        <w:t xml:space="preserve">    {</w:t>
      </w:r>
    </w:p>
    <w:p w14:paraId="207FF9D8" w14:textId="77777777" w:rsidR="008E441B" w:rsidRDefault="008E441B" w:rsidP="008E441B">
      <w:r>
        <w:t xml:space="preserve">      "Name" = format("%s", var.name)</w:t>
      </w:r>
    </w:p>
    <w:p w14:paraId="68A0A237" w14:textId="77777777" w:rsidR="008E441B" w:rsidRDefault="008E441B" w:rsidP="008E441B">
      <w:r>
        <w:t xml:space="preserve">    },</w:t>
      </w:r>
    </w:p>
    <w:p w14:paraId="757C1482" w14:textId="77777777" w:rsidR="008E441B" w:rsidRDefault="008E441B" w:rsidP="008E441B">
      <w:r>
        <w:t xml:space="preserve">  )</w:t>
      </w:r>
    </w:p>
    <w:p w14:paraId="342BBB16" w14:textId="77777777" w:rsidR="008E441B" w:rsidRDefault="008E441B" w:rsidP="008E441B"/>
    <w:p w14:paraId="0CB4F836" w14:textId="77777777" w:rsidR="008E441B" w:rsidRDefault="008E441B" w:rsidP="008E441B">
      <w:r>
        <w:t xml:space="preserve">  timeouts {</w:t>
      </w:r>
    </w:p>
    <w:p w14:paraId="15A2F275" w14:textId="77777777" w:rsidR="008E441B" w:rsidRDefault="008E441B" w:rsidP="008E441B">
      <w:r>
        <w:t xml:space="preserve">    create = lookup(var.timeouts, "create", null)</w:t>
      </w:r>
    </w:p>
    <w:p w14:paraId="273C26E1" w14:textId="77777777" w:rsidR="008E441B" w:rsidRDefault="008E441B" w:rsidP="008E441B">
      <w:r>
        <w:t xml:space="preserve">    delete = lookup(var.timeouts, "delete", null)</w:t>
      </w:r>
    </w:p>
    <w:p w14:paraId="49AC5E4E" w14:textId="77777777" w:rsidR="008E441B" w:rsidRDefault="008E441B" w:rsidP="008E441B">
      <w:r>
        <w:t xml:space="preserve">    update = lookup(var.timeouts, "update", null)</w:t>
      </w:r>
    </w:p>
    <w:p w14:paraId="74AAA4A2" w14:textId="77777777" w:rsidR="008E441B" w:rsidRDefault="008E441B" w:rsidP="008E441B">
      <w:r>
        <w:t xml:space="preserve">  }</w:t>
      </w:r>
    </w:p>
    <w:p w14:paraId="517AD3EF" w14:textId="77777777" w:rsidR="008E441B" w:rsidRDefault="008E441B" w:rsidP="008E441B"/>
    <w:p w14:paraId="7021660B" w14:textId="77777777" w:rsidR="008E441B" w:rsidRDefault="008E441B" w:rsidP="008E441B">
      <w:r>
        <w:t xml:space="preserve">  lifecycle {</w:t>
      </w:r>
    </w:p>
    <w:p w14:paraId="4C549541" w14:textId="77777777" w:rsidR="008E441B" w:rsidRDefault="008E441B" w:rsidP="008E441B">
      <w:r>
        <w:t xml:space="preserve">    ignore_changes = [read_capacity, write_capacity]</w:t>
      </w:r>
    </w:p>
    <w:p w14:paraId="63EEAFC2" w14:textId="77777777" w:rsidR="008E441B" w:rsidRDefault="008E441B" w:rsidP="008E441B">
      <w:r>
        <w:t xml:space="preserve">  }</w:t>
      </w:r>
    </w:p>
    <w:p w14:paraId="56D99AD0" w14:textId="77777777" w:rsidR="008E441B" w:rsidRDefault="008E441B" w:rsidP="008E441B">
      <w:r>
        <w:t>}</w:t>
      </w:r>
    </w:p>
    <w:p w14:paraId="751508A2" w14:textId="77777777" w:rsidR="008E441B" w:rsidRDefault="008E441B" w:rsidP="008E441B"/>
    <w:p w14:paraId="42F91E58" w14:textId="77777777" w:rsidR="008E441B" w:rsidRDefault="008E441B" w:rsidP="008E441B">
      <w:r>
        <w:t>resource "aws_dynamodb_table" "autoscaled_gsi_ignore" {</w:t>
      </w:r>
    </w:p>
    <w:p w14:paraId="6A0DFA98" w14:textId="77777777" w:rsidR="008E441B" w:rsidRDefault="008E441B" w:rsidP="008E441B">
      <w:r>
        <w:t xml:space="preserve">  count = var.create_table &amp;&amp; var.autoscaling_enabled &amp;&amp; var.ignore_changes_global_secondary_index ? 1 : 0</w:t>
      </w:r>
    </w:p>
    <w:p w14:paraId="35539740" w14:textId="77777777" w:rsidR="008E441B" w:rsidRDefault="008E441B" w:rsidP="008E441B"/>
    <w:p w14:paraId="62DE39A8" w14:textId="77777777" w:rsidR="008E441B" w:rsidRDefault="008E441B" w:rsidP="008E441B">
      <w:r>
        <w:t xml:space="preserve">  name                        = var.name</w:t>
      </w:r>
    </w:p>
    <w:p w14:paraId="0256BFD8" w14:textId="77777777" w:rsidR="008E441B" w:rsidRDefault="008E441B" w:rsidP="008E441B">
      <w:r>
        <w:t xml:space="preserve">  billing_mode                = var.billing_mode</w:t>
      </w:r>
    </w:p>
    <w:p w14:paraId="550A84D4" w14:textId="77777777" w:rsidR="008E441B" w:rsidRDefault="008E441B" w:rsidP="008E441B">
      <w:r>
        <w:t xml:space="preserve">  hash_key                    = var.hash_key</w:t>
      </w:r>
    </w:p>
    <w:p w14:paraId="0F969E2D" w14:textId="77777777" w:rsidR="008E441B" w:rsidRDefault="008E441B" w:rsidP="008E441B">
      <w:r>
        <w:t xml:space="preserve">  range_key                   = var.range_key</w:t>
      </w:r>
    </w:p>
    <w:p w14:paraId="203ED0B5" w14:textId="77777777" w:rsidR="008E441B" w:rsidRDefault="008E441B" w:rsidP="008E441B">
      <w:r>
        <w:t xml:space="preserve">  read_capacity               = var.read_capacity</w:t>
      </w:r>
    </w:p>
    <w:p w14:paraId="24D9779D" w14:textId="77777777" w:rsidR="008E441B" w:rsidRDefault="008E441B" w:rsidP="008E441B">
      <w:r>
        <w:t xml:space="preserve">  write_capacity              = var.write_capacity</w:t>
      </w:r>
    </w:p>
    <w:p w14:paraId="45CE7CEE" w14:textId="77777777" w:rsidR="008E441B" w:rsidRDefault="008E441B" w:rsidP="008E441B">
      <w:r>
        <w:t xml:space="preserve">  stream_enabled              = var.stream_enabled</w:t>
      </w:r>
    </w:p>
    <w:p w14:paraId="1D9B8776" w14:textId="77777777" w:rsidR="008E441B" w:rsidRDefault="008E441B" w:rsidP="008E441B">
      <w:r>
        <w:t xml:space="preserve">  stream_view_type            = var.stream_view_type</w:t>
      </w:r>
    </w:p>
    <w:p w14:paraId="72A87AE7" w14:textId="77777777" w:rsidR="008E441B" w:rsidRDefault="008E441B" w:rsidP="008E441B">
      <w:r>
        <w:t xml:space="preserve">  table_class                 = var.table_class</w:t>
      </w:r>
    </w:p>
    <w:p w14:paraId="447FE33C" w14:textId="77777777" w:rsidR="008E441B" w:rsidRDefault="008E441B" w:rsidP="008E441B">
      <w:r>
        <w:t xml:space="preserve">  deletion_protection_enabled = var.deletion_protection_enabled</w:t>
      </w:r>
    </w:p>
    <w:p w14:paraId="793D3D40" w14:textId="77777777" w:rsidR="008E441B" w:rsidRDefault="008E441B" w:rsidP="008E441B"/>
    <w:p w14:paraId="3D63B2E4" w14:textId="77777777" w:rsidR="008E441B" w:rsidRDefault="008E441B" w:rsidP="008E441B">
      <w:r>
        <w:t xml:space="preserve">  ttl {</w:t>
      </w:r>
    </w:p>
    <w:p w14:paraId="34D2AB5F" w14:textId="77777777" w:rsidR="008E441B" w:rsidRDefault="008E441B" w:rsidP="008E441B">
      <w:r>
        <w:lastRenderedPageBreak/>
        <w:t xml:space="preserve">    enabled        = var.ttl_enabled</w:t>
      </w:r>
    </w:p>
    <w:p w14:paraId="11052D7D" w14:textId="77777777" w:rsidR="008E441B" w:rsidRDefault="008E441B" w:rsidP="008E441B">
      <w:r>
        <w:t xml:space="preserve">    attribute_name = var.ttl_attribute_name</w:t>
      </w:r>
    </w:p>
    <w:p w14:paraId="0EAEBCF3" w14:textId="77777777" w:rsidR="008E441B" w:rsidRDefault="008E441B" w:rsidP="008E441B">
      <w:r>
        <w:t xml:space="preserve">  }</w:t>
      </w:r>
    </w:p>
    <w:p w14:paraId="60937404" w14:textId="77777777" w:rsidR="008E441B" w:rsidRDefault="008E441B" w:rsidP="008E441B"/>
    <w:p w14:paraId="13D6B112" w14:textId="77777777" w:rsidR="008E441B" w:rsidRDefault="008E441B" w:rsidP="008E441B">
      <w:r>
        <w:t xml:space="preserve">  point_in_time_recovery {</w:t>
      </w:r>
    </w:p>
    <w:p w14:paraId="2E53BD6E" w14:textId="77777777" w:rsidR="008E441B" w:rsidRDefault="008E441B" w:rsidP="008E441B">
      <w:r>
        <w:t xml:space="preserve">    enabled = var.point_in_time_recovery_enabled</w:t>
      </w:r>
    </w:p>
    <w:p w14:paraId="5D970026" w14:textId="77777777" w:rsidR="008E441B" w:rsidRDefault="008E441B" w:rsidP="008E441B">
      <w:r>
        <w:t xml:space="preserve">  }</w:t>
      </w:r>
    </w:p>
    <w:p w14:paraId="04ED8DD2" w14:textId="77777777" w:rsidR="008E441B" w:rsidRDefault="008E441B" w:rsidP="008E441B"/>
    <w:p w14:paraId="286666DD" w14:textId="77777777" w:rsidR="008E441B" w:rsidRDefault="008E441B" w:rsidP="008E441B">
      <w:r>
        <w:t xml:space="preserve">  dynamic "attribute" {</w:t>
      </w:r>
    </w:p>
    <w:p w14:paraId="7B850140" w14:textId="77777777" w:rsidR="008E441B" w:rsidRDefault="008E441B" w:rsidP="008E441B">
      <w:r>
        <w:t xml:space="preserve">    for_each = var.attributes</w:t>
      </w:r>
    </w:p>
    <w:p w14:paraId="388DF3B4" w14:textId="77777777" w:rsidR="008E441B" w:rsidRDefault="008E441B" w:rsidP="008E441B"/>
    <w:p w14:paraId="38CB192E" w14:textId="77777777" w:rsidR="008E441B" w:rsidRDefault="008E441B" w:rsidP="008E441B">
      <w:r>
        <w:t xml:space="preserve">    content {</w:t>
      </w:r>
    </w:p>
    <w:p w14:paraId="6291DCEA" w14:textId="77777777" w:rsidR="008E441B" w:rsidRDefault="008E441B" w:rsidP="008E441B">
      <w:r>
        <w:t xml:space="preserve">      name = attribute.value.name</w:t>
      </w:r>
    </w:p>
    <w:p w14:paraId="10D4E9BB" w14:textId="77777777" w:rsidR="008E441B" w:rsidRDefault="008E441B" w:rsidP="008E441B">
      <w:r>
        <w:t xml:space="preserve">      type = attribute.value.type</w:t>
      </w:r>
    </w:p>
    <w:p w14:paraId="531773EA" w14:textId="77777777" w:rsidR="008E441B" w:rsidRDefault="008E441B" w:rsidP="008E441B">
      <w:r>
        <w:t xml:space="preserve">    }</w:t>
      </w:r>
    </w:p>
    <w:p w14:paraId="45C6AEB3" w14:textId="77777777" w:rsidR="008E441B" w:rsidRDefault="008E441B" w:rsidP="008E441B">
      <w:r>
        <w:t xml:space="preserve">  }</w:t>
      </w:r>
    </w:p>
    <w:p w14:paraId="7228E8EF" w14:textId="77777777" w:rsidR="008E441B" w:rsidRDefault="008E441B" w:rsidP="008E441B"/>
    <w:p w14:paraId="267D05D9" w14:textId="77777777" w:rsidR="008E441B" w:rsidRDefault="008E441B" w:rsidP="008E441B">
      <w:r>
        <w:t xml:space="preserve">  dynamic "local_secondary_index" {</w:t>
      </w:r>
    </w:p>
    <w:p w14:paraId="25561466" w14:textId="77777777" w:rsidR="008E441B" w:rsidRDefault="008E441B" w:rsidP="008E441B">
      <w:r>
        <w:t xml:space="preserve">    for_each = var.local_secondary_indexes</w:t>
      </w:r>
    </w:p>
    <w:p w14:paraId="72595A3A" w14:textId="77777777" w:rsidR="008E441B" w:rsidRDefault="008E441B" w:rsidP="008E441B"/>
    <w:p w14:paraId="68E766B8" w14:textId="77777777" w:rsidR="008E441B" w:rsidRDefault="008E441B" w:rsidP="008E441B">
      <w:r>
        <w:t xml:space="preserve">    content {</w:t>
      </w:r>
    </w:p>
    <w:p w14:paraId="105C803B" w14:textId="77777777" w:rsidR="008E441B" w:rsidRDefault="008E441B" w:rsidP="008E441B">
      <w:r>
        <w:t xml:space="preserve">      name               = local_secondary_index.value.name</w:t>
      </w:r>
    </w:p>
    <w:p w14:paraId="47B013AD" w14:textId="77777777" w:rsidR="008E441B" w:rsidRDefault="008E441B" w:rsidP="008E441B">
      <w:r>
        <w:t xml:space="preserve">      range_key          = local_secondary_index.value.range_key</w:t>
      </w:r>
    </w:p>
    <w:p w14:paraId="48EFAF2F" w14:textId="77777777" w:rsidR="008E441B" w:rsidRDefault="008E441B" w:rsidP="008E441B">
      <w:r>
        <w:t xml:space="preserve">      projection_type    = local_secondary_index.value.projection_type</w:t>
      </w:r>
    </w:p>
    <w:p w14:paraId="2E208806" w14:textId="77777777" w:rsidR="008E441B" w:rsidRDefault="008E441B" w:rsidP="008E441B">
      <w:r>
        <w:t xml:space="preserve">      non_key_attributes = lookup(local_secondary_index.value, "non_key_attributes", null)</w:t>
      </w:r>
    </w:p>
    <w:p w14:paraId="310F21E0" w14:textId="77777777" w:rsidR="008E441B" w:rsidRDefault="008E441B" w:rsidP="008E441B">
      <w:r>
        <w:t xml:space="preserve">    }</w:t>
      </w:r>
    </w:p>
    <w:p w14:paraId="2C936418" w14:textId="77777777" w:rsidR="008E441B" w:rsidRDefault="008E441B" w:rsidP="008E441B">
      <w:r>
        <w:t xml:space="preserve">  }</w:t>
      </w:r>
    </w:p>
    <w:p w14:paraId="2D73BEC4" w14:textId="77777777" w:rsidR="008E441B" w:rsidRDefault="008E441B" w:rsidP="008E441B"/>
    <w:p w14:paraId="4C6A3B12" w14:textId="77777777" w:rsidR="008E441B" w:rsidRDefault="008E441B" w:rsidP="008E441B">
      <w:r>
        <w:lastRenderedPageBreak/>
        <w:t xml:space="preserve">  dynamic "global_secondary_index" {</w:t>
      </w:r>
    </w:p>
    <w:p w14:paraId="22690186" w14:textId="77777777" w:rsidR="008E441B" w:rsidRDefault="008E441B" w:rsidP="008E441B">
      <w:r>
        <w:t xml:space="preserve">    for_each = var.global_secondary_indexes</w:t>
      </w:r>
    </w:p>
    <w:p w14:paraId="316C3F4E" w14:textId="77777777" w:rsidR="008E441B" w:rsidRDefault="008E441B" w:rsidP="008E441B"/>
    <w:p w14:paraId="20C57412" w14:textId="77777777" w:rsidR="008E441B" w:rsidRDefault="008E441B" w:rsidP="008E441B">
      <w:r>
        <w:t xml:space="preserve">    content {</w:t>
      </w:r>
    </w:p>
    <w:p w14:paraId="52029D1F" w14:textId="77777777" w:rsidR="008E441B" w:rsidRDefault="008E441B" w:rsidP="008E441B">
      <w:r>
        <w:t xml:space="preserve">      name               = global_secondary_index.value.name</w:t>
      </w:r>
    </w:p>
    <w:p w14:paraId="49528C26" w14:textId="77777777" w:rsidR="008E441B" w:rsidRDefault="008E441B" w:rsidP="008E441B">
      <w:r>
        <w:t xml:space="preserve">      hash_key           = global_secondary_index.value.hash_key</w:t>
      </w:r>
    </w:p>
    <w:p w14:paraId="7ED75821" w14:textId="77777777" w:rsidR="008E441B" w:rsidRDefault="008E441B" w:rsidP="008E441B">
      <w:r>
        <w:t xml:space="preserve">      projection_type    = global_secondary_index.value.projection_type</w:t>
      </w:r>
    </w:p>
    <w:p w14:paraId="265CF163" w14:textId="77777777" w:rsidR="008E441B" w:rsidRDefault="008E441B" w:rsidP="008E441B">
      <w:r>
        <w:t xml:space="preserve">      range_key          = lookup(global_secondary_index.value, "range_key", null)</w:t>
      </w:r>
    </w:p>
    <w:p w14:paraId="56A51F22" w14:textId="77777777" w:rsidR="008E441B" w:rsidRDefault="008E441B" w:rsidP="008E441B">
      <w:r>
        <w:t xml:space="preserve">      read_capacity      = lookup(global_secondary_index.value, "read_capacity", null)</w:t>
      </w:r>
    </w:p>
    <w:p w14:paraId="17A82FB9" w14:textId="77777777" w:rsidR="008E441B" w:rsidRDefault="008E441B" w:rsidP="008E441B">
      <w:r>
        <w:t xml:space="preserve">      write_capacity     = lookup(global_secondary_index.value, "write_capacity", null)</w:t>
      </w:r>
    </w:p>
    <w:p w14:paraId="2A3B93EA" w14:textId="77777777" w:rsidR="008E441B" w:rsidRDefault="008E441B" w:rsidP="008E441B">
      <w:r>
        <w:t xml:space="preserve">      non_key_attributes = lookup(global_secondary_index.value, "non_key_attributes", null)</w:t>
      </w:r>
    </w:p>
    <w:p w14:paraId="4AA64B54" w14:textId="77777777" w:rsidR="008E441B" w:rsidRDefault="008E441B" w:rsidP="008E441B">
      <w:r>
        <w:t xml:space="preserve">    }</w:t>
      </w:r>
    </w:p>
    <w:p w14:paraId="68A4AEC1" w14:textId="77777777" w:rsidR="008E441B" w:rsidRDefault="008E441B" w:rsidP="008E441B">
      <w:r>
        <w:t xml:space="preserve">  }</w:t>
      </w:r>
    </w:p>
    <w:p w14:paraId="10D108C5" w14:textId="77777777" w:rsidR="008E441B" w:rsidRDefault="008E441B" w:rsidP="008E441B"/>
    <w:p w14:paraId="3E4A1B33" w14:textId="77777777" w:rsidR="008E441B" w:rsidRDefault="008E441B" w:rsidP="008E441B">
      <w:r>
        <w:t xml:space="preserve">  dynamic "replica" {</w:t>
      </w:r>
    </w:p>
    <w:p w14:paraId="3C023EC2" w14:textId="77777777" w:rsidR="008E441B" w:rsidRDefault="008E441B" w:rsidP="008E441B">
      <w:r>
        <w:t xml:space="preserve">    for_each = var.replica_regions</w:t>
      </w:r>
    </w:p>
    <w:p w14:paraId="3D2E5A0A" w14:textId="77777777" w:rsidR="008E441B" w:rsidRDefault="008E441B" w:rsidP="008E441B"/>
    <w:p w14:paraId="36410900" w14:textId="77777777" w:rsidR="008E441B" w:rsidRDefault="008E441B" w:rsidP="008E441B">
      <w:r>
        <w:t xml:space="preserve">    content {</w:t>
      </w:r>
    </w:p>
    <w:p w14:paraId="780316E5" w14:textId="77777777" w:rsidR="008E441B" w:rsidRDefault="008E441B" w:rsidP="008E441B">
      <w:r>
        <w:t xml:space="preserve">      region_name            = replica.value.region_name</w:t>
      </w:r>
    </w:p>
    <w:p w14:paraId="29923D7D" w14:textId="77777777" w:rsidR="008E441B" w:rsidRDefault="008E441B" w:rsidP="008E441B">
      <w:r>
        <w:t xml:space="preserve">      kms_key_arn            = lookup(replica.value, "kms_key_arn", null)</w:t>
      </w:r>
    </w:p>
    <w:p w14:paraId="6A4DA645" w14:textId="77777777" w:rsidR="008E441B" w:rsidRDefault="008E441B" w:rsidP="008E441B">
      <w:r>
        <w:t xml:space="preserve">      propagate_tags         = lookup(replica.value, "propagate_tags", null)</w:t>
      </w:r>
    </w:p>
    <w:p w14:paraId="3FF0984E" w14:textId="77777777" w:rsidR="008E441B" w:rsidRDefault="008E441B" w:rsidP="008E441B">
      <w:r>
        <w:t xml:space="preserve">      point_in_time_recovery = lookup(replica.value, "point_in_time_recovery", null)</w:t>
      </w:r>
    </w:p>
    <w:p w14:paraId="0C0FD01D" w14:textId="77777777" w:rsidR="008E441B" w:rsidRDefault="008E441B" w:rsidP="008E441B">
      <w:r>
        <w:t xml:space="preserve">    }</w:t>
      </w:r>
    </w:p>
    <w:p w14:paraId="55AFB1F7" w14:textId="77777777" w:rsidR="008E441B" w:rsidRDefault="008E441B" w:rsidP="008E441B">
      <w:r>
        <w:t xml:space="preserve">  }</w:t>
      </w:r>
    </w:p>
    <w:p w14:paraId="504B2ADE" w14:textId="77777777" w:rsidR="008E441B" w:rsidRDefault="008E441B" w:rsidP="008E441B"/>
    <w:p w14:paraId="6EB87431" w14:textId="77777777" w:rsidR="008E441B" w:rsidRDefault="008E441B" w:rsidP="008E441B">
      <w:r>
        <w:t xml:space="preserve">  server_side_encryption {</w:t>
      </w:r>
    </w:p>
    <w:p w14:paraId="354E6B12" w14:textId="77777777" w:rsidR="008E441B" w:rsidRDefault="008E441B" w:rsidP="008E441B">
      <w:r>
        <w:t xml:space="preserve">    enabled     = var.server_side_encryption_enabled</w:t>
      </w:r>
    </w:p>
    <w:p w14:paraId="1C6E6157" w14:textId="77777777" w:rsidR="008E441B" w:rsidRDefault="008E441B" w:rsidP="008E441B">
      <w:r>
        <w:t xml:space="preserve">    kms_key_arn = var.server_side_encryption_kms_key_arn</w:t>
      </w:r>
    </w:p>
    <w:p w14:paraId="51990B3D" w14:textId="77777777" w:rsidR="008E441B" w:rsidRDefault="008E441B" w:rsidP="008E441B">
      <w:r>
        <w:lastRenderedPageBreak/>
        <w:t xml:space="preserve">  }</w:t>
      </w:r>
    </w:p>
    <w:p w14:paraId="77510BAF" w14:textId="77777777" w:rsidR="008E441B" w:rsidRDefault="008E441B" w:rsidP="008E441B"/>
    <w:p w14:paraId="7B3A2152" w14:textId="77777777" w:rsidR="008E441B" w:rsidRDefault="008E441B" w:rsidP="008E441B">
      <w:r>
        <w:t xml:space="preserve">  tags = merge(</w:t>
      </w:r>
    </w:p>
    <w:p w14:paraId="001D4499" w14:textId="77777777" w:rsidR="008E441B" w:rsidRDefault="008E441B" w:rsidP="008E441B">
      <w:r>
        <w:t xml:space="preserve">    var.tags,</w:t>
      </w:r>
    </w:p>
    <w:p w14:paraId="7DDD5428" w14:textId="77777777" w:rsidR="008E441B" w:rsidRDefault="008E441B" w:rsidP="008E441B">
      <w:r>
        <w:t xml:space="preserve">    {</w:t>
      </w:r>
    </w:p>
    <w:p w14:paraId="2EF273AD" w14:textId="77777777" w:rsidR="008E441B" w:rsidRDefault="008E441B" w:rsidP="008E441B">
      <w:r>
        <w:t xml:space="preserve">      "Name" = format("%s", var.name)</w:t>
      </w:r>
    </w:p>
    <w:p w14:paraId="264C805A" w14:textId="77777777" w:rsidR="008E441B" w:rsidRDefault="008E441B" w:rsidP="008E441B">
      <w:r>
        <w:t xml:space="preserve">    },</w:t>
      </w:r>
    </w:p>
    <w:p w14:paraId="5FE4C1A1" w14:textId="77777777" w:rsidR="008E441B" w:rsidRDefault="008E441B" w:rsidP="008E441B">
      <w:r>
        <w:t xml:space="preserve">  )</w:t>
      </w:r>
    </w:p>
    <w:p w14:paraId="65E51B85" w14:textId="77777777" w:rsidR="008E441B" w:rsidRDefault="008E441B" w:rsidP="008E441B"/>
    <w:p w14:paraId="215DBBF3" w14:textId="77777777" w:rsidR="008E441B" w:rsidRDefault="008E441B" w:rsidP="008E441B">
      <w:r>
        <w:t xml:space="preserve">  timeouts {</w:t>
      </w:r>
    </w:p>
    <w:p w14:paraId="24000BB5" w14:textId="77777777" w:rsidR="008E441B" w:rsidRDefault="008E441B" w:rsidP="008E441B">
      <w:r>
        <w:t xml:space="preserve">    create = lookup(var.timeouts, "create", null)</w:t>
      </w:r>
    </w:p>
    <w:p w14:paraId="30CDDB99" w14:textId="77777777" w:rsidR="008E441B" w:rsidRDefault="008E441B" w:rsidP="008E441B">
      <w:r>
        <w:t xml:space="preserve">    delete = lookup(var.timeouts, "delete", null)</w:t>
      </w:r>
    </w:p>
    <w:p w14:paraId="646E42F0" w14:textId="77777777" w:rsidR="008E441B" w:rsidRDefault="008E441B" w:rsidP="008E441B">
      <w:r>
        <w:t xml:space="preserve">    update = lookup(var.timeouts, "update", null)</w:t>
      </w:r>
    </w:p>
    <w:p w14:paraId="750AE087" w14:textId="77777777" w:rsidR="008E441B" w:rsidRDefault="008E441B" w:rsidP="008E441B">
      <w:r>
        <w:t xml:space="preserve">  }</w:t>
      </w:r>
    </w:p>
    <w:p w14:paraId="3D549819" w14:textId="77777777" w:rsidR="008E441B" w:rsidRDefault="008E441B" w:rsidP="008E441B"/>
    <w:p w14:paraId="715BD710" w14:textId="77777777" w:rsidR="008E441B" w:rsidRDefault="008E441B" w:rsidP="008E441B">
      <w:r>
        <w:t xml:space="preserve">  lifecycle {</w:t>
      </w:r>
    </w:p>
    <w:p w14:paraId="6B5674CD" w14:textId="77777777" w:rsidR="008E441B" w:rsidRDefault="008E441B" w:rsidP="008E441B">
      <w:r>
        <w:t xml:space="preserve">    ignore_changes = [global_secondary_index, read_capacity, write_capacity]</w:t>
      </w:r>
    </w:p>
    <w:p w14:paraId="6ECBBD34" w14:textId="77777777" w:rsidR="008E441B" w:rsidRDefault="008E441B" w:rsidP="008E441B">
      <w:r>
        <w:t xml:space="preserve">  }</w:t>
      </w:r>
    </w:p>
    <w:p w14:paraId="192660EA" w14:textId="77777777" w:rsidR="008E441B" w:rsidRDefault="008E441B" w:rsidP="008E441B">
      <w:r>
        <w:t>}</w:t>
      </w:r>
    </w:p>
    <w:p w14:paraId="5261B452" w14:textId="77777777" w:rsidR="002E05A5" w:rsidRDefault="002E05A5" w:rsidP="008E441B"/>
    <w:p w14:paraId="7B942887" w14:textId="77777777" w:rsidR="002E05A5" w:rsidRDefault="00DB06F8" w:rsidP="008E441B">
      <w:r w:rsidRPr="00DB06F8">
        <w:rPr>
          <w:rFonts w:ascii="Arial Nova" w:hAnsi="Arial Nova"/>
          <w:noProof/>
        </w:rPr>
        <w:lastRenderedPageBreak/>
        <mc:AlternateContent>
          <mc:Choice Requires="wps">
            <w:drawing>
              <wp:anchor distT="45720" distB="45720" distL="114300" distR="114300" simplePos="0" relativeHeight="251659264" behindDoc="0" locked="0" layoutInCell="1" allowOverlap="1" wp14:anchorId="78C53541" wp14:editId="31437B4B">
                <wp:simplePos x="0" y="0"/>
                <wp:positionH relativeFrom="column">
                  <wp:posOffset>33655</wp:posOffset>
                </wp:positionH>
                <wp:positionV relativeFrom="paragraph">
                  <wp:posOffset>1306195</wp:posOffset>
                </wp:positionV>
                <wp:extent cx="5909310" cy="140462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310" cy="1404620"/>
                        </a:xfrm>
                        <a:prstGeom prst="rect">
                          <a:avLst/>
                        </a:prstGeom>
                        <a:solidFill>
                          <a:schemeClr val="bg2"/>
                        </a:solidFill>
                        <a:ln w="9525">
                          <a:noFill/>
                          <a:miter lim="800000"/>
                          <a:headEnd/>
                          <a:tailEnd/>
                        </a:ln>
                      </wps:spPr>
                      <wps:txbx>
                        <w:txbxContent>
                          <w:p w14:paraId="527F8B88" w14:textId="3D2CCB37" w:rsidR="00DB06F8" w:rsidRPr="00DB06F8" w:rsidRDefault="00DB06F8">
                            <w:pPr>
                              <w:rPr>
                                <w:rFonts w:ascii="Arial Nova" w:hAnsi="Arial Nova"/>
                                <w:color w:val="000000" w:themeColor="text1"/>
                              </w:rPr>
                            </w:pPr>
                            <w:r w:rsidRPr="00DB06F8">
                              <w:rPr>
                                <w:rFonts w:ascii="Arial Nova" w:hAnsi="Arial Nova"/>
                                <w:color w:val="000000" w:themeColor="text1"/>
                              </w:rPr>
                              <w:t>This code is defining three AWS DynamoDB table resources, each with different configurations based on specific conditions. Let me break down the code section by section: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C53541" id="_x0000_t202" coordsize="21600,21600" o:spt="202" path="m,l,21600r21600,l21600,xe">
                <v:stroke joinstyle="miter"/>
                <v:path gradientshapeok="t" o:connecttype="rect"/>
              </v:shapetype>
              <v:shape id="Text Box 2" o:spid="_x0000_s1026" type="#_x0000_t202" style="position:absolute;margin-left:2.65pt;margin-top:102.85pt;width:465.3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" fillcolor="#e7e6e6 [3214]" stroked="f">
                <v:textbox style="mso-fit-shape-to-text:t">
                  <w:txbxContent>
                    <w:p w14:paraId="527F8B88" w14:textId="3D2CCB37" w:rsidR="00DB06F8" w:rsidRPr="00DB06F8" w:rsidRDefault="00DB06F8">
                      <w:pPr>
                        <w:rPr>
                          <w:rFonts w:ascii="Arial Nova" w:hAnsi="Arial Nova"/>
                          <w:color w:val="000000" w:themeColor="text1"/>
                        </w:rPr>
                      </w:pPr>
                      <w:r w:rsidRPr="00DB06F8">
                        <w:rPr>
                          <w:rFonts w:ascii="Arial Nova" w:hAnsi="Arial Nova"/>
                          <w:color w:val="000000" w:themeColor="text1"/>
                        </w:rPr>
                        <w:t>This code is defining three AWS DynamoDB table resources, each with different configurations based on specific conditions. Let me break down the code section by section:</w:t>
                      </w:r>
                    </w:p>
                  </w:txbxContent>
                </v:textbox>
                <w10:wrap type="square"/>
              </v:shape>
            </w:pict>
          </mc:Fallback>
        </mc:AlternateContent>
      </w:r>
      <w:r w:rsidRPr="00DB06F8">
        <w:rPr>
          <w:rFonts w:ascii="Arial Nova" w:hAnsi="Arial Nova"/>
          <w:noProof/>
        </w:rPr>
        <mc:AlternateContent>
          <mc:Choice Requires="wps">
            <w:drawing>
              <wp:anchor distT="45720" distB="45720" distL="114300" distR="114300" simplePos="0" relativeHeight="251661312" behindDoc="0" locked="0" layoutInCell="1" allowOverlap="1" wp14:anchorId="6E097475" wp14:editId="0F400630">
                <wp:simplePos x="0" y="0"/>
                <wp:positionH relativeFrom="column">
                  <wp:posOffset>75565</wp:posOffset>
                </wp:positionH>
                <wp:positionV relativeFrom="paragraph">
                  <wp:posOffset>2151418</wp:posOffset>
                </wp:positionV>
                <wp:extent cx="5868035" cy="1404620"/>
                <wp:effectExtent l="0" t="0" r="0" b="0"/>
                <wp:wrapSquare wrapText="bothSides"/>
                <wp:docPr id="17609640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035" cy="1404620"/>
                        </a:xfrm>
                        <a:prstGeom prst="rect">
                          <a:avLst/>
                        </a:prstGeom>
                        <a:solidFill>
                          <a:srgbClr val="E7E6E6"/>
                        </a:solidFill>
                        <a:ln w="9525">
                          <a:noFill/>
                          <a:miter lim="800000"/>
                          <a:headEnd/>
                          <a:tailEnd/>
                        </a:ln>
                      </wps:spPr>
                      <wps:txbx>
                        <w:txbxContent>
                          <w:p w14:paraId="026DAADA" w14:textId="77777777" w:rsidR="00A95E56" w:rsidRDefault="00A95E56" w:rsidP="00DB06F8">
                            <w:pPr>
                              <w:rPr>
                                <w:rFonts w:ascii="Arial Nova" w:hAnsi="Arial Nova"/>
                                <w:color w:val="000000" w:themeColor="text1"/>
                              </w:rPr>
                            </w:pPr>
                            <w:r w:rsidRPr="00A95E56">
                              <w:rPr>
                                <w:rFonts w:ascii="Arial Nova" w:hAnsi="Arial Nova"/>
                                <w:b/>
                                <w:bCs/>
                                <w:color w:val="000000" w:themeColor="text1"/>
                              </w:rPr>
                              <w:t>1.</w:t>
                            </w:r>
                            <w:r>
                              <w:rPr>
                                <w:rFonts w:ascii="Arial Nova" w:hAnsi="Arial Nova"/>
                                <w:b/>
                                <w:bCs/>
                                <w:color w:val="000000" w:themeColor="text1"/>
                              </w:rPr>
                              <w:t xml:space="preserve"> </w:t>
                            </w:r>
                            <w:r w:rsidR="00DB06F8" w:rsidRPr="00A95E56">
                              <w:rPr>
                                <w:rFonts w:ascii="Arial Nova" w:hAnsi="Arial Nova"/>
                                <w:b/>
                                <w:bCs/>
                                <w:color w:val="000000" w:themeColor="text1"/>
                              </w:rPr>
                              <w:t xml:space="preserve">Resource Block: </w:t>
                            </w:r>
                            <w:r w:rsidR="00DB06F8" w:rsidRPr="00DB06F8">
                              <w:rPr>
                                <w:rFonts w:ascii="Arial Nova" w:hAnsi="Arial Nova"/>
                                <w:b/>
                                <w:bCs/>
                                <w:color w:val="000000" w:themeColor="text1"/>
                              </w:rPr>
                              <w:t>aws_dynamodb_table "this"</w:t>
                            </w:r>
                            <w:r w:rsidR="00DB06F8" w:rsidRPr="00DB06F8">
                              <w:rPr>
                                <w:rFonts w:ascii="Arial Nova" w:hAnsi="Arial Nova"/>
                                <w:color w:val="000000" w:themeColor="text1"/>
                              </w:rPr>
                              <w:t xml:space="preserve"> </w:t>
                            </w:r>
                          </w:p>
                          <w:p w14:paraId="4D74E8F5" w14:textId="10BB7469" w:rsidR="00DB06F8" w:rsidRDefault="00DB06F8" w:rsidP="00DB06F8">
                            <w:pPr>
                              <w:rPr>
                                <w:rFonts w:ascii="Arial Nova" w:hAnsi="Arial Nova"/>
                                <w:color w:val="000000" w:themeColor="text1"/>
                              </w:rPr>
                            </w:pPr>
                            <w:r w:rsidRPr="00DB06F8">
                              <w:rPr>
                                <w:rFonts w:ascii="Arial Nova" w:hAnsi="Arial Nova"/>
                                <w:color w:val="000000" w:themeColor="text1"/>
                              </w:rPr>
                              <w:t xml:space="preserve">This block creates a DynamoDB table resource named "this." </w:t>
                            </w:r>
                          </w:p>
                          <w:p w14:paraId="78F68942" w14:textId="67832865" w:rsidR="00DB06F8" w:rsidRPr="00DB06F8" w:rsidRDefault="00DB06F8" w:rsidP="00DB06F8">
                            <w:pPr>
                              <w:rPr>
                                <w:rFonts w:ascii="Arial Nova" w:hAnsi="Arial Nova"/>
                                <w:color w:val="000000" w:themeColor="text1"/>
                              </w:rPr>
                            </w:pPr>
                            <w:r w:rsidRPr="00DB06F8">
                              <w:rPr>
                                <w:rFonts w:ascii="Arial Nova" w:hAnsi="Arial Nova"/>
                                <w:color w:val="000000" w:themeColor="text1"/>
                              </w:rPr>
                              <w:t xml:space="preserve">The </w:t>
                            </w:r>
                            <w:r w:rsidRPr="00DB06F8">
                              <w:rPr>
                                <w:rFonts w:ascii="Arial Nova" w:hAnsi="Arial Nova"/>
                                <w:b/>
                                <w:bCs/>
                                <w:color w:val="000000" w:themeColor="text1"/>
                              </w:rPr>
                              <w:t>count</w:t>
                            </w:r>
                            <w:r w:rsidRPr="00DB06F8">
                              <w:rPr>
                                <w:rFonts w:ascii="Arial Nova" w:hAnsi="Arial Nova"/>
                                <w:color w:val="000000" w:themeColor="text1"/>
                              </w:rPr>
                              <w:t xml:space="preserve"> parameter is used to conditionally create the resource based on the values of input variables. The resource will be created only when </w:t>
                            </w:r>
                            <w:r w:rsidRPr="00DB06F8">
                              <w:rPr>
                                <w:rFonts w:ascii="Arial Nova" w:hAnsi="Arial Nova"/>
                                <w:b/>
                                <w:bCs/>
                                <w:color w:val="000000" w:themeColor="text1"/>
                              </w:rPr>
                              <w:t>var.autoscaling_enabled</w:t>
                            </w:r>
                            <w:r w:rsidRPr="00DB06F8">
                              <w:rPr>
                                <w:rFonts w:ascii="Arial Nova" w:hAnsi="Arial Nova"/>
                                <w:color w:val="000000" w:themeColor="text1"/>
                              </w:rPr>
                              <w:t xml:space="preserve"> is false. If </w:t>
                            </w:r>
                            <w:r w:rsidR="002E05A5">
                              <w:rPr>
                                <w:rFonts w:ascii="Arial Nova" w:hAnsi="Arial Nova"/>
                                <w:color w:val="000000" w:themeColor="text1"/>
                              </w:rPr>
                              <w:t>this</w:t>
                            </w:r>
                            <w:r w:rsidRPr="00DB06F8">
                              <w:rPr>
                                <w:rFonts w:ascii="Arial Nova" w:hAnsi="Arial Nova"/>
                                <w:color w:val="000000" w:themeColor="text1"/>
                              </w:rPr>
                              <w:t xml:space="preserve"> condition </w:t>
                            </w:r>
                            <w:r w:rsidR="002E05A5">
                              <w:rPr>
                                <w:rFonts w:ascii="Arial Nova" w:hAnsi="Arial Nova"/>
                                <w:color w:val="000000" w:themeColor="text1"/>
                              </w:rPr>
                              <w:t>is</w:t>
                            </w:r>
                            <w:r w:rsidRPr="00DB06F8">
                              <w:rPr>
                                <w:rFonts w:ascii="Arial Nova" w:hAnsi="Arial Nova"/>
                                <w:color w:val="000000" w:themeColor="text1"/>
                              </w:rPr>
                              <w:t xml:space="preserve"> met, one table will be created.</w:t>
                            </w:r>
                          </w:p>
                          <w:p w14:paraId="0FEE44A7" w14:textId="77777777" w:rsidR="00DB06F8" w:rsidRDefault="00DB06F8" w:rsidP="00DB06F8">
                            <w:pPr>
                              <w:rPr>
                                <w:rFonts w:ascii="Arial Nova" w:hAnsi="Arial Nova"/>
                                <w:color w:val="000000" w:themeColor="text1"/>
                              </w:rPr>
                            </w:pPr>
                            <w:r w:rsidRPr="00DB06F8">
                              <w:rPr>
                                <w:rFonts w:ascii="Arial Nova" w:hAnsi="Arial Nova"/>
                                <w:color w:val="000000" w:themeColor="text1"/>
                              </w:rPr>
                              <w:t xml:space="preserve">The block defines various properties of the DynamoDB table, such as </w:t>
                            </w:r>
                            <w:r w:rsidRPr="00DB06F8">
                              <w:rPr>
                                <w:rFonts w:ascii="Arial Nova" w:hAnsi="Arial Nova"/>
                                <w:b/>
                                <w:bCs/>
                                <w:color w:val="000000" w:themeColor="text1"/>
                              </w:rPr>
                              <w:t>name</w:t>
                            </w:r>
                            <w:r w:rsidRPr="00DB06F8">
                              <w:rPr>
                                <w:rFonts w:ascii="Arial Nova" w:hAnsi="Arial Nova"/>
                                <w:color w:val="000000" w:themeColor="text1"/>
                              </w:rPr>
                              <w:t xml:space="preserve">, </w:t>
                            </w:r>
                            <w:r w:rsidRPr="00DB06F8">
                              <w:rPr>
                                <w:rFonts w:ascii="Arial Nova" w:hAnsi="Arial Nova"/>
                                <w:b/>
                                <w:bCs/>
                                <w:color w:val="000000" w:themeColor="text1"/>
                              </w:rPr>
                              <w:t>billing mode</w:t>
                            </w:r>
                            <w:r w:rsidRPr="00DB06F8">
                              <w:rPr>
                                <w:rFonts w:ascii="Arial Nova" w:hAnsi="Arial Nova"/>
                                <w:color w:val="000000" w:themeColor="text1"/>
                              </w:rPr>
                              <w:t xml:space="preserve">, </w:t>
                            </w:r>
                            <w:r w:rsidRPr="00DB06F8">
                              <w:rPr>
                                <w:rFonts w:ascii="Arial Nova" w:hAnsi="Arial Nova"/>
                                <w:b/>
                                <w:bCs/>
                                <w:color w:val="000000" w:themeColor="text1"/>
                              </w:rPr>
                              <w:t>hash key</w:t>
                            </w:r>
                            <w:r w:rsidRPr="00DB06F8">
                              <w:rPr>
                                <w:rFonts w:ascii="Arial Nova" w:hAnsi="Arial Nova"/>
                                <w:color w:val="000000" w:themeColor="text1"/>
                              </w:rPr>
                              <w:t xml:space="preserve">, </w:t>
                            </w:r>
                            <w:r w:rsidRPr="00DB06F8">
                              <w:rPr>
                                <w:rFonts w:ascii="Arial Nova" w:hAnsi="Arial Nova"/>
                                <w:b/>
                                <w:bCs/>
                                <w:color w:val="000000" w:themeColor="text1"/>
                              </w:rPr>
                              <w:t>range key</w:t>
                            </w:r>
                            <w:r w:rsidRPr="00DB06F8">
                              <w:rPr>
                                <w:rFonts w:ascii="Arial Nova" w:hAnsi="Arial Nova"/>
                                <w:color w:val="000000" w:themeColor="text1"/>
                              </w:rPr>
                              <w:t xml:space="preserve">, </w:t>
                            </w:r>
                            <w:r w:rsidRPr="00DB06F8">
                              <w:rPr>
                                <w:rFonts w:ascii="Arial Nova" w:hAnsi="Arial Nova"/>
                                <w:b/>
                                <w:bCs/>
                                <w:color w:val="000000" w:themeColor="text1"/>
                              </w:rPr>
                              <w:t>read and write capacity</w:t>
                            </w:r>
                            <w:r w:rsidRPr="00DB06F8">
                              <w:rPr>
                                <w:rFonts w:ascii="Arial Nova" w:hAnsi="Arial Nova"/>
                                <w:color w:val="000000" w:themeColor="text1"/>
                              </w:rPr>
                              <w:t xml:space="preserve">, </w:t>
                            </w:r>
                            <w:r w:rsidRPr="00DB06F8">
                              <w:rPr>
                                <w:rFonts w:ascii="Arial Nova" w:hAnsi="Arial Nova"/>
                                <w:b/>
                                <w:bCs/>
                                <w:color w:val="000000" w:themeColor="text1"/>
                              </w:rPr>
                              <w:t>stream settings</w:t>
                            </w:r>
                            <w:r w:rsidRPr="00DB06F8">
                              <w:rPr>
                                <w:rFonts w:ascii="Arial Nova" w:hAnsi="Arial Nova"/>
                                <w:color w:val="000000" w:themeColor="text1"/>
                              </w:rPr>
                              <w:t xml:space="preserve">, </w:t>
                            </w:r>
                            <w:r w:rsidRPr="00DB06F8">
                              <w:rPr>
                                <w:rFonts w:ascii="Arial Nova" w:hAnsi="Arial Nova"/>
                                <w:b/>
                                <w:bCs/>
                                <w:color w:val="000000" w:themeColor="text1"/>
                              </w:rPr>
                              <w:t>time to live</w:t>
                            </w:r>
                            <w:r w:rsidRPr="00DB06F8">
                              <w:rPr>
                                <w:rFonts w:ascii="Arial Nova" w:hAnsi="Arial Nova"/>
                                <w:color w:val="000000" w:themeColor="text1"/>
                              </w:rPr>
                              <w:t xml:space="preserve"> (TTL), </w:t>
                            </w:r>
                            <w:r w:rsidRPr="00DB06F8">
                              <w:rPr>
                                <w:rFonts w:ascii="Arial Nova" w:hAnsi="Arial Nova"/>
                                <w:b/>
                                <w:bCs/>
                                <w:color w:val="000000" w:themeColor="text1"/>
                              </w:rPr>
                              <w:t>point-in-time recovery</w:t>
                            </w:r>
                            <w:r w:rsidRPr="00DB06F8">
                              <w:rPr>
                                <w:rFonts w:ascii="Arial Nova" w:hAnsi="Arial Nova"/>
                                <w:color w:val="000000" w:themeColor="text1"/>
                              </w:rPr>
                              <w:t xml:space="preserve">, and </w:t>
                            </w:r>
                            <w:r w:rsidRPr="00DB06F8">
                              <w:rPr>
                                <w:rFonts w:ascii="Arial Nova" w:hAnsi="Arial Nova"/>
                                <w:b/>
                                <w:bCs/>
                                <w:color w:val="000000" w:themeColor="text1"/>
                              </w:rPr>
                              <w:t>server-side encryption</w:t>
                            </w:r>
                            <w:r w:rsidRPr="00DB06F8">
                              <w:rPr>
                                <w:rFonts w:ascii="Arial Nova" w:hAnsi="Arial Nova"/>
                                <w:color w:val="000000" w:themeColor="text1"/>
                              </w:rPr>
                              <w:t xml:space="preserve">. </w:t>
                            </w:r>
                          </w:p>
                          <w:p w14:paraId="24FC91F4" w14:textId="1919DADE" w:rsidR="00DB06F8" w:rsidRPr="00DB06F8" w:rsidRDefault="00DB06F8" w:rsidP="00DB06F8">
                            <w:pPr>
                              <w:rPr>
                                <w:rFonts w:ascii="Arial Nova" w:hAnsi="Arial Nova"/>
                                <w:color w:val="000000" w:themeColor="text1"/>
                              </w:rPr>
                            </w:pPr>
                            <w:r w:rsidRPr="00DB06F8">
                              <w:rPr>
                                <w:rFonts w:ascii="Arial Nova" w:hAnsi="Arial Nova"/>
                                <w:color w:val="000000" w:themeColor="text1"/>
                              </w:rPr>
                              <w:t xml:space="preserve">Additionally, it uses the </w:t>
                            </w:r>
                            <w:r w:rsidRPr="00DB06F8">
                              <w:rPr>
                                <w:rFonts w:ascii="Arial Nova" w:hAnsi="Arial Nova"/>
                                <w:b/>
                                <w:bCs/>
                                <w:color w:val="000000" w:themeColor="text1"/>
                              </w:rPr>
                              <w:t>dynamic</w:t>
                            </w:r>
                            <w:r w:rsidRPr="00DB06F8">
                              <w:rPr>
                                <w:rFonts w:ascii="Arial Nova" w:hAnsi="Arial Nova"/>
                                <w:color w:val="000000" w:themeColor="text1"/>
                              </w:rPr>
                              <w:t xml:space="preserve"> blocks to define </w:t>
                            </w:r>
                            <w:r w:rsidRPr="00DB06F8">
                              <w:rPr>
                                <w:rFonts w:ascii="Arial Nova" w:hAnsi="Arial Nova"/>
                                <w:b/>
                                <w:bCs/>
                                <w:color w:val="000000" w:themeColor="text1"/>
                              </w:rPr>
                              <w:t>attributes</w:t>
                            </w:r>
                            <w:r w:rsidRPr="00DB06F8">
                              <w:rPr>
                                <w:rFonts w:ascii="Arial Nova" w:hAnsi="Arial Nova"/>
                                <w:color w:val="000000" w:themeColor="text1"/>
                              </w:rPr>
                              <w:t xml:space="preserve">, </w:t>
                            </w:r>
                            <w:r w:rsidRPr="00DB06F8">
                              <w:rPr>
                                <w:rFonts w:ascii="Arial Nova" w:hAnsi="Arial Nova"/>
                                <w:strike/>
                                <w:color w:val="000000" w:themeColor="text1"/>
                              </w:rPr>
                              <w:t>local secondary indexes</w:t>
                            </w:r>
                            <w:r w:rsidRPr="00DB06F8">
                              <w:rPr>
                                <w:rFonts w:ascii="Arial Nova" w:hAnsi="Arial Nova"/>
                                <w:color w:val="000000" w:themeColor="text1"/>
                              </w:rPr>
                              <w:t xml:space="preserve">, </w:t>
                            </w:r>
                            <w:r w:rsidRPr="00DB06F8">
                              <w:rPr>
                                <w:rFonts w:ascii="Arial Nova" w:hAnsi="Arial Nova"/>
                                <w:b/>
                                <w:bCs/>
                                <w:color w:val="000000" w:themeColor="text1"/>
                              </w:rPr>
                              <w:t>global secondary indexes</w:t>
                            </w:r>
                            <w:r w:rsidRPr="00DB06F8">
                              <w:rPr>
                                <w:rFonts w:ascii="Arial Nova" w:hAnsi="Arial Nova"/>
                                <w:color w:val="000000" w:themeColor="text1"/>
                              </w:rPr>
                              <w:t xml:space="preserve">, and </w:t>
                            </w:r>
                            <w:r w:rsidRPr="00DB06F8">
                              <w:rPr>
                                <w:rFonts w:ascii="Arial Nova" w:hAnsi="Arial Nova"/>
                                <w:b/>
                                <w:bCs/>
                                <w:color w:val="000000" w:themeColor="text1"/>
                              </w:rPr>
                              <w:t>replicas</w:t>
                            </w:r>
                            <w:r w:rsidRPr="00DB06F8">
                              <w:rPr>
                                <w:rFonts w:ascii="Arial Nova" w:hAnsi="Arial Nova"/>
                                <w:color w:val="000000" w:themeColor="text1"/>
                              </w:rPr>
                              <w:t xml:space="preserve"> based on the provided input variables.</w:t>
                            </w:r>
                          </w:p>
                          <w:p w14:paraId="3F1DBBD2" w14:textId="72BB4579" w:rsidR="00CC6846" w:rsidRPr="00DB06F8" w:rsidRDefault="00DB06F8" w:rsidP="00DB06F8">
                            <w:pPr>
                              <w:rPr>
                                <w:rFonts w:ascii="Arial Nova" w:hAnsi="Arial Nova"/>
                                <w:color w:val="000000" w:themeColor="text1"/>
                              </w:rPr>
                            </w:pPr>
                            <w:r w:rsidRPr="00DB06F8">
                              <w:rPr>
                                <w:rFonts w:ascii="Arial Nova" w:hAnsi="Arial Nova"/>
                                <w:color w:val="000000" w:themeColor="text1"/>
                              </w:rPr>
                              <w:t xml:space="preserve">Lastly, the </w:t>
                            </w:r>
                            <w:r w:rsidRPr="00DB06F8">
                              <w:rPr>
                                <w:rFonts w:ascii="Arial Nova" w:hAnsi="Arial Nova"/>
                                <w:b/>
                                <w:bCs/>
                                <w:color w:val="000000" w:themeColor="text1"/>
                              </w:rPr>
                              <w:t>tags</w:t>
                            </w:r>
                            <w:r w:rsidRPr="00DB06F8">
                              <w:rPr>
                                <w:rFonts w:ascii="Arial Nova" w:hAnsi="Arial Nova"/>
                                <w:color w:val="000000" w:themeColor="text1"/>
                              </w:rPr>
                              <w:t xml:space="preserve"> and </w:t>
                            </w:r>
                            <w:r w:rsidRPr="00DB06F8">
                              <w:rPr>
                                <w:rFonts w:ascii="Arial Nova" w:hAnsi="Arial Nova"/>
                                <w:b/>
                                <w:bCs/>
                                <w:color w:val="000000" w:themeColor="text1"/>
                              </w:rPr>
                              <w:t>timeouts</w:t>
                            </w:r>
                            <w:r w:rsidRPr="00DB06F8">
                              <w:rPr>
                                <w:rFonts w:ascii="Arial Nova" w:hAnsi="Arial Nova"/>
                                <w:color w:val="000000" w:themeColor="text1"/>
                              </w:rPr>
                              <w:t xml:space="preserve"> blocks are used to set tags for the table and define the timeouts for create, delete, and update operations.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097475" id="_x0000_s1027" type="#_x0000_t202" style="position:absolute;margin-left:5.95pt;margin-top:169.4pt;width:462.0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" fillcolor="#e7e6e6" stroked="f">
                <v:textbox style="mso-fit-shape-to-text:t">
                  <w:txbxContent>
                    <w:p w14:paraId="026DAADA" w14:textId="77777777" w:rsidR="00A95E56" w:rsidRDefault="00A95E56" w:rsidP="00DB06F8">
                      <w:pPr>
                        <w:rPr>
                          <w:rFonts w:ascii="Arial Nova" w:hAnsi="Arial Nova"/>
                          <w:color w:val="000000" w:themeColor="text1"/>
                        </w:rPr>
                      </w:pPr>
                      <w:r w:rsidRPr="00A95E56">
                        <w:rPr>
                          <w:rFonts w:ascii="Arial Nova" w:hAnsi="Arial Nova"/>
                          <w:b/>
                          <w:bCs/>
                          <w:color w:val="000000" w:themeColor="text1"/>
                        </w:rPr>
                        <w:t>1.</w:t>
                      </w:r>
                      <w:r>
                        <w:rPr>
                          <w:rFonts w:ascii="Arial Nova" w:hAnsi="Arial Nova"/>
                          <w:b/>
                          <w:bCs/>
                          <w:color w:val="000000" w:themeColor="text1"/>
                        </w:rPr>
                        <w:t xml:space="preserve"> </w:t>
                      </w:r>
                      <w:r w:rsidR="00DB06F8" w:rsidRPr="00A95E56">
                        <w:rPr>
                          <w:rFonts w:ascii="Arial Nova" w:hAnsi="Arial Nova"/>
                          <w:b/>
                          <w:bCs/>
                          <w:color w:val="000000" w:themeColor="text1"/>
                        </w:rPr>
                        <w:t xml:space="preserve">Resource Block: </w:t>
                      </w:r>
                      <w:r w:rsidR="00DB06F8" w:rsidRPr="00DB06F8">
                        <w:rPr>
                          <w:rFonts w:ascii="Arial Nova" w:hAnsi="Arial Nova"/>
                          <w:b/>
                          <w:bCs/>
                          <w:color w:val="000000" w:themeColor="text1"/>
                        </w:rPr>
                        <w:t>aws_dynamodb_table "this"</w:t>
                      </w:r>
                      <w:r w:rsidR="00DB06F8" w:rsidRPr="00DB06F8">
                        <w:rPr>
                          <w:rFonts w:ascii="Arial Nova" w:hAnsi="Arial Nova"/>
                          <w:color w:val="000000" w:themeColor="text1"/>
                        </w:rPr>
                        <w:t xml:space="preserve"> </w:t>
                      </w:r>
                    </w:p>
                    <w:p w14:paraId="4D74E8F5" w14:textId="10BB7469" w:rsidR="00DB06F8" w:rsidRDefault="00DB06F8" w:rsidP="00DB06F8">
                      <w:pPr>
                        <w:rPr>
                          <w:rFonts w:ascii="Arial Nova" w:hAnsi="Arial Nova"/>
                          <w:color w:val="000000" w:themeColor="text1"/>
                        </w:rPr>
                      </w:pPr>
                      <w:r w:rsidRPr="00DB06F8">
                        <w:rPr>
                          <w:rFonts w:ascii="Arial Nova" w:hAnsi="Arial Nova"/>
                          <w:color w:val="000000" w:themeColor="text1"/>
                        </w:rPr>
                        <w:t xml:space="preserve">This block creates a DynamoDB table resource named "this." </w:t>
                      </w:r>
                    </w:p>
                    <w:p w14:paraId="78F68942" w14:textId="67832865" w:rsidR="00DB06F8" w:rsidRPr="00DB06F8" w:rsidRDefault="00DB06F8" w:rsidP="00DB06F8">
                      <w:pPr>
                        <w:rPr>
                          <w:rFonts w:ascii="Arial Nova" w:hAnsi="Arial Nova"/>
                          <w:color w:val="000000" w:themeColor="text1"/>
                        </w:rPr>
                      </w:pPr>
                      <w:r w:rsidRPr="00DB06F8">
                        <w:rPr>
                          <w:rFonts w:ascii="Arial Nova" w:hAnsi="Arial Nova"/>
                          <w:color w:val="000000" w:themeColor="text1"/>
                        </w:rPr>
                        <w:t xml:space="preserve">The </w:t>
                      </w:r>
                      <w:r w:rsidRPr="00DB06F8">
                        <w:rPr>
                          <w:rFonts w:ascii="Arial Nova" w:hAnsi="Arial Nova"/>
                          <w:b/>
                          <w:bCs/>
                          <w:color w:val="000000" w:themeColor="text1"/>
                        </w:rPr>
                        <w:t>count</w:t>
                      </w:r>
                      <w:r w:rsidRPr="00DB06F8">
                        <w:rPr>
                          <w:rFonts w:ascii="Arial Nova" w:hAnsi="Arial Nova"/>
                          <w:color w:val="000000" w:themeColor="text1"/>
                        </w:rPr>
                        <w:t xml:space="preserve"> parameter is used to conditionally create the resource based on the values of input variables. The resource will be created only when </w:t>
                      </w:r>
                      <w:r w:rsidRPr="00DB06F8">
                        <w:rPr>
                          <w:rFonts w:ascii="Arial Nova" w:hAnsi="Arial Nova"/>
                          <w:b/>
                          <w:bCs/>
                          <w:color w:val="000000" w:themeColor="text1"/>
                        </w:rPr>
                        <w:t>var.autoscaling_enabled</w:t>
                      </w:r>
                      <w:r w:rsidRPr="00DB06F8">
                        <w:rPr>
                          <w:rFonts w:ascii="Arial Nova" w:hAnsi="Arial Nova"/>
                          <w:color w:val="000000" w:themeColor="text1"/>
                        </w:rPr>
                        <w:t xml:space="preserve"> is false. If </w:t>
                      </w:r>
                      <w:r w:rsidR="002E05A5">
                        <w:rPr>
                          <w:rFonts w:ascii="Arial Nova" w:hAnsi="Arial Nova"/>
                          <w:color w:val="000000" w:themeColor="text1"/>
                        </w:rPr>
                        <w:t>this</w:t>
                      </w:r>
                      <w:r w:rsidRPr="00DB06F8">
                        <w:rPr>
                          <w:rFonts w:ascii="Arial Nova" w:hAnsi="Arial Nova"/>
                          <w:color w:val="000000" w:themeColor="text1"/>
                        </w:rPr>
                        <w:t xml:space="preserve"> condition </w:t>
                      </w:r>
                      <w:r w:rsidR="002E05A5">
                        <w:rPr>
                          <w:rFonts w:ascii="Arial Nova" w:hAnsi="Arial Nova"/>
                          <w:color w:val="000000" w:themeColor="text1"/>
                        </w:rPr>
                        <w:t>is</w:t>
                      </w:r>
                      <w:r w:rsidRPr="00DB06F8">
                        <w:rPr>
                          <w:rFonts w:ascii="Arial Nova" w:hAnsi="Arial Nova"/>
                          <w:color w:val="000000" w:themeColor="text1"/>
                        </w:rPr>
                        <w:t xml:space="preserve"> met, one table will be created.</w:t>
                      </w:r>
                    </w:p>
                    <w:p w14:paraId="0FEE44A7" w14:textId="77777777" w:rsidR="00DB06F8" w:rsidRDefault="00DB06F8" w:rsidP="00DB06F8">
                      <w:pPr>
                        <w:rPr>
                          <w:rFonts w:ascii="Arial Nova" w:hAnsi="Arial Nova"/>
                          <w:color w:val="000000" w:themeColor="text1"/>
                        </w:rPr>
                      </w:pPr>
                      <w:r w:rsidRPr="00DB06F8">
                        <w:rPr>
                          <w:rFonts w:ascii="Arial Nova" w:hAnsi="Arial Nova"/>
                          <w:color w:val="000000" w:themeColor="text1"/>
                        </w:rPr>
                        <w:t xml:space="preserve">The block defines various properties of the DynamoDB table, such as </w:t>
                      </w:r>
                      <w:r w:rsidRPr="00DB06F8">
                        <w:rPr>
                          <w:rFonts w:ascii="Arial Nova" w:hAnsi="Arial Nova"/>
                          <w:b/>
                          <w:bCs/>
                          <w:color w:val="000000" w:themeColor="text1"/>
                        </w:rPr>
                        <w:t>name</w:t>
                      </w:r>
                      <w:r w:rsidRPr="00DB06F8">
                        <w:rPr>
                          <w:rFonts w:ascii="Arial Nova" w:hAnsi="Arial Nova"/>
                          <w:color w:val="000000" w:themeColor="text1"/>
                        </w:rPr>
                        <w:t xml:space="preserve">, </w:t>
                      </w:r>
                      <w:r w:rsidRPr="00DB06F8">
                        <w:rPr>
                          <w:rFonts w:ascii="Arial Nova" w:hAnsi="Arial Nova"/>
                          <w:b/>
                          <w:bCs/>
                          <w:color w:val="000000" w:themeColor="text1"/>
                        </w:rPr>
                        <w:t>billing mode</w:t>
                      </w:r>
                      <w:r w:rsidRPr="00DB06F8">
                        <w:rPr>
                          <w:rFonts w:ascii="Arial Nova" w:hAnsi="Arial Nova"/>
                          <w:color w:val="000000" w:themeColor="text1"/>
                        </w:rPr>
                        <w:t xml:space="preserve">, </w:t>
                      </w:r>
                      <w:r w:rsidRPr="00DB06F8">
                        <w:rPr>
                          <w:rFonts w:ascii="Arial Nova" w:hAnsi="Arial Nova"/>
                          <w:b/>
                          <w:bCs/>
                          <w:color w:val="000000" w:themeColor="text1"/>
                        </w:rPr>
                        <w:t>hash key</w:t>
                      </w:r>
                      <w:r w:rsidRPr="00DB06F8">
                        <w:rPr>
                          <w:rFonts w:ascii="Arial Nova" w:hAnsi="Arial Nova"/>
                          <w:color w:val="000000" w:themeColor="text1"/>
                        </w:rPr>
                        <w:t xml:space="preserve">, </w:t>
                      </w:r>
                      <w:r w:rsidRPr="00DB06F8">
                        <w:rPr>
                          <w:rFonts w:ascii="Arial Nova" w:hAnsi="Arial Nova"/>
                          <w:b/>
                          <w:bCs/>
                          <w:color w:val="000000" w:themeColor="text1"/>
                        </w:rPr>
                        <w:t>range key</w:t>
                      </w:r>
                      <w:r w:rsidRPr="00DB06F8">
                        <w:rPr>
                          <w:rFonts w:ascii="Arial Nova" w:hAnsi="Arial Nova"/>
                          <w:color w:val="000000" w:themeColor="text1"/>
                        </w:rPr>
                        <w:t xml:space="preserve">, </w:t>
                      </w:r>
                      <w:r w:rsidRPr="00DB06F8">
                        <w:rPr>
                          <w:rFonts w:ascii="Arial Nova" w:hAnsi="Arial Nova"/>
                          <w:b/>
                          <w:bCs/>
                          <w:color w:val="000000" w:themeColor="text1"/>
                        </w:rPr>
                        <w:t>read and write capacity</w:t>
                      </w:r>
                      <w:r w:rsidRPr="00DB06F8">
                        <w:rPr>
                          <w:rFonts w:ascii="Arial Nova" w:hAnsi="Arial Nova"/>
                          <w:color w:val="000000" w:themeColor="text1"/>
                        </w:rPr>
                        <w:t xml:space="preserve">, </w:t>
                      </w:r>
                      <w:r w:rsidRPr="00DB06F8">
                        <w:rPr>
                          <w:rFonts w:ascii="Arial Nova" w:hAnsi="Arial Nova"/>
                          <w:b/>
                          <w:bCs/>
                          <w:color w:val="000000" w:themeColor="text1"/>
                        </w:rPr>
                        <w:t>stream settings</w:t>
                      </w:r>
                      <w:r w:rsidRPr="00DB06F8">
                        <w:rPr>
                          <w:rFonts w:ascii="Arial Nova" w:hAnsi="Arial Nova"/>
                          <w:color w:val="000000" w:themeColor="text1"/>
                        </w:rPr>
                        <w:t xml:space="preserve">, </w:t>
                      </w:r>
                      <w:r w:rsidRPr="00DB06F8">
                        <w:rPr>
                          <w:rFonts w:ascii="Arial Nova" w:hAnsi="Arial Nova"/>
                          <w:b/>
                          <w:bCs/>
                          <w:color w:val="000000" w:themeColor="text1"/>
                        </w:rPr>
                        <w:t>time to live</w:t>
                      </w:r>
                      <w:r w:rsidRPr="00DB06F8">
                        <w:rPr>
                          <w:rFonts w:ascii="Arial Nova" w:hAnsi="Arial Nova"/>
                          <w:color w:val="000000" w:themeColor="text1"/>
                        </w:rPr>
                        <w:t xml:space="preserve"> (TTL), </w:t>
                      </w:r>
                      <w:r w:rsidRPr="00DB06F8">
                        <w:rPr>
                          <w:rFonts w:ascii="Arial Nova" w:hAnsi="Arial Nova"/>
                          <w:b/>
                          <w:bCs/>
                          <w:color w:val="000000" w:themeColor="text1"/>
                        </w:rPr>
                        <w:t>point-in-time recovery</w:t>
                      </w:r>
                      <w:r w:rsidRPr="00DB06F8">
                        <w:rPr>
                          <w:rFonts w:ascii="Arial Nova" w:hAnsi="Arial Nova"/>
                          <w:color w:val="000000" w:themeColor="text1"/>
                        </w:rPr>
                        <w:t xml:space="preserve">, and </w:t>
                      </w:r>
                      <w:r w:rsidRPr="00DB06F8">
                        <w:rPr>
                          <w:rFonts w:ascii="Arial Nova" w:hAnsi="Arial Nova"/>
                          <w:b/>
                          <w:bCs/>
                          <w:color w:val="000000" w:themeColor="text1"/>
                        </w:rPr>
                        <w:t>server-side encryption</w:t>
                      </w:r>
                      <w:r w:rsidRPr="00DB06F8">
                        <w:rPr>
                          <w:rFonts w:ascii="Arial Nova" w:hAnsi="Arial Nova"/>
                          <w:color w:val="000000" w:themeColor="text1"/>
                        </w:rPr>
                        <w:t xml:space="preserve">. </w:t>
                      </w:r>
                    </w:p>
                    <w:p w14:paraId="24FC91F4" w14:textId="1919DADE" w:rsidR="00DB06F8" w:rsidRPr="00DB06F8" w:rsidRDefault="00DB06F8" w:rsidP="00DB06F8">
                      <w:pPr>
                        <w:rPr>
                          <w:rFonts w:ascii="Arial Nova" w:hAnsi="Arial Nova"/>
                          <w:color w:val="000000" w:themeColor="text1"/>
                        </w:rPr>
                      </w:pPr>
                      <w:r w:rsidRPr="00DB06F8">
                        <w:rPr>
                          <w:rFonts w:ascii="Arial Nova" w:hAnsi="Arial Nova"/>
                          <w:color w:val="000000" w:themeColor="text1"/>
                        </w:rPr>
                        <w:t xml:space="preserve">Additionally, it uses the </w:t>
                      </w:r>
                      <w:r w:rsidRPr="00DB06F8">
                        <w:rPr>
                          <w:rFonts w:ascii="Arial Nova" w:hAnsi="Arial Nova"/>
                          <w:b/>
                          <w:bCs/>
                          <w:color w:val="000000" w:themeColor="text1"/>
                        </w:rPr>
                        <w:t>dynamic</w:t>
                      </w:r>
                      <w:r w:rsidRPr="00DB06F8">
                        <w:rPr>
                          <w:rFonts w:ascii="Arial Nova" w:hAnsi="Arial Nova"/>
                          <w:color w:val="000000" w:themeColor="text1"/>
                        </w:rPr>
                        <w:t xml:space="preserve"> blocks to define </w:t>
                      </w:r>
                      <w:r w:rsidRPr="00DB06F8">
                        <w:rPr>
                          <w:rFonts w:ascii="Arial Nova" w:hAnsi="Arial Nova"/>
                          <w:b/>
                          <w:bCs/>
                          <w:color w:val="000000" w:themeColor="text1"/>
                        </w:rPr>
                        <w:t>attributes</w:t>
                      </w:r>
                      <w:r w:rsidRPr="00DB06F8">
                        <w:rPr>
                          <w:rFonts w:ascii="Arial Nova" w:hAnsi="Arial Nova"/>
                          <w:color w:val="000000" w:themeColor="text1"/>
                        </w:rPr>
                        <w:t xml:space="preserve">, </w:t>
                      </w:r>
                      <w:r w:rsidRPr="00DB06F8">
                        <w:rPr>
                          <w:rFonts w:ascii="Arial Nova" w:hAnsi="Arial Nova"/>
                          <w:strike/>
                          <w:color w:val="000000" w:themeColor="text1"/>
                        </w:rPr>
                        <w:t>local secondary indexes</w:t>
                      </w:r>
                      <w:r w:rsidRPr="00DB06F8">
                        <w:rPr>
                          <w:rFonts w:ascii="Arial Nova" w:hAnsi="Arial Nova"/>
                          <w:color w:val="000000" w:themeColor="text1"/>
                        </w:rPr>
                        <w:t xml:space="preserve">, </w:t>
                      </w:r>
                      <w:r w:rsidRPr="00DB06F8">
                        <w:rPr>
                          <w:rFonts w:ascii="Arial Nova" w:hAnsi="Arial Nova"/>
                          <w:b/>
                          <w:bCs/>
                          <w:color w:val="000000" w:themeColor="text1"/>
                        </w:rPr>
                        <w:t>global secondary indexes</w:t>
                      </w:r>
                      <w:r w:rsidRPr="00DB06F8">
                        <w:rPr>
                          <w:rFonts w:ascii="Arial Nova" w:hAnsi="Arial Nova"/>
                          <w:color w:val="000000" w:themeColor="text1"/>
                        </w:rPr>
                        <w:t xml:space="preserve">, and </w:t>
                      </w:r>
                      <w:r w:rsidRPr="00DB06F8">
                        <w:rPr>
                          <w:rFonts w:ascii="Arial Nova" w:hAnsi="Arial Nova"/>
                          <w:b/>
                          <w:bCs/>
                          <w:color w:val="000000" w:themeColor="text1"/>
                        </w:rPr>
                        <w:t>replicas</w:t>
                      </w:r>
                      <w:r w:rsidRPr="00DB06F8">
                        <w:rPr>
                          <w:rFonts w:ascii="Arial Nova" w:hAnsi="Arial Nova"/>
                          <w:color w:val="000000" w:themeColor="text1"/>
                        </w:rPr>
                        <w:t xml:space="preserve"> based on the provided input variables.</w:t>
                      </w:r>
                    </w:p>
                    <w:p w14:paraId="3F1DBBD2" w14:textId="72BB4579" w:rsidR="00CC6846" w:rsidRPr="00DB06F8" w:rsidRDefault="00DB06F8" w:rsidP="00DB06F8">
                      <w:pPr>
                        <w:rPr>
                          <w:rFonts w:ascii="Arial Nova" w:hAnsi="Arial Nova"/>
                          <w:color w:val="000000" w:themeColor="text1"/>
                        </w:rPr>
                      </w:pPr>
                      <w:r w:rsidRPr="00DB06F8">
                        <w:rPr>
                          <w:rFonts w:ascii="Arial Nova" w:hAnsi="Arial Nova"/>
                          <w:color w:val="000000" w:themeColor="text1"/>
                        </w:rPr>
                        <w:t xml:space="preserve">Lastly, the </w:t>
                      </w:r>
                      <w:r w:rsidRPr="00DB06F8">
                        <w:rPr>
                          <w:rFonts w:ascii="Arial Nova" w:hAnsi="Arial Nova"/>
                          <w:b/>
                          <w:bCs/>
                          <w:color w:val="000000" w:themeColor="text1"/>
                        </w:rPr>
                        <w:t>tags</w:t>
                      </w:r>
                      <w:r w:rsidRPr="00DB06F8">
                        <w:rPr>
                          <w:rFonts w:ascii="Arial Nova" w:hAnsi="Arial Nova"/>
                          <w:color w:val="000000" w:themeColor="text1"/>
                        </w:rPr>
                        <w:t xml:space="preserve"> and </w:t>
                      </w:r>
                      <w:r w:rsidRPr="00DB06F8">
                        <w:rPr>
                          <w:rFonts w:ascii="Arial Nova" w:hAnsi="Arial Nova"/>
                          <w:b/>
                          <w:bCs/>
                          <w:color w:val="000000" w:themeColor="text1"/>
                        </w:rPr>
                        <w:t>timeouts</w:t>
                      </w:r>
                      <w:r w:rsidRPr="00DB06F8">
                        <w:rPr>
                          <w:rFonts w:ascii="Arial Nova" w:hAnsi="Arial Nova"/>
                          <w:color w:val="000000" w:themeColor="text1"/>
                        </w:rPr>
                        <w:t xml:space="preserve"> blocks are used to set tags for the table and define the timeouts for create, delete, and update operations.</w:t>
                      </w:r>
                    </w:p>
                  </w:txbxContent>
                </v:textbox>
                <w10:wrap type="square"/>
              </v:shape>
            </w:pict>
          </mc:Fallback>
        </mc:AlternateContent>
      </w:r>
    </w:p>
    <w:p w14:paraId="74B1254C" w14:textId="77777777" w:rsidR="002E05A5" w:rsidRDefault="002E05A5" w:rsidP="008E441B"/>
    <w:p w14:paraId="62830A71" w14:textId="77777777" w:rsidR="00CC6846" w:rsidRDefault="00CC6846" w:rsidP="008E441B"/>
    <w:p w14:paraId="6F798D0A" w14:textId="77777777" w:rsidR="00CC6846" w:rsidRDefault="00CC6846" w:rsidP="008E441B"/>
    <w:p w14:paraId="09DFBD6E" w14:textId="77777777" w:rsidR="00CC6846" w:rsidRDefault="00CC6846" w:rsidP="008E441B"/>
    <w:p w14:paraId="105A38A8" w14:textId="77777777" w:rsidR="00CC6846" w:rsidRDefault="00CC6846" w:rsidP="008E441B"/>
    <w:p w14:paraId="53F61EF4" w14:textId="77777777" w:rsidR="00CC6846" w:rsidRDefault="00CC6846" w:rsidP="008E441B"/>
    <w:p w14:paraId="704617FD" w14:textId="30053CB1" w:rsidR="002E05A5" w:rsidRDefault="00CC6846" w:rsidP="008E441B">
      <w:r w:rsidRPr="00DB06F8">
        <w:rPr>
          <w:rFonts w:ascii="Arial Nova" w:hAnsi="Arial Nova"/>
          <w:noProof/>
        </w:rPr>
        <w:lastRenderedPageBreak/>
        <mc:AlternateContent>
          <mc:Choice Requires="wps">
            <w:drawing>
              <wp:anchor distT="45720" distB="45720" distL="114300" distR="114300" simplePos="0" relativeHeight="251663360" behindDoc="0" locked="0" layoutInCell="1" allowOverlap="1" wp14:anchorId="659DA22D" wp14:editId="4DC274BF">
                <wp:simplePos x="0" y="0"/>
                <wp:positionH relativeFrom="column">
                  <wp:posOffset>0</wp:posOffset>
                </wp:positionH>
                <wp:positionV relativeFrom="paragraph">
                  <wp:posOffset>106993</wp:posOffset>
                </wp:positionV>
                <wp:extent cx="5868035" cy="1404620"/>
                <wp:effectExtent l="0" t="0" r="0" b="0"/>
                <wp:wrapSquare wrapText="bothSides"/>
                <wp:docPr id="5540861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035" cy="1404620"/>
                        </a:xfrm>
                        <a:prstGeom prst="rect">
                          <a:avLst/>
                        </a:prstGeom>
                        <a:solidFill>
                          <a:srgbClr val="E7E6E6"/>
                        </a:solidFill>
                        <a:ln w="9525">
                          <a:noFill/>
                          <a:miter lim="800000"/>
                          <a:headEnd/>
                          <a:tailEnd/>
                        </a:ln>
                      </wps:spPr>
                      <wps:txbx>
                        <w:txbxContent>
                          <w:p w14:paraId="145FD7E2" w14:textId="12077E6D" w:rsidR="00CC6846" w:rsidRPr="00CC6846" w:rsidRDefault="00CC6846" w:rsidP="00CC6846">
                            <w:pPr>
                              <w:rPr>
                                <w:rFonts w:ascii="Arial Nova" w:hAnsi="Arial Nova"/>
                                <w:b/>
                                <w:bCs/>
                                <w:color w:val="000000" w:themeColor="text1"/>
                              </w:rPr>
                            </w:pPr>
                            <w:r>
                              <w:rPr>
                                <w:rFonts w:ascii="Arial Nova" w:hAnsi="Arial Nova"/>
                                <w:b/>
                                <w:bCs/>
                                <w:color w:val="000000" w:themeColor="text1"/>
                              </w:rPr>
                              <w:t xml:space="preserve">2. </w:t>
                            </w:r>
                            <w:r w:rsidRPr="00CC6846">
                              <w:rPr>
                                <w:rFonts w:ascii="Arial Nova" w:hAnsi="Arial Nova"/>
                                <w:b/>
                                <w:bCs/>
                                <w:color w:val="000000" w:themeColor="text1"/>
                              </w:rPr>
                              <w:t>Resource Block: aws_dynamodb_table "autoscaled"</w:t>
                            </w:r>
                          </w:p>
                          <w:p w14:paraId="7871DFB2" w14:textId="77777777" w:rsidR="00CC6846" w:rsidRDefault="00CC6846" w:rsidP="00CC6846">
                            <w:pPr>
                              <w:rPr>
                                <w:rFonts w:ascii="Arial Nova" w:hAnsi="Arial Nova"/>
                                <w:color w:val="000000" w:themeColor="text1"/>
                              </w:rPr>
                            </w:pPr>
                            <w:r w:rsidRPr="00CC6846">
                              <w:rPr>
                                <w:rFonts w:ascii="Arial Nova" w:hAnsi="Arial Nova"/>
                                <w:color w:val="000000" w:themeColor="text1"/>
                              </w:rPr>
                              <w:t xml:space="preserve">This block creates another DynamoDB table resource named "autoscaled." </w:t>
                            </w:r>
                          </w:p>
                          <w:p w14:paraId="3BE9AB74" w14:textId="612A7DCF" w:rsidR="00CC6846" w:rsidRPr="00CC6846" w:rsidRDefault="00CC6846" w:rsidP="00CC6846">
                            <w:pPr>
                              <w:rPr>
                                <w:rFonts w:ascii="Arial Nova" w:hAnsi="Arial Nova"/>
                                <w:color w:val="000000" w:themeColor="text1"/>
                              </w:rPr>
                            </w:pPr>
                            <w:r w:rsidRPr="00CC6846">
                              <w:rPr>
                                <w:rFonts w:ascii="Arial Nova" w:hAnsi="Arial Nova"/>
                                <w:color w:val="000000" w:themeColor="text1"/>
                              </w:rPr>
                              <w:t>Similar to the previous block, the count parameter checks for specific conditions to create the resource. The table will be created when</w:t>
                            </w:r>
                            <w:r>
                              <w:rPr>
                                <w:rFonts w:ascii="Arial Nova" w:hAnsi="Arial Nova"/>
                                <w:color w:val="000000" w:themeColor="text1"/>
                              </w:rPr>
                              <w:t xml:space="preserve"> </w:t>
                            </w:r>
                            <w:r w:rsidRPr="00CC6846">
                              <w:rPr>
                                <w:rFonts w:ascii="Arial Nova" w:hAnsi="Arial Nova"/>
                                <w:color w:val="000000" w:themeColor="text1"/>
                              </w:rPr>
                              <w:t>var.autoscaling_enabled is true, and var.ignore_changes_global_secondary_index is false.</w:t>
                            </w:r>
                          </w:p>
                          <w:p w14:paraId="747FAAF4" w14:textId="15021CB8" w:rsidR="00CC6846" w:rsidRPr="00DB06F8" w:rsidRDefault="00CC6846" w:rsidP="00CC6846">
                            <w:pPr>
                              <w:rPr>
                                <w:rFonts w:ascii="Arial Nova" w:hAnsi="Arial Nova"/>
                                <w:color w:val="000000" w:themeColor="text1"/>
                              </w:rPr>
                            </w:pPr>
                            <w:r w:rsidRPr="00CC6846">
                              <w:rPr>
                                <w:rFonts w:ascii="Arial Nova" w:hAnsi="Arial Nova"/>
                                <w:color w:val="000000" w:themeColor="text1"/>
                              </w:rPr>
                              <w:t>The properties defined for this table are the same as the previous one, but with an additional lifecycle block. The lifecycle block specifies ignore_changes for read_capacity and write_capacity. This means that any changes to these attributes in the future will be ignored during Terraform plan updates.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9DA22D" id="_x0000_s1028" type="#_x0000_t202" style="position:absolute;margin-left:0;margin-top:8.4pt;width:462.0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" fillcolor="#e7e6e6" stroked="f">
                <v:textbox style="mso-fit-shape-to-text:t">
                  <w:txbxContent>
                    <w:p w14:paraId="145FD7E2" w14:textId="12077E6D" w:rsidR="00CC6846" w:rsidRPr="00CC6846" w:rsidRDefault="00CC6846" w:rsidP="00CC6846">
                      <w:pPr>
                        <w:rPr>
                          <w:rFonts w:ascii="Arial Nova" w:hAnsi="Arial Nova"/>
                          <w:b/>
                          <w:bCs/>
                          <w:color w:val="000000" w:themeColor="text1"/>
                        </w:rPr>
                      </w:pPr>
                      <w:r>
                        <w:rPr>
                          <w:rFonts w:ascii="Arial Nova" w:hAnsi="Arial Nova"/>
                          <w:b/>
                          <w:bCs/>
                          <w:color w:val="000000" w:themeColor="text1"/>
                        </w:rPr>
                        <w:t xml:space="preserve">2. </w:t>
                      </w:r>
                      <w:r w:rsidRPr="00CC6846">
                        <w:rPr>
                          <w:rFonts w:ascii="Arial Nova" w:hAnsi="Arial Nova"/>
                          <w:b/>
                          <w:bCs/>
                          <w:color w:val="000000" w:themeColor="text1"/>
                        </w:rPr>
                        <w:t>Resource Block: aws_dynamodb_table "autoscaled"</w:t>
                      </w:r>
                    </w:p>
                    <w:p w14:paraId="7871DFB2" w14:textId="77777777" w:rsidR="00CC6846" w:rsidRDefault="00CC6846" w:rsidP="00CC6846">
                      <w:pPr>
                        <w:rPr>
                          <w:rFonts w:ascii="Arial Nova" w:hAnsi="Arial Nova"/>
                          <w:color w:val="000000" w:themeColor="text1"/>
                        </w:rPr>
                      </w:pPr>
                      <w:r w:rsidRPr="00CC6846">
                        <w:rPr>
                          <w:rFonts w:ascii="Arial Nova" w:hAnsi="Arial Nova"/>
                          <w:color w:val="000000" w:themeColor="text1"/>
                        </w:rPr>
                        <w:t xml:space="preserve">This block creates another DynamoDB table resource named "autoscaled." </w:t>
                      </w:r>
                    </w:p>
                    <w:p w14:paraId="3BE9AB74" w14:textId="612A7DCF" w:rsidR="00CC6846" w:rsidRPr="00CC6846" w:rsidRDefault="00CC6846" w:rsidP="00CC6846">
                      <w:pPr>
                        <w:rPr>
                          <w:rFonts w:ascii="Arial Nova" w:hAnsi="Arial Nova"/>
                          <w:color w:val="000000" w:themeColor="text1"/>
                        </w:rPr>
                      </w:pPr>
                      <w:r w:rsidRPr="00CC6846">
                        <w:rPr>
                          <w:rFonts w:ascii="Arial Nova" w:hAnsi="Arial Nova"/>
                          <w:color w:val="000000" w:themeColor="text1"/>
                        </w:rPr>
                        <w:t>Similar to the previous block, the count parameter checks for specific conditions to create the resource. The table will be created when</w:t>
                      </w:r>
                      <w:r>
                        <w:rPr>
                          <w:rFonts w:ascii="Arial Nova" w:hAnsi="Arial Nova"/>
                          <w:color w:val="000000" w:themeColor="text1"/>
                        </w:rPr>
                        <w:t xml:space="preserve"> </w:t>
                      </w:r>
                      <w:r w:rsidRPr="00CC6846">
                        <w:rPr>
                          <w:rFonts w:ascii="Arial Nova" w:hAnsi="Arial Nova"/>
                          <w:color w:val="000000" w:themeColor="text1"/>
                        </w:rPr>
                        <w:t>var.autoscaling_enabled is true, and var.ignore_changes_global_secondary_index is false.</w:t>
                      </w:r>
                    </w:p>
                    <w:p w14:paraId="747FAAF4" w14:textId="15021CB8" w:rsidR="00CC6846" w:rsidRPr="00DB06F8" w:rsidRDefault="00CC6846" w:rsidP="00CC6846">
                      <w:pPr>
                        <w:rPr>
                          <w:rFonts w:ascii="Arial Nova" w:hAnsi="Arial Nova"/>
                          <w:color w:val="000000" w:themeColor="text1"/>
                        </w:rPr>
                      </w:pPr>
                      <w:r w:rsidRPr="00CC6846">
                        <w:rPr>
                          <w:rFonts w:ascii="Arial Nova" w:hAnsi="Arial Nova"/>
                          <w:color w:val="000000" w:themeColor="text1"/>
                        </w:rPr>
                        <w:t>The properties defined for this table are the same as the previous one, but with an additional lifecycle block. The lifecycle block specifies ignore_changes for read_capacity and write_capacity. This means that any changes to these attributes in the future will be ignored during Terraform plan updates.</w:t>
                      </w:r>
                    </w:p>
                  </w:txbxContent>
                </v:textbox>
                <w10:wrap type="square"/>
              </v:shape>
            </w:pict>
          </mc:Fallback>
        </mc:AlternateContent>
      </w:r>
    </w:p>
    <w:p w14:paraId="2DD1D6BD" w14:textId="632A7C93" w:rsidR="00CC6846" w:rsidRDefault="00CC6846" w:rsidP="008E441B">
      <w:r w:rsidRPr="00DB06F8">
        <w:rPr>
          <w:rFonts w:ascii="Arial Nova" w:hAnsi="Arial Nova"/>
          <w:noProof/>
        </w:rPr>
        <mc:AlternateContent>
          <mc:Choice Requires="wps">
            <w:drawing>
              <wp:anchor distT="45720" distB="45720" distL="114300" distR="114300" simplePos="0" relativeHeight="251665408" behindDoc="0" locked="0" layoutInCell="1" allowOverlap="1" wp14:anchorId="6FFA05E4" wp14:editId="65C0EAA5">
                <wp:simplePos x="0" y="0"/>
                <wp:positionH relativeFrom="column">
                  <wp:posOffset>0</wp:posOffset>
                </wp:positionH>
                <wp:positionV relativeFrom="paragraph">
                  <wp:posOffset>331470</wp:posOffset>
                </wp:positionV>
                <wp:extent cx="5868035" cy="1404620"/>
                <wp:effectExtent l="0" t="0" r="0" b="0"/>
                <wp:wrapSquare wrapText="bothSides"/>
                <wp:docPr id="622158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035" cy="1404620"/>
                        </a:xfrm>
                        <a:prstGeom prst="rect">
                          <a:avLst/>
                        </a:prstGeom>
                        <a:solidFill>
                          <a:srgbClr val="E7E6E6"/>
                        </a:solidFill>
                        <a:ln w="9525">
                          <a:noFill/>
                          <a:miter lim="800000"/>
                          <a:headEnd/>
                          <a:tailEnd/>
                        </a:ln>
                      </wps:spPr>
                      <wps:txbx>
                        <w:txbxContent>
                          <w:p w14:paraId="1C7332BD" w14:textId="1BAE4105" w:rsidR="00CC6846" w:rsidRPr="00CC6846" w:rsidRDefault="00CC6846" w:rsidP="00CC6846">
                            <w:pPr>
                              <w:rPr>
                                <w:rFonts w:ascii="Arial Nova" w:hAnsi="Arial Nova"/>
                                <w:b/>
                                <w:bCs/>
                                <w:color w:val="000000" w:themeColor="text1"/>
                              </w:rPr>
                            </w:pPr>
                            <w:r>
                              <w:rPr>
                                <w:rFonts w:ascii="Arial Nova" w:hAnsi="Arial Nova"/>
                                <w:b/>
                                <w:bCs/>
                                <w:color w:val="000000" w:themeColor="text1"/>
                              </w:rPr>
                              <w:t xml:space="preserve">3. </w:t>
                            </w:r>
                            <w:r w:rsidRPr="00CC6846">
                              <w:rPr>
                                <w:rFonts w:ascii="Arial Nova" w:hAnsi="Arial Nova"/>
                                <w:b/>
                                <w:bCs/>
                                <w:color w:val="000000" w:themeColor="text1"/>
                              </w:rPr>
                              <w:t>Resource Block: aws_dynamodb_table "autoscaled_gsi_ignore"</w:t>
                            </w:r>
                          </w:p>
                          <w:p w14:paraId="7FE57B51" w14:textId="77777777" w:rsidR="00CC6846" w:rsidRDefault="00CC6846" w:rsidP="00CC6846">
                            <w:pPr>
                              <w:rPr>
                                <w:rFonts w:ascii="Arial Nova" w:hAnsi="Arial Nova"/>
                                <w:color w:val="000000" w:themeColor="text1"/>
                              </w:rPr>
                            </w:pPr>
                            <w:r w:rsidRPr="00CC6846">
                              <w:rPr>
                                <w:rFonts w:ascii="Arial Nova" w:hAnsi="Arial Nova"/>
                                <w:color w:val="000000" w:themeColor="text1"/>
                              </w:rPr>
                              <w:t xml:space="preserve">This block creates a third DynamoDB table resource named "autoscaled_gsi_ignore." </w:t>
                            </w:r>
                          </w:p>
                          <w:p w14:paraId="0A6E4FAF" w14:textId="531C4DE7" w:rsidR="00CC6846" w:rsidRPr="00CC6846" w:rsidRDefault="00CC6846" w:rsidP="00CC6846">
                            <w:pPr>
                              <w:rPr>
                                <w:rFonts w:ascii="Arial Nova" w:hAnsi="Arial Nova"/>
                                <w:color w:val="000000" w:themeColor="text1"/>
                              </w:rPr>
                            </w:pPr>
                            <w:r w:rsidRPr="00CC6846">
                              <w:rPr>
                                <w:rFonts w:ascii="Arial Nova" w:hAnsi="Arial Nova"/>
                                <w:color w:val="000000" w:themeColor="text1"/>
                              </w:rPr>
                              <w:t>Similar to the previous blocks, the count parameter checks for specific conditions to create the resource. The table will be created when var.autoscaling_enabled is true, and var.ignore_changes_global_secondary_index is true.</w:t>
                            </w:r>
                          </w:p>
                          <w:p w14:paraId="1FFCC326" w14:textId="52CB5353" w:rsidR="00CC6846" w:rsidRPr="00DB06F8" w:rsidRDefault="00CC6846" w:rsidP="00CC6846">
                            <w:pPr>
                              <w:rPr>
                                <w:rFonts w:ascii="Arial Nova" w:hAnsi="Arial Nova"/>
                                <w:color w:val="000000" w:themeColor="text1"/>
                              </w:rPr>
                            </w:pPr>
                            <w:r w:rsidRPr="00CC6846">
                              <w:rPr>
                                <w:rFonts w:ascii="Arial Nova" w:hAnsi="Arial Nova"/>
                                <w:color w:val="000000" w:themeColor="text1"/>
                              </w:rPr>
                              <w:t>The properties defined for this table are the same as the previous ones, but it has a lifecycle block that specifies ignore_changes for global_secondary_index, read_capacity, and write_capacity. This means that any changes to these attributes or the global secondary indexes in the future will be ignored during Terraform plan updates.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FA05E4" id="_x0000_s1029" type="#_x0000_t202" style="position:absolute;margin-left:0;margin-top:26.1pt;width:462.0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" fillcolor="#e7e6e6" stroked="f">
                <v:textbox style="mso-fit-shape-to-text:t">
                  <w:txbxContent>
                    <w:p w14:paraId="1C7332BD" w14:textId="1BAE4105" w:rsidR="00CC6846" w:rsidRPr="00CC6846" w:rsidRDefault="00CC6846" w:rsidP="00CC6846">
                      <w:pPr>
                        <w:rPr>
                          <w:rFonts w:ascii="Arial Nova" w:hAnsi="Arial Nova"/>
                          <w:b/>
                          <w:bCs/>
                          <w:color w:val="000000" w:themeColor="text1"/>
                        </w:rPr>
                      </w:pPr>
                      <w:r>
                        <w:rPr>
                          <w:rFonts w:ascii="Arial Nova" w:hAnsi="Arial Nova"/>
                          <w:b/>
                          <w:bCs/>
                          <w:color w:val="000000" w:themeColor="text1"/>
                        </w:rPr>
                        <w:t xml:space="preserve">3. </w:t>
                      </w:r>
                      <w:r w:rsidRPr="00CC6846">
                        <w:rPr>
                          <w:rFonts w:ascii="Arial Nova" w:hAnsi="Arial Nova"/>
                          <w:b/>
                          <w:bCs/>
                          <w:color w:val="000000" w:themeColor="text1"/>
                        </w:rPr>
                        <w:t>Resource Block: aws_dynamodb_table "autoscaled_gsi_ignore"</w:t>
                      </w:r>
                    </w:p>
                    <w:p w14:paraId="7FE57B51" w14:textId="77777777" w:rsidR="00CC6846" w:rsidRDefault="00CC6846" w:rsidP="00CC6846">
                      <w:pPr>
                        <w:rPr>
                          <w:rFonts w:ascii="Arial Nova" w:hAnsi="Arial Nova"/>
                          <w:color w:val="000000" w:themeColor="text1"/>
                        </w:rPr>
                      </w:pPr>
                      <w:r w:rsidRPr="00CC6846">
                        <w:rPr>
                          <w:rFonts w:ascii="Arial Nova" w:hAnsi="Arial Nova"/>
                          <w:color w:val="000000" w:themeColor="text1"/>
                        </w:rPr>
                        <w:t xml:space="preserve">This block creates a third DynamoDB table resource named "autoscaled_gsi_ignore." </w:t>
                      </w:r>
                    </w:p>
                    <w:p w14:paraId="0A6E4FAF" w14:textId="531C4DE7" w:rsidR="00CC6846" w:rsidRPr="00CC6846" w:rsidRDefault="00CC6846" w:rsidP="00CC6846">
                      <w:pPr>
                        <w:rPr>
                          <w:rFonts w:ascii="Arial Nova" w:hAnsi="Arial Nova"/>
                          <w:color w:val="000000" w:themeColor="text1"/>
                        </w:rPr>
                      </w:pPr>
                      <w:r w:rsidRPr="00CC6846">
                        <w:rPr>
                          <w:rFonts w:ascii="Arial Nova" w:hAnsi="Arial Nova"/>
                          <w:color w:val="000000" w:themeColor="text1"/>
                        </w:rPr>
                        <w:t>Similar to the previous blocks, the count parameter checks for specific conditions to create the resource. The table will be created when var.autoscaling_enabled is true, and var.ignore_changes_global_secondary_index is true.</w:t>
                      </w:r>
                    </w:p>
                    <w:p w14:paraId="1FFCC326" w14:textId="52CB5353" w:rsidR="00CC6846" w:rsidRPr="00DB06F8" w:rsidRDefault="00CC6846" w:rsidP="00CC6846">
                      <w:pPr>
                        <w:rPr>
                          <w:rFonts w:ascii="Arial Nova" w:hAnsi="Arial Nova"/>
                          <w:color w:val="000000" w:themeColor="text1"/>
                        </w:rPr>
                      </w:pPr>
                      <w:r w:rsidRPr="00CC6846">
                        <w:rPr>
                          <w:rFonts w:ascii="Arial Nova" w:hAnsi="Arial Nova"/>
                          <w:color w:val="000000" w:themeColor="text1"/>
                        </w:rPr>
                        <w:t>The properties defined for this table are the same as the previous ones, but it has a lifecycle block that specifies ignore_changes for global_secondary_index, read_capacity, and write_capacity. This means that any changes to these attributes or the global secondary indexes in the future will be ignored during Terraform plan updates.</w:t>
                      </w:r>
                    </w:p>
                  </w:txbxContent>
                </v:textbox>
                <w10:wrap type="square"/>
              </v:shape>
            </w:pict>
          </mc:Fallback>
        </mc:AlternateContent>
      </w:r>
    </w:p>
    <w:p w14:paraId="2156C4F6" w14:textId="77777777" w:rsidR="00CC6846" w:rsidRDefault="00CC6846" w:rsidP="008E441B"/>
    <w:p w14:paraId="3A686151" w14:textId="62C800C1" w:rsidR="003B65EE" w:rsidRDefault="00CC6846" w:rsidP="008E441B">
      <w:r w:rsidRPr="003B65EE">
        <w:drawing>
          <wp:inline distT="0" distB="0" distL="0" distR="0" wp14:anchorId="5DF71A62" wp14:editId="180CA8FB">
            <wp:extent cx="5943600" cy="2436495"/>
            <wp:effectExtent l="0" t="0" r="0" b="1905"/>
            <wp:docPr id="35077221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72212" name="Picture 1" descr="A screenshot of a computer code&#10;&#10;Description automatically generated"/>
                    <pic:cNvPicPr/>
                  </pic:nvPicPr>
                  <pic:blipFill>
                    <a:blip r:embed="rId7"/>
                    <a:stretch>
                      <a:fillRect/>
                    </a:stretch>
                  </pic:blipFill>
                  <pic:spPr>
                    <a:xfrm>
                      <a:off x="0" y="0"/>
                      <a:ext cx="5943600" cy="2436495"/>
                    </a:xfrm>
                    <a:prstGeom prst="rect">
                      <a:avLst/>
                    </a:prstGeom>
                  </pic:spPr>
                </pic:pic>
              </a:graphicData>
            </a:graphic>
          </wp:inline>
        </w:drawing>
      </w:r>
    </w:p>
    <w:p w14:paraId="42C23AC6" w14:textId="77777777" w:rsidR="00CC6846" w:rsidRDefault="00CC6846" w:rsidP="008E441B"/>
    <w:p w14:paraId="6FF73AA7" w14:textId="31B5F5D5" w:rsidR="003B65EE" w:rsidRDefault="00CA2424" w:rsidP="008E441B">
      <w:r w:rsidRPr="00CA2424">
        <w:drawing>
          <wp:inline distT="0" distB="0" distL="0" distR="0" wp14:anchorId="2CA4B80F" wp14:editId="1CDBA9AE">
            <wp:extent cx="5943600" cy="2059305"/>
            <wp:effectExtent l="0" t="0" r="0" b="0"/>
            <wp:docPr id="9019568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56834" name="Picture 1" descr="A screenshot of a computer code&#10;&#10;Description automatically generated"/>
                    <pic:cNvPicPr/>
                  </pic:nvPicPr>
                  <pic:blipFill>
                    <a:blip r:embed="rId8"/>
                    <a:stretch>
                      <a:fillRect/>
                    </a:stretch>
                  </pic:blipFill>
                  <pic:spPr>
                    <a:xfrm>
                      <a:off x="0" y="0"/>
                      <a:ext cx="5943600" cy="2059305"/>
                    </a:xfrm>
                    <a:prstGeom prst="rect">
                      <a:avLst/>
                    </a:prstGeom>
                  </pic:spPr>
                </pic:pic>
              </a:graphicData>
            </a:graphic>
          </wp:inline>
        </w:drawing>
      </w:r>
    </w:p>
    <w:p w14:paraId="483C6794" w14:textId="77777777" w:rsidR="008E441B" w:rsidRDefault="008E441B" w:rsidP="008E441B">
      <w:r>
        <w:t>This code is defining three AWS DynamoDB table resources in Terraform, each with different configurations based on specific conditions. Terraform is an infrastructure as code tool that allows you to define and manage your infrastructure resources in a declarative way. Let's break down the code section by section:</w:t>
      </w:r>
    </w:p>
    <w:p w14:paraId="505E7633" w14:textId="77777777" w:rsidR="008E441B" w:rsidRDefault="008E441B" w:rsidP="008E441B"/>
    <w:p w14:paraId="52E96FC6" w14:textId="77777777" w:rsidR="008E441B" w:rsidRDefault="008E441B" w:rsidP="008E441B">
      <w:r>
        <w:t>Resource Block: aws_dynamodb_table "this"</w:t>
      </w:r>
    </w:p>
    <w:p w14:paraId="6071D253" w14:textId="77777777" w:rsidR="008E441B" w:rsidRDefault="008E441B" w:rsidP="008E441B">
      <w:r>
        <w:t>This block creates a DynamoDB table resource named "this." The count parameter is used to conditionally create the resource based on the values of input variables. The resource will be created only when var.create_table is true and var.autoscaling_enabled is false. If both conditions are met, one table will be created.</w:t>
      </w:r>
    </w:p>
    <w:p w14:paraId="099E9A5D" w14:textId="77777777" w:rsidR="008E441B" w:rsidRDefault="008E441B" w:rsidP="008E441B"/>
    <w:p w14:paraId="24949DF4" w14:textId="77777777" w:rsidR="008E441B" w:rsidRDefault="008E441B" w:rsidP="008E441B">
      <w:r>
        <w:t>The block defines various properties of the DynamoDB table, such as name, billing mode, hash key, range key, read and write capacity, stream settings, time to live (TTL), point-in-time recovery, and server-side encryption. Additionally, it uses the dynamic blocks to define attributes, local secondary indexes, global secondary indexes, and replicas based on the provided input variables.</w:t>
      </w:r>
    </w:p>
    <w:p w14:paraId="747C6E02" w14:textId="77777777" w:rsidR="008E441B" w:rsidRDefault="008E441B" w:rsidP="008E441B"/>
    <w:p w14:paraId="649530CB" w14:textId="77777777" w:rsidR="008E441B" w:rsidRDefault="008E441B" w:rsidP="008E441B">
      <w:r>
        <w:t>Lastly, the tags and timeouts blocks are used to set tags for the table and define the timeouts for create, delete, and update operations.</w:t>
      </w:r>
    </w:p>
    <w:p w14:paraId="4A7DD581" w14:textId="77777777" w:rsidR="008E441B" w:rsidRDefault="008E441B" w:rsidP="008E441B"/>
    <w:p w14:paraId="58749612" w14:textId="77777777" w:rsidR="008E441B" w:rsidRDefault="008E441B" w:rsidP="008E441B">
      <w:r>
        <w:t>Resource Block: aws_dynamodb_table "autoscaled"</w:t>
      </w:r>
    </w:p>
    <w:p w14:paraId="0BAE1313" w14:textId="77777777" w:rsidR="008E441B" w:rsidRDefault="008E441B" w:rsidP="008E441B">
      <w:r>
        <w:t>This block creates another DynamoDB table resource named "autoscaled." Similar to the previous block, the count parameter checks for specific conditions to create the resource. The table will be created when var.create_table is true, var.autoscaling_enabled is true, and var.ignore_changes_global_secondary_index is false.</w:t>
      </w:r>
    </w:p>
    <w:p w14:paraId="301E6DE9" w14:textId="77777777" w:rsidR="008E441B" w:rsidRDefault="008E441B" w:rsidP="008E441B"/>
    <w:p w14:paraId="1A6B4B5B" w14:textId="77777777" w:rsidR="008E441B" w:rsidRDefault="008E441B" w:rsidP="008E441B">
      <w:r>
        <w:t>The properties defined for this table are the same as the previous one, but with an additional lifecycle block. The lifecycle block specifies ignore_changes for read_capacity and write_capacity. This means that any changes to these attributes in the future will be ignored during Terraform plan updates.</w:t>
      </w:r>
    </w:p>
    <w:p w14:paraId="21368F05" w14:textId="77777777" w:rsidR="008E441B" w:rsidRDefault="008E441B" w:rsidP="008E441B"/>
    <w:p w14:paraId="451965B1" w14:textId="77777777" w:rsidR="008E441B" w:rsidRDefault="008E441B" w:rsidP="008E441B">
      <w:r>
        <w:t>Resource Block: aws_dynamodb_table "autoscaled_gsi_ignore"</w:t>
      </w:r>
    </w:p>
    <w:p w14:paraId="7A5F1DF3" w14:textId="77777777" w:rsidR="008E441B" w:rsidRDefault="008E441B" w:rsidP="008E441B">
      <w:r>
        <w:t>This block creates a third DynamoDB table resource named "autoscaled_gsi_ignore." Similar to the previous blocks, the count parameter checks for specific conditions to create the resource. The table will be created when var.create_table is true, var.autoscaling_enabled is true, and var.ignore_changes_global_secondary_index is true.</w:t>
      </w:r>
    </w:p>
    <w:p w14:paraId="2E0CEDA3" w14:textId="77777777" w:rsidR="008E441B" w:rsidRDefault="008E441B" w:rsidP="008E441B"/>
    <w:p w14:paraId="41055185" w14:textId="77777777" w:rsidR="008E441B" w:rsidRDefault="008E441B" w:rsidP="008E441B">
      <w:r>
        <w:t>The properties defined for this table are the same as the previous ones, but it has a lifecycle block that specifies ignore_changes for global_secondary_index, read_capacity, and write_capacity. This means that any changes to these attributes or the global secondary indexes in the future will be ignored during Terraform plan updates.</w:t>
      </w:r>
    </w:p>
    <w:p w14:paraId="041523DA" w14:textId="77777777" w:rsidR="008E441B" w:rsidRDefault="008E441B" w:rsidP="008E441B"/>
    <w:p w14:paraId="6CD39F65" w14:textId="3A0D0F14" w:rsidR="00DA0476" w:rsidRDefault="008E441B" w:rsidP="008E441B">
      <w:r>
        <w:t>In summary, this Terraform code creates three DynamoDB table resources with different configurations based on input variable conditions. The first table is created if autoscaling is not enabled, the second table is created if autoscaling is enabled and changes to read_capacity and write_capacity should be ignored, and the third table is created if autoscaling is enabled and changes to global_secondary_index, read_capacity, and write_capacity should be ignored. The code uses Terraform's dynamic and lifecycle blocks to handle the dynamic creation of resources and the handling of changes to specific attributes, respectively.</w:t>
      </w:r>
    </w:p>
    <w:p w14:paraId="7BE5761D" w14:textId="79CFC1BA" w:rsidR="008E441B" w:rsidRDefault="008E441B" w:rsidP="008E441B">
      <w:r>
        <w:t>_____________________________________________________________________________________</w:t>
      </w:r>
    </w:p>
    <w:p w14:paraId="51101A8A" w14:textId="77777777" w:rsidR="008E441B" w:rsidRDefault="008E441B" w:rsidP="008E441B">
      <w:r>
        <w:t xml:space="preserve">explain this code </w:t>
      </w:r>
    </w:p>
    <w:p w14:paraId="71D706DB" w14:textId="77777777" w:rsidR="008E441B" w:rsidRDefault="008E441B" w:rsidP="008E441B">
      <w:r>
        <w:t>module "dynamodb_table" {</w:t>
      </w:r>
    </w:p>
    <w:p w14:paraId="612F00E2" w14:textId="77777777" w:rsidR="008E441B" w:rsidRDefault="008E441B" w:rsidP="008E441B">
      <w:r>
        <w:t xml:space="preserve">  source = "../../"</w:t>
      </w:r>
    </w:p>
    <w:p w14:paraId="6341CBB8" w14:textId="77777777" w:rsidR="008E441B" w:rsidRDefault="008E441B" w:rsidP="008E441B"/>
    <w:p w14:paraId="6E314814" w14:textId="77777777" w:rsidR="008E441B" w:rsidRDefault="008E441B" w:rsidP="008E441B">
      <w:r>
        <w:t xml:space="preserve">  name                                  = "my-table-${random_pet.this.id}"</w:t>
      </w:r>
    </w:p>
    <w:p w14:paraId="73A7193B" w14:textId="77777777" w:rsidR="008E441B" w:rsidRDefault="008E441B" w:rsidP="008E441B">
      <w:r>
        <w:t xml:space="preserve">  hash_key                              = "id"</w:t>
      </w:r>
    </w:p>
    <w:p w14:paraId="6C7FD0E9" w14:textId="77777777" w:rsidR="008E441B" w:rsidRDefault="008E441B" w:rsidP="008E441B">
      <w:r>
        <w:t xml:space="preserve">  range_key                             = "title"</w:t>
      </w:r>
    </w:p>
    <w:p w14:paraId="7E7E6ACF" w14:textId="77777777" w:rsidR="008E441B" w:rsidRDefault="008E441B" w:rsidP="008E441B">
      <w:r>
        <w:t xml:space="preserve">  billing_mode                          = "PROVISIONED"</w:t>
      </w:r>
    </w:p>
    <w:p w14:paraId="52D48441" w14:textId="77777777" w:rsidR="008E441B" w:rsidRDefault="008E441B" w:rsidP="008E441B">
      <w:r>
        <w:t xml:space="preserve">  read_capacity                         = 5</w:t>
      </w:r>
    </w:p>
    <w:p w14:paraId="3DE29199" w14:textId="77777777" w:rsidR="008E441B" w:rsidRDefault="008E441B" w:rsidP="008E441B">
      <w:r>
        <w:lastRenderedPageBreak/>
        <w:t xml:space="preserve">  write_capacity                        = 5</w:t>
      </w:r>
    </w:p>
    <w:p w14:paraId="37F86835" w14:textId="77777777" w:rsidR="008E441B" w:rsidRDefault="008E441B" w:rsidP="008E441B">
      <w:r>
        <w:t xml:space="preserve">  autoscaling_enabled                   = true</w:t>
      </w:r>
    </w:p>
    <w:p w14:paraId="4FC299FC" w14:textId="77777777" w:rsidR="008E441B" w:rsidRDefault="008E441B" w:rsidP="008E441B">
      <w:r>
        <w:t xml:space="preserve">  ignore_changes_global_secondary_index = true</w:t>
      </w:r>
    </w:p>
    <w:p w14:paraId="779A457D" w14:textId="77777777" w:rsidR="008E441B" w:rsidRDefault="008E441B" w:rsidP="008E441B"/>
    <w:p w14:paraId="7468D0A8" w14:textId="77777777" w:rsidR="008E441B" w:rsidRDefault="008E441B" w:rsidP="008E441B">
      <w:r>
        <w:t xml:space="preserve">  autoscaling_read = {</w:t>
      </w:r>
    </w:p>
    <w:p w14:paraId="7419ADCC" w14:textId="77777777" w:rsidR="008E441B" w:rsidRDefault="008E441B" w:rsidP="008E441B">
      <w:r>
        <w:t xml:space="preserve">    scale_in_cooldown  = 50</w:t>
      </w:r>
    </w:p>
    <w:p w14:paraId="182D5330" w14:textId="77777777" w:rsidR="008E441B" w:rsidRDefault="008E441B" w:rsidP="008E441B">
      <w:r>
        <w:t xml:space="preserve">    scale_out_cooldown = 40</w:t>
      </w:r>
    </w:p>
    <w:p w14:paraId="1DDD1774" w14:textId="77777777" w:rsidR="008E441B" w:rsidRDefault="008E441B" w:rsidP="008E441B">
      <w:r>
        <w:t xml:space="preserve">    target_value       = 45</w:t>
      </w:r>
    </w:p>
    <w:p w14:paraId="45D98DC3" w14:textId="77777777" w:rsidR="008E441B" w:rsidRDefault="008E441B" w:rsidP="008E441B">
      <w:r>
        <w:t xml:space="preserve">    max_capacity       = 10</w:t>
      </w:r>
    </w:p>
    <w:p w14:paraId="46205CC3" w14:textId="77777777" w:rsidR="008E441B" w:rsidRDefault="008E441B" w:rsidP="008E441B">
      <w:r>
        <w:t xml:space="preserve">  }</w:t>
      </w:r>
    </w:p>
    <w:p w14:paraId="62938665" w14:textId="77777777" w:rsidR="008E441B" w:rsidRDefault="008E441B" w:rsidP="008E441B"/>
    <w:p w14:paraId="5097BD90" w14:textId="77777777" w:rsidR="008E441B" w:rsidRDefault="008E441B" w:rsidP="008E441B">
      <w:r>
        <w:t xml:space="preserve">  autoscaling_write = {</w:t>
      </w:r>
    </w:p>
    <w:p w14:paraId="6850143A" w14:textId="77777777" w:rsidR="008E441B" w:rsidRDefault="008E441B" w:rsidP="008E441B">
      <w:r>
        <w:t xml:space="preserve">    scale_in_cooldown  = 50</w:t>
      </w:r>
    </w:p>
    <w:p w14:paraId="6324E9E2" w14:textId="77777777" w:rsidR="008E441B" w:rsidRDefault="008E441B" w:rsidP="008E441B">
      <w:r>
        <w:t xml:space="preserve">    scale_out_cooldown = 40</w:t>
      </w:r>
    </w:p>
    <w:p w14:paraId="1A2D63C3" w14:textId="77777777" w:rsidR="008E441B" w:rsidRDefault="008E441B" w:rsidP="008E441B">
      <w:r>
        <w:t xml:space="preserve">    target_value       = 45</w:t>
      </w:r>
    </w:p>
    <w:p w14:paraId="5A58EF74" w14:textId="77777777" w:rsidR="008E441B" w:rsidRDefault="008E441B" w:rsidP="008E441B">
      <w:r>
        <w:t xml:space="preserve">    max_capacity       = 10</w:t>
      </w:r>
    </w:p>
    <w:p w14:paraId="20E71726" w14:textId="77777777" w:rsidR="008E441B" w:rsidRDefault="008E441B" w:rsidP="008E441B">
      <w:r>
        <w:t xml:space="preserve">  }</w:t>
      </w:r>
    </w:p>
    <w:p w14:paraId="5C6FD6C2" w14:textId="77777777" w:rsidR="008E441B" w:rsidRDefault="008E441B" w:rsidP="008E441B"/>
    <w:p w14:paraId="498EB508" w14:textId="77777777" w:rsidR="008E441B" w:rsidRDefault="008E441B" w:rsidP="008E441B">
      <w:r>
        <w:t xml:space="preserve">  autoscaling_indexes = {</w:t>
      </w:r>
    </w:p>
    <w:p w14:paraId="02C3C49C" w14:textId="77777777" w:rsidR="008E441B" w:rsidRDefault="008E441B" w:rsidP="008E441B">
      <w:r>
        <w:t xml:space="preserve">    TitleIndex = {</w:t>
      </w:r>
    </w:p>
    <w:p w14:paraId="2B5A39D7" w14:textId="77777777" w:rsidR="008E441B" w:rsidRDefault="008E441B" w:rsidP="008E441B">
      <w:r>
        <w:t xml:space="preserve">      read_max_capacity  = 30</w:t>
      </w:r>
    </w:p>
    <w:p w14:paraId="3F69A42E" w14:textId="77777777" w:rsidR="008E441B" w:rsidRDefault="008E441B" w:rsidP="008E441B">
      <w:r>
        <w:t xml:space="preserve">      read_min_capacity  = 10</w:t>
      </w:r>
    </w:p>
    <w:p w14:paraId="52CC5698" w14:textId="77777777" w:rsidR="008E441B" w:rsidRDefault="008E441B" w:rsidP="008E441B">
      <w:r>
        <w:t xml:space="preserve">      write_max_capacity = 30</w:t>
      </w:r>
    </w:p>
    <w:p w14:paraId="0422F5EA" w14:textId="77777777" w:rsidR="008E441B" w:rsidRDefault="008E441B" w:rsidP="008E441B">
      <w:r>
        <w:t xml:space="preserve">      write_min_capacity = 10</w:t>
      </w:r>
    </w:p>
    <w:p w14:paraId="4C40CCAD" w14:textId="77777777" w:rsidR="008E441B" w:rsidRDefault="008E441B" w:rsidP="008E441B">
      <w:r>
        <w:t xml:space="preserve">    }</w:t>
      </w:r>
    </w:p>
    <w:p w14:paraId="6CF8EB4D" w14:textId="77777777" w:rsidR="008E441B" w:rsidRDefault="008E441B" w:rsidP="008E441B">
      <w:r>
        <w:t xml:space="preserve">  }</w:t>
      </w:r>
    </w:p>
    <w:p w14:paraId="2467DCBD" w14:textId="77777777" w:rsidR="008E441B" w:rsidRDefault="008E441B" w:rsidP="008E441B"/>
    <w:p w14:paraId="3F8C0A90" w14:textId="77777777" w:rsidR="008E441B" w:rsidRDefault="008E441B" w:rsidP="008E441B">
      <w:r>
        <w:t xml:space="preserve">  attributes = [</w:t>
      </w:r>
    </w:p>
    <w:p w14:paraId="7A7E1039" w14:textId="77777777" w:rsidR="008E441B" w:rsidRDefault="008E441B" w:rsidP="008E441B">
      <w:r>
        <w:lastRenderedPageBreak/>
        <w:t xml:space="preserve">    {</w:t>
      </w:r>
    </w:p>
    <w:p w14:paraId="514159B6" w14:textId="77777777" w:rsidR="008E441B" w:rsidRDefault="008E441B" w:rsidP="008E441B">
      <w:r>
        <w:t xml:space="preserve">      name = "id"</w:t>
      </w:r>
    </w:p>
    <w:p w14:paraId="531B7076" w14:textId="77777777" w:rsidR="008E441B" w:rsidRDefault="008E441B" w:rsidP="008E441B">
      <w:r>
        <w:t xml:space="preserve">      type = "N"</w:t>
      </w:r>
    </w:p>
    <w:p w14:paraId="5EB6346F" w14:textId="77777777" w:rsidR="008E441B" w:rsidRDefault="008E441B" w:rsidP="008E441B">
      <w:r>
        <w:t xml:space="preserve">    },</w:t>
      </w:r>
    </w:p>
    <w:p w14:paraId="0F0670CD" w14:textId="77777777" w:rsidR="008E441B" w:rsidRDefault="008E441B" w:rsidP="008E441B">
      <w:r>
        <w:t xml:space="preserve">    {</w:t>
      </w:r>
    </w:p>
    <w:p w14:paraId="05222039" w14:textId="77777777" w:rsidR="008E441B" w:rsidRDefault="008E441B" w:rsidP="008E441B">
      <w:r>
        <w:t xml:space="preserve">      name = "title"</w:t>
      </w:r>
    </w:p>
    <w:p w14:paraId="093AE395" w14:textId="77777777" w:rsidR="008E441B" w:rsidRDefault="008E441B" w:rsidP="008E441B">
      <w:r>
        <w:t xml:space="preserve">      type = "S"</w:t>
      </w:r>
    </w:p>
    <w:p w14:paraId="33397970" w14:textId="77777777" w:rsidR="008E441B" w:rsidRDefault="008E441B" w:rsidP="008E441B">
      <w:r>
        <w:t xml:space="preserve">    },</w:t>
      </w:r>
    </w:p>
    <w:p w14:paraId="3EF47AE8" w14:textId="77777777" w:rsidR="008E441B" w:rsidRDefault="008E441B" w:rsidP="008E441B">
      <w:r>
        <w:t xml:space="preserve">    {</w:t>
      </w:r>
    </w:p>
    <w:p w14:paraId="441BD91E" w14:textId="77777777" w:rsidR="008E441B" w:rsidRDefault="008E441B" w:rsidP="008E441B">
      <w:r>
        <w:t xml:space="preserve">      name = "age"</w:t>
      </w:r>
    </w:p>
    <w:p w14:paraId="7B652EA2" w14:textId="77777777" w:rsidR="008E441B" w:rsidRDefault="008E441B" w:rsidP="008E441B">
      <w:r>
        <w:t xml:space="preserve">      type = "N"</w:t>
      </w:r>
    </w:p>
    <w:p w14:paraId="73BAFBC7" w14:textId="77777777" w:rsidR="008E441B" w:rsidRDefault="008E441B" w:rsidP="008E441B">
      <w:r>
        <w:t xml:space="preserve">    }</w:t>
      </w:r>
    </w:p>
    <w:p w14:paraId="6759F61B" w14:textId="77777777" w:rsidR="008E441B" w:rsidRDefault="008E441B" w:rsidP="008E441B">
      <w:r>
        <w:t xml:space="preserve">  ]</w:t>
      </w:r>
    </w:p>
    <w:p w14:paraId="01434A8C" w14:textId="77777777" w:rsidR="008E441B" w:rsidRDefault="008E441B" w:rsidP="008E441B"/>
    <w:p w14:paraId="0D8F7D15" w14:textId="77777777" w:rsidR="008E441B" w:rsidRDefault="008E441B" w:rsidP="008E441B">
      <w:r>
        <w:t xml:space="preserve">  global_secondary_indexes = [</w:t>
      </w:r>
    </w:p>
    <w:p w14:paraId="54BE4627" w14:textId="77777777" w:rsidR="008E441B" w:rsidRDefault="008E441B" w:rsidP="008E441B">
      <w:r>
        <w:t xml:space="preserve">    {</w:t>
      </w:r>
    </w:p>
    <w:p w14:paraId="22961C00" w14:textId="77777777" w:rsidR="008E441B" w:rsidRDefault="008E441B" w:rsidP="008E441B">
      <w:r>
        <w:t xml:space="preserve">      name               = "TitleIndex"</w:t>
      </w:r>
    </w:p>
    <w:p w14:paraId="73BCF547" w14:textId="77777777" w:rsidR="008E441B" w:rsidRDefault="008E441B" w:rsidP="008E441B">
      <w:r>
        <w:t xml:space="preserve">      hash_key           = "title"</w:t>
      </w:r>
    </w:p>
    <w:p w14:paraId="331A975C" w14:textId="77777777" w:rsidR="008E441B" w:rsidRDefault="008E441B" w:rsidP="008E441B">
      <w:r>
        <w:t xml:space="preserve">      range_key          = "age"</w:t>
      </w:r>
    </w:p>
    <w:p w14:paraId="1E2D73EC" w14:textId="77777777" w:rsidR="008E441B" w:rsidRDefault="008E441B" w:rsidP="008E441B">
      <w:r>
        <w:t xml:space="preserve">      projection_type    = "INCLUDE"</w:t>
      </w:r>
    </w:p>
    <w:p w14:paraId="50C4F3DC" w14:textId="77777777" w:rsidR="008E441B" w:rsidRDefault="008E441B" w:rsidP="008E441B">
      <w:r>
        <w:t xml:space="preserve">      non_key_attributes = ["id"]</w:t>
      </w:r>
    </w:p>
    <w:p w14:paraId="2ECC1192" w14:textId="77777777" w:rsidR="008E441B" w:rsidRDefault="008E441B" w:rsidP="008E441B">
      <w:r>
        <w:t xml:space="preserve">      write_capacity     = 10</w:t>
      </w:r>
    </w:p>
    <w:p w14:paraId="65CACEED" w14:textId="77777777" w:rsidR="008E441B" w:rsidRDefault="008E441B" w:rsidP="008E441B">
      <w:r>
        <w:t xml:space="preserve">      read_capacity      = 10</w:t>
      </w:r>
    </w:p>
    <w:p w14:paraId="30713F7A" w14:textId="77777777" w:rsidR="008E441B" w:rsidRDefault="008E441B" w:rsidP="008E441B">
      <w:r>
        <w:t xml:space="preserve">    }</w:t>
      </w:r>
    </w:p>
    <w:p w14:paraId="039CFBF2" w14:textId="77777777" w:rsidR="008E441B" w:rsidRDefault="008E441B" w:rsidP="008E441B">
      <w:r>
        <w:t xml:space="preserve">  ]</w:t>
      </w:r>
    </w:p>
    <w:p w14:paraId="387A3779" w14:textId="77777777" w:rsidR="008E441B" w:rsidRDefault="008E441B" w:rsidP="008E441B"/>
    <w:p w14:paraId="43AEFE84" w14:textId="77777777" w:rsidR="008E441B" w:rsidRDefault="008E441B" w:rsidP="008E441B">
      <w:r>
        <w:t xml:space="preserve">  tags = {</w:t>
      </w:r>
    </w:p>
    <w:p w14:paraId="2B66D476" w14:textId="77777777" w:rsidR="008E441B" w:rsidRDefault="008E441B" w:rsidP="008E441B">
      <w:r>
        <w:t xml:space="preserve">    Terraform   = "true"</w:t>
      </w:r>
    </w:p>
    <w:p w14:paraId="22F189C9" w14:textId="77777777" w:rsidR="008E441B" w:rsidRDefault="008E441B" w:rsidP="008E441B">
      <w:r>
        <w:lastRenderedPageBreak/>
        <w:t xml:space="preserve">    Environment = "staging"</w:t>
      </w:r>
    </w:p>
    <w:p w14:paraId="273FB279" w14:textId="77777777" w:rsidR="008E441B" w:rsidRDefault="008E441B" w:rsidP="008E441B">
      <w:r>
        <w:t xml:space="preserve">  }</w:t>
      </w:r>
    </w:p>
    <w:p w14:paraId="51AE8640" w14:textId="77777777" w:rsidR="008E441B" w:rsidRDefault="008E441B" w:rsidP="008E441B">
      <w:r>
        <w:t>}</w:t>
      </w:r>
    </w:p>
    <w:p w14:paraId="2F612B3B" w14:textId="77777777" w:rsidR="008E441B" w:rsidRDefault="008E441B" w:rsidP="008E441B"/>
    <w:p w14:paraId="3DC43214" w14:textId="77777777" w:rsidR="008E441B" w:rsidRDefault="008E441B" w:rsidP="008E441B">
      <w:r>
        <w:t>ChatGPT</w:t>
      </w:r>
    </w:p>
    <w:p w14:paraId="2AC1F339" w14:textId="77777777" w:rsidR="008E441B" w:rsidRDefault="008E441B" w:rsidP="008E441B">
      <w:r>
        <w:t>The code provided is a Terraform configuration for creating an AWS DynamoDB table along with some additional configurations like autoscaling, global secondary indexes, and tags. Let's go through the different parts of the code to understand what each section does:</w:t>
      </w:r>
    </w:p>
    <w:p w14:paraId="6D9C8FE5" w14:textId="77777777" w:rsidR="008E441B" w:rsidRDefault="008E441B" w:rsidP="008E441B"/>
    <w:p w14:paraId="2A493B41" w14:textId="77777777" w:rsidR="008E441B" w:rsidRDefault="008E441B" w:rsidP="008E441B">
      <w:r>
        <w:t>Module Definition:</w:t>
      </w:r>
    </w:p>
    <w:p w14:paraId="5672F837" w14:textId="77777777" w:rsidR="008E441B" w:rsidRDefault="008E441B" w:rsidP="008E441B">
      <w:r>
        <w:t>arduino</w:t>
      </w:r>
    </w:p>
    <w:p w14:paraId="13A93A63" w14:textId="77777777" w:rsidR="008E441B" w:rsidRDefault="008E441B" w:rsidP="008E441B">
      <w:r>
        <w:t>Copy code</w:t>
      </w:r>
    </w:p>
    <w:p w14:paraId="5E31AAB9" w14:textId="77777777" w:rsidR="008E441B" w:rsidRDefault="008E441B" w:rsidP="008E441B">
      <w:r>
        <w:t>module "dynamodb_table" {</w:t>
      </w:r>
    </w:p>
    <w:p w14:paraId="326F7557" w14:textId="77777777" w:rsidR="008E441B" w:rsidRDefault="008E441B" w:rsidP="008E441B">
      <w:r>
        <w:t xml:space="preserve">  source = "../../"</w:t>
      </w:r>
    </w:p>
    <w:p w14:paraId="78F5674A" w14:textId="77777777" w:rsidR="008E441B" w:rsidRDefault="008E441B" w:rsidP="008E441B">
      <w:r>
        <w:t>This code block declares the usage of a Terraform module named "dynamodb_table" located in the relative path "../../". Terraform modules are reusable configurations that can be used to encapsulate resources and their associated settings.</w:t>
      </w:r>
    </w:p>
    <w:p w14:paraId="7988762B" w14:textId="77777777" w:rsidR="008E441B" w:rsidRDefault="008E441B" w:rsidP="008E441B"/>
    <w:p w14:paraId="032A4C3B" w14:textId="77777777" w:rsidR="008E441B" w:rsidRDefault="008E441B" w:rsidP="008E441B">
      <w:r>
        <w:t>DynamoDB Table Settings:</w:t>
      </w:r>
    </w:p>
    <w:p w14:paraId="08BB299C" w14:textId="77777777" w:rsidR="008E441B" w:rsidRDefault="008E441B" w:rsidP="008E441B">
      <w:r>
        <w:t>bash</w:t>
      </w:r>
    </w:p>
    <w:p w14:paraId="0F3805AB" w14:textId="77777777" w:rsidR="008E441B" w:rsidRDefault="008E441B" w:rsidP="008E441B">
      <w:r>
        <w:t>Copy code</w:t>
      </w:r>
    </w:p>
    <w:p w14:paraId="733E19DF" w14:textId="77777777" w:rsidR="008E441B" w:rsidRDefault="008E441B" w:rsidP="008E441B">
      <w:r>
        <w:t xml:space="preserve">  name         = "my-table-${random_pet.this.id}"</w:t>
      </w:r>
    </w:p>
    <w:p w14:paraId="307369C6" w14:textId="77777777" w:rsidR="008E441B" w:rsidRDefault="008E441B" w:rsidP="008E441B">
      <w:r>
        <w:t xml:space="preserve">  hash_key     = "id"</w:t>
      </w:r>
    </w:p>
    <w:p w14:paraId="56ADA66C" w14:textId="77777777" w:rsidR="008E441B" w:rsidRDefault="008E441B" w:rsidP="008E441B">
      <w:r>
        <w:t xml:space="preserve">  range_key    = "title"</w:t>
      </w:r>
    </w:p>
    <w:p w14:paraId="5ED660BD" w14:textId="77777777" w:rsidR="008E441B" w:rsidRDefault="008E441B" w:rsidP="008E441B">
      <w:r>
        <w:t xml:space="preserve">  billing_mode = "PROVISIONED"</w:t>
      </w:r>
    </w:p>
    <w:p w14:paraId="614A14E4" w14:textId="77777777" w:rsidR="008E441B" w:rsidRDefault="008E441B" w:rsidP="008E441B">
      <w:r>
        <w:t xml:space="preserve">  read_capacity  = 5</w:t>
      </w:r>
    </w:p>
    <w:p w14:paraId="72104DAF" w14:textId="77777777" w:rsidR="008E441B" w:rsidRDefault="008E441B" w:rsidP="008E441B">
      <w:r>
        <w:t xml:space="preserve">  write_capacity = 5</w:t>
      </w:r>
    </w:p>
    <w:p w14:paraId="76813120" w14:textId="77777777" w:rsidR="008E441B" w:rsidRDefault="008E441B" w:rsidP="008E441B">
      <w:r>
        <w:t>These settings define the properties of the DynamoDB table to be created. It specifies the table name, primary key attributes (hash_key and range_key), billing mode (PROVISIONED or PAY_PER_REQUEST), and the provisioned read and write capacity units.</w:t>
      </w:r>
    </w:p>
    <w:p w14:paraId="554690E2" w14:textId="77777777" w:rsidR="008E441B" w:rsidRDefault="008E441B" w:rsidP="008E441B"/>
    <w:p w14:paraId="0F311C79" w14:textId="77777777" w:rsidR="008E441B" w:rsidRDefault="008E441B" w:rsidP="008E441B">
      <w:r>
        <w:t>Autoscaling Settings:</w:t>
      </w:r>
    </w:p>
    <w:p w14:paraId="6A1E16C9" w14:textId="77777777" w:rsidR="008E441B" w:rsidRDefault="008E441B" w:rsidP="008E441B">
      <w:r>
        <w:t>markdown</w:t>
      </w:r>
    </w:p>
    <w:p w14:paraId="1F5D0C24" w14:textId="77777777" w:rsidR="008E441B" w:rsidRDefault="008E441B" w:rsidP="008E441B">
      <w:r>
        <w:t>Copy code</w:t>
      </w:r>
    </w:p>
    <w:p w14:paraId="4FA782DD" w14:textId="77777777" w:rsidR="008E441B" w:rsidRDefault="008E441B" w:rsidP="008E441B">
      <w:r>
        <w:t xml:space="preserve">  autoscaling_enabled = true</w:t>
      </w:r>
    </w:p>
    <w:p w14:paraId="6854448E" w14:textId="77777777" w:rsidR="008E441B" w:rsidRDefault="008E441B" w:rsidP="008E441B"/>
    <w:p w14:paraId="03D6E77D" w14:textId="77777777" w:rsidR="008E441B" w:rsidRDefault="008E441B" w:rsidP="008E441B">
      <w:r>
        <w:t xml:space="preserve">  autoscaling_read = {</w:t>
      </w:r>
    </w:p>
    <w:p w14:paraId="667B491A" w14:textId="77777777" w:rsidR="008E441B" w:rsidRDefault="008E441B" w:rsidP="008E441B">
      <w:r>
        <w:t xml:space="preserve">    scale_in_cooldown  = 50</w:t>
      </w:r>
    </w:p>
    <w:p w14:paraId="22B0481C" w14:textId="77777777" w:rsidR="008E441B" w:rsidRDefault="008E441B" w:rsidP="008E441B">
      <w:r>
        <w:t xml:space="preserve">    scale_out_cooldown = 40</w:t>
      </w:r>
    </w:p>
    <w:p w14:paraId="5FCB0F98" w14:textId="77777777" w:rsidR="008E441B" w:rsidRDefault="008E441B" w:rsidP="008E441B">
      <w:r>
        <w:t xml:space="preserve">    target_value       = 45</w:t>
      </w:r>
    </w:p>
    <w:p w14:paraId="0C22279E" w14:textId="77777777" w:rsidR="008E441B" w:rsidRDefault="008E441B" w:rsidP="008E441B">
      <w:r>
        <w:t xml:space="preserve">    max_capacity       = 10</w:t>
      </w:r>
    </w:p>
    <w:p w14:paraId="1556935F" w14:textId="77777777" w:rsidR="008E441B" w:rsidRDefault="008E441B" w:rsidP="008E441B">
      <w:r>
        <w:t xml:space="preserve">  }</w:t>
      </w:r>
    </w:p>
    <w:p w14:paraId="3560551D" w14:textId="77777777" w:rsidR="008E441B" w:rsidRDefault="008E441B" w:rsidP="008E441B"/>
    <w:p w14:paraId="4BAE1CD1" w14:textId="77777777" w:rsidR="008E441B" w:rsidRDefault="008E441B" w:rsidP="008E441B">
      <w:r>
        <w:t xml:space="preserve">  autoscaling_write = {</w:t>
      </w:r>
    </w:p>
    <w:p w14:paraId="71944B40" w14:textId="77777777" w:rsidR="008E441B" w:rsidRDefault="008E441B" w:rsidP="008E441B">
      <w:r>
        <w:t xml:space="preserve">    scale_in_cooldown  = 50</w:t>
      </w:r>
    </w:p>
    <w:p w14:paraId="6117C178" w14:textId="77777777" w:rsidR="008E441B" w:rsidRDefault="008E441B" w:rsidP="008E441B">
      <w:r>
        <w:t xml:space="preserve">    scale_out_cooldown = 40</w:t>
      </w:r>
    </w:p>
    <w:p w14:paraId="67661619" w14:textId="77777777" w:rsidR="008E441B" w:rsidRDefault="008E441B" w:rsidP="008E441B">
      <w:r>
        <w:t xml:space="preserve">    target_value       = 45</w:t>
      </w:r>
    </w:p>
    <w:p w14:paraId="526AA070" w14:textId="77777777" w:rsidR="008E441B" w:rsidRDefault="008E441B" w:rsidP="008E441B">
      <w:r>
        <w:t xml:space="preserve">    max_capacity       = 10</w:t>
      </w:r>
    </w:p>
    <w:p w14:paraId="5F99BCFB" w14:textId="77777777" w:rsidR="008E441B" w:rsidRDefault="008E441B" w:rsidP="008E441B">
      <w:r>
        <w:t xml:space="preserve">  }</w:t>
      </w:r>
    </w:p>
    <w:p w14:paraId="27F3D049" w14:textId="77777777" w:rsidR="008E441B" w:rsidRDefault="008E441B" w:rsidP="008E441B">
      <w:r>
        <w:t>This part enables autoscaling for the DynamoDB table by setting autoscaling_enabled to true. It also defines the autoscaling configurations for read and write capacity. When the utilization of provisioned capacity reaches the target_value, autoscaling will trigger, and the capacity will scale in/out based on the defined cooldown periods and maximum capacity limits.</w:t>
      </w:r>
    </w:p>
    <w:p w14:paraId="4F8A57F6" w14:textId="77777777" w:rsidR="008E441B" w:rsidRDefault="008E441B" w:rsidP="008E441B"/>
    <w:p w14:paraId="095D513C" w14:textId="77777777" w:rsidR="008E441B" w:rsidRDefault="008E441B" w:rsidP="008E441B">
      <w:r>
        <w:t>Autoscaling Indexes Settings:</w:t>
      </w:r>
    </w:p>
    <w:p w14:paraId="5C022E9B" w14:textId="77777777" w:rsidR="008E441B" w:rsidRDefault="008E441B" w:rsidP="008E441B">
      <w:r>
        <w:t>Copy code</w:t>
      </w:r>
    </w:p>
    <w:p w14:paraId="5AC2D8E8" w14:textId="77777777" w:rsidR="008E441B" w:rsidRDefault="008E441B" w:rsidP="008E441B">
      <w:r>
        <w:t xml:space="preserve">  autoscaling_indexes = {</w:t>
      </w:r>
    </w:p>
    <w:p w14:paraId="00082C01" w14:textId="77777777" w:rsidR="008E441B" w:rsidRDefault="008E441B" w:rsidP="008E441B">
      <w:r>
        <w:t xml:space="preserve">    TitleIndex = {</w:t>
      </w:r>
    </w:p>
    <w:p w14:paraId="548CCF2B" w14:textId="77777777" w:rsidR="008E441B" w:rsidRDefault="008E441B" w:rsidP="008E441B">
      <w:r>
        <w:t xml:space="preserve">      read_max_capacity  = 30</w:t>
      </w:r>
    </w:p>
    <w:p w14:paraId="38F4964A" w14:textId="77777777" w:rsidR="008E441B" w:rsidRDefault="008E441B" w:rsidP="008E441B">
      <w:r>
        <w:lastRenderedPageBreak/>
        <w:t xml:space="preserve">      read_min_capacity  = 10</w:t>
      </w:r>
    </w:p>
    <w:p w14:paraId="1A366B0E" w14:textId="77777777" w:rsidR="008E441B" w:rsidRDefault="008E441B" w:rsidP="008E441B">
      <w:r>
        <w:t xml:space="preserve">      write_max_capacity = 30</w:t>
      </w:r>
    </w:p>
    <w:p w14:paraId="34B5A738" w14:textId="77777777" w:rsidR="008E441B" w:rsidRDefault="008E441B" w:rsidP="008E441B">
      <w:r>
        <w:t xml:space="preserve">      write_min_capacity = 10</w:t>
      </w:r>
    </w:p>
    <w:p w14:paraId="37DCCC7C" w14:textId="77777777" w:rsidR="008E441B" w:rsidRDefault="008E441B" w:rsidP="008E441B">
      <w:r>
        <w:t xml:space="preserve">    }</w:t>
      </w:r>
    </w:p>
    <w:p w14:paraId="2C9D9348" w14:textId="77777777" w:rsidR="008E441B" w:rsidRDefault="008E441B" w:rsidP="008E441B">
      <w:r>
        <w:t xml:space="preserve">  }</w:t>
      </w:r>
    </w:p>
    <w:p w14:paraId="3427E9A7" w14:textId="77777777" w:rsidR="008E441B" w:rsidRDefault="008E441B" w:rsidP="008E441B">
      <w:r>
        <w:t>This section defines autoscaling settings for the specified global secondary index (GSI) named "TitleIndex." It sets the minimum and maximum read and write capacities that can be provisioned for the GSI based on its utilization.</w:t>
      </w:r>
    </w:p>
    <w:p w14:paraId="7A3B83DB" w14:textId="77777777" w:rsidR="008E441B" w:rsidRDefault="008E441B" w:rsidP="008E441B"/>
    <w:p w14:paraId="583E60BE" w14:textId="77777777" w:rsidR="008E441B" w:rsidRDefault="008E441B" w:rsidP="008E441B">
      <w:r>
        <w:t>Attribute Definitions:</w:t>
      </w:r>
    </w:p>
    <w:p w14:paraId="6C124059" w14:textId="77777777" w:rsidR="008E441B" w:rsidRDefault="008E441B" w:rsidP="008E441B">
      <w:r>
        <w:t>bash</w:t>
      </w:r>
    </w:p>
    <w:p w14:paraId="133B82AE" w14:textId="77777777" w:rsidR="008E441B" w:rsidRDefault="008E441B" w:rsidP="008E441B">
      <w:r>
        <w:t>Copy code</w:t>
      </w:r>
    </w:p>
    <w:p w14:paraId="6D1119DC" w14:textId="77777777" w:rsidR="008E441B" w:rsidRDefault="008E441B" w:rsidP="008E441B">
      <w:r>
        <w:t xml:space="preserve">  attributes = [</w:t>
      </w:r>
    </w:p>
    <w:p w14:paraId="441A0628" w14:textId="77777777" w:rsidR="008E441B" w:rsidRDefault="008E441B" w:rsidP="008E441B">
      <w:r>
        <w:t xml:space="preserve">    {</w:t>
      </w:r>
    </w:p>
    <w:p w14:paraId="356B027A" w14:textId="77777777" w:rsidR="008E441B" w:rsidRDefault="008E441B" w:rsidP="008E441B">
      <w:r>
        <w:t xml:space="preserve">      name = "id"</w:t>
      </w:r>
    </w:p>
    <w:p w14:paraId="654AC2E8" w14:textId="77777777" w:rsidR="008E441B" w:rsidRDefault="008E441B" w:rsidP="008E441B">
      <w:r>
        <w:t xml:space="preserve">      type = "N"</w:t>
      </w:r>
    </w:p>
    <w:p w14:paraId="00242E27" w14:textId="77777777" w:rsidR="008E441B" w:rsidRDefault="008E441B" w:rsidP="008E441B">
      <w:r>
        <w:t xml:space="preserve">    },</w:t>
      </w:r>
    </w:p>
    <w:p w14:paraId="070B48EA" w14:textId="77777777" w:rsidR="008E441B" w:rsidRDefault="008E441B" w:rsidP="008E441B">
      <w:r>
        <w:t xml:space="preserve">    {</w:t>
      </w:r>
    </w:p>
    <w:p w14:paraId="56F8FC12" w14:textId="77777777" w:rsidR="008E441B" w:rsidRDefault="008E441B" w:rsidP="008E441B">
      <w:r>
        <w:t xml:space="preserve">      name = "title"</w:t>
      </w:r>
    </w:p>
    <w:p w14:paraId="28EB1633" w14:textId="77777777" w:rsidR="008E441B" w:rsidRDefault="008E441B" w:rsidP="008E441B">
      <w:r>
        <w:t xml:space="preserve">      type = "S"</w:t>
      </w:r>
    </w:p>
    <w:p w14:paraId="5DBF5AA6" w14:textId="77777777" w:rsidR="008E441B" w:rsidRDefault="008E441B" w:rsidP="008E441B">
      <w:r>
        <w:t xml:space="preserve">    },</w:t>
      </w:r>
    </w:p>
    <w:p w14:paraId="11056E05" w14:textId="77777777" w:rsidR="008E441B" w:rsidRDefault="008E441B" w:rsidP="008E441B">
      <w:r>
        <w:t xml:space="preserve">    {</w:t>
      </w:r>
    </w:p>
    <w:p w14:paraId="185A75E2" w14:textId="77777777" w:rsidR="008E441B" w:rsidRDefault="008E441B" w:rsidP="008E441B">
      <w:r>
        <w:t xml:space="preserve">      name = "age"</w:t>
      </w:r>
    </w:p>
    <w:p w14:paraId="61691E31" w14:textId="77777777" w:rsidR="008E441B" w:rsidRDefault="008E441B" w:rsidP="008E441B">
      <w:r>
        <w:t xml:space="preserve">      type = "N"</w:t>
      </w:r>
    </w:p>
    <w:p w14:paraId="18B81565" w14:textId="77777777" w:rsidR="008E441B" w:rsidRDefault="008E441B" w:rsidP="008E441B">
      <w:r>
        <w:t xml:space="preserve">    }</w:t>
      </w:r>
    </w:p>
    <w:p w14:paraId="69198421" w14:textId="77777777" w:rsidR="008E441B" w:rsidRDefault="008E441B" w:rsidP="008E441B">
      <w:r>
        <w:t xml:space="preserve">  ]</w:t>
      </w:r>
    </w:p>
    <w:p w14:paraId="12EEC7EC" w14:textId="77777777" w:rsidR="008E441B" w:rsidRDefault="008E441B" w:rsidP="008E441B">
      <w:r>
        <w:t>This block defines the attribute schema of the DynamoDB table. It specifies the attributes' names and their data types.</w:t>
      </w:r>
    </w:p>
    <w:p w14:paraId="6D786BB8" w14:textId="77777777" w:rsidR="008E441B" w:rsidRDefault="008E441B" w:rsidP="008E441B"/>
    <w:p w14:paraId="3FC95A85" w14:textId="77777777" w:rsidR="008E441B" w:rsidRDefault="008E441B" w:rsidP="008E441B">
      <w:r>
        <w:lastRenderedPageBreak/>
        <w:t>Global Secondary Index:</w:t>
      </w:r>
    </w:p>
    <w:p w14:paraId="2AA270B7" w14:textId="77777777" w:rsidR="008E441B" w:rsidRDefault="008E441B" w:rsidP="008E441B">
      <w:r>
        <w:t>css</w:t>
      </w:r>
    </w:p>
    <w:p w14:paraId="34CAF280" w14:textId="77777777" w:rsidR="008E441B" w:rsidRDefault="008E441B" w:rsidP="008E441B">
      <w:r>
        <w:t>Copy code</w:t>
      </w:r>
    </w:p>
    <w:p w14:paraId="68C5E00E" w14:textId="77777777" w:rsidR="008E441B" w:rsidRDefault="008E441B" w:rsidP="008E441B">
      <w:r>
        <w:t xml:space="preserve">  global_secondary_indexes = [    {      name               = "TitleIndex"      hash_key           = "title"      range_key          = "age"      projection_type    = "INCLUDE"      non_key_attributes = ["id"]</w:t>
      </w:r>
    </w:p>
    <w:p w14:paraId="0A3164D6" w14:textId="77777777" w:rsidR="008E441B" w:rsidRDefault="008E441B" w:rsidP="008E441B">
      <w:r>
        <w:t xml:space="preserve">      write_capacity     = 10</w:t>
      </w:r>
    </w:p>
    <w:p w14:paraId="23F620DD" w14:textId="77777777" w:rsidR="008E441B" w:rsidRDefault="008E441B" w:rsidP="008E441B">
      <w:r>
        <w:t xml:space="preserve">      read_capacity      = 10</w:t>
      </w:r>
    </w:p>
    <w:p w14:paraId="34577DD3" w14:textId="77777777" w:rsidR="008E441B" w:rsidRDefault="008E441B" w:rsidP="008E441B">
      <w:r>
        <w:t xml:space="preserve">    }</w:t>
      </w:r>
    </w:p>
    <w:p w14:paraId="1B82E2B1" w14:textId="77777777" w:rsidR="008E441B" w:rsidRDefault="008E441B" w:rsidP="008E441B">
      <w:r>
        <w:t xml:space="preserve">  ]</w:t>
      </w:r>
    </w:p>
    <w:p w14:paraId="073F6E61" w14:textId="77777777" w:rsidR="008E441B" w:rsidRDefault="008E441B" w:rsidP="008E441B">
      <w:r>
        <w:t>This section specifies a global secondary index (GSI) named "TitleIndex." GSIs allow you to query the data using alternate keys besides the primary key. It defines the hash and range keys of the GSI, projection type ("INCLUDE" means only the specified non-key attributes will be projected), and the provisioned read and write capacity for the GSI.</w:t>
      </w:r>
    </w:p>
    <w:p w14:paraId="277A3D0E" w14:textId="77777777" w:rsidR="008E441B" w:rsidRDefault="008E441B" w:rsidP="008E441B"/>
    <w:p w14:paraId="1785164F" w14:textId="77777777" w:rsidR="008E441B" w:rsidRDefault="008E441B" w:rsidP="008E441B">
      <w:r>
        <w:t>Tags:</w:t>
      </w:r>
    </w:p>
    <w:p w14:paraId="67B58E78" w14:textId="77777777" w:rsidR="008E441B" w:rsidRDefault="008E441B" w:rsidP="008E441B">
      <w:r>
        <w:t>mathematica</w:t>
      </w:r>
    </w:p>
    <w:p w14:paraId="3B276D28" w14:textId="77777777" w:rsidR="008E441B" w:rsidRDefault="008E441B" w:rsidP="008E441B">
      <w:r>
        <w:t>Copy code</w:t>
      </w:r>
    </w:p>
    <w:p w14:paraId="72937005" w14:textId="77777777" w:rsidR="008E441B" w:rsidRDefault="008E441B" w:rsidP="008E441B">
      <w:r>
        <w:t xml:space="preserve">  tags = {</w:t>
      </w:r>
    </w:p>
    <w:p w14:paraId="1D3D5D84" w14:textId="77777777" w:rsidR="008E441B" w:rsidRDefault="008E441B" w:rsidP="008E441B">
      <w:r>
        <w:t xml:space="preserve">    Terraform   = "true"</w:t>
      </w:r>
    </w:p>
    <w:p w14:paraId="5639416E" w14:textId="77777777" w:rsidR="008E441B" w:rsidRDefault="008E441B" w:rsidP="008E441B">
      <w:r>
        <w:t xml:space="preserve">    Environment = "staging"</w:t>
      </w:r>
    </w:p>
    <w:p w14:paraId="6D9006CE" w14:textId="77777777" w:rsidR="008E441B" w:rsidRDefault="008E441B" w:rsidP="008E441B">
      <w:r>
        <w:t xml:space="preserve">  }</w:t>
      </w:r>
    </w:p>
    <w:p w14:paraId="4961F19D" w14:textId="77777777" w:rsidR="008E441B" w:rsidRDefault="008E441B" w:rsidP="008E441B">
      <w:r>
        <w:t>Lastly, this section defines tags for the DynamoDB table to help organize and identify the resources. In this case, two tags "Terraform" and "Environment" are added with their corresponding values.</w:t>
      </w:r>
    </w:p>
    <w:p w14:paraId="4D7EF9B6" w14:textId="77777777" w:rsidR="008E441B" w:rsidRDefault="008E441B" w:rsidP="008E441B"/>
    <w:p w14:paraId="3B24558C" w14:textId="1B3EA79E" w:rsidR="008E441B" w:rsidRDefault="008E441B" w:rsidP="008E441B">
      <w:r>
        <w:t>Overall, this Terraform configuration will create an AWS DynamoDB table with specified settings, enable autoscaling for the table and the global secondary index, and tag the resources with appropriate metadata. Note that the actual implementation will depend on the module's contents and what's in the relative path "../..".</w:t>
      </w:r>
    </w:p>
    <w:p w14:paraId="1C386104" w14:textId="77777777" w:rsidR="008E441B" w:rsidRDefault="008E441B" w:rsidP="008E441B">
      <w:pPr>
        <w:pBdr>
          <w:bottom w:val="single" w:sz="12" w:space="1" w:color="auto"/>
        </w:pBdr>
      </w:pPr>
    </w:p>
    <w:p w14:paraId="11498FC9" w14:textId="77777777" w:rsidR="00126BFD" w:rsidRDefault="00126BFD" w:rsidP="00433611"/>
    <w:p w14:paraId="662BB672" w14:textId="77777777" w:rsidR="00126BFD" w:rsidRDefault="00126BFD" w:rsidP="00433611"/>
    <w:p w14:paraId="31E61CD5" w14:textId="77777777" w:rsidR="00126BFD" w:rsidRDefault="00126BFD" w:rsidP="00433611"/>
    <w:p w14:paraId="13538A01" w14:textId="77777777" w:rsidR="00126BFD" w:rsidRDefault="00126BFD" w:rsidP="00433611"/>
    <w:p w14:paraId="2550C6BF" w14:textId="77777777" w:rsidR="00126BFD" w:rsidRDefault="00126BFD" w:rsidP="00433611"/>
    <w:p w14:paraId="645C6E2A" w14:textId="26E5577E" w:rsidR="00433611" w:rsidRDefault="00433611" w:rsidP="00433611">
      <w:r>
        <w:t>The code provided is a Terraform configuration for creating an AWS DynamoDB table along with some additional configurations like autoscaling, global secondary indexes, and tags. Let's go through the different parts of the code to understand what each section does:</w:t>
      </w:r>
    </w:p>
    <w:p w14:paraId="48FB3EB0" w14:textId="77777777" w:rsidR="00433611" w:rsidRDefault="00433611" w:rsidP="00433611">
      <w:r>
        <w:t>1. Module Definition:</w:t>
      </w:r>
    </w:p>
    <w:p w14:paraId="69A0C252" w14:textId="23C04743" w:rsidR="00433611" w:rsidRDefault="00126BFD" w:rsidP="00433611">
      <w:r w:rsidRPr="00126BFD">
        <w:drawing>
          <wp:inline distT="0" distB="0" distL="0" distR="0" wp14:anchorId="227AA118" wp14:editId="119AABE2">
            <wp:extent cx="5943600" cy="1068070"/>
            <wp:effectExtent l="0" t="0" r="0" b="0"/>
            <wp:docPr id="475237379" name="Picture 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237379" name="Picture 1" descr="A black rectangular object with white text&#10;&#10;Description automatically generated"/>
                    <pic:cNvPicPr/>
                  </pic:nvPicPr>
                  <pic:blipFill>
                    <a:blip r:embed="rId9"/>
                    <a:stretch>
                      <a:fillRect/>
                    </a:stretch>
                  </pic:blipFill>
                  <pic:spPr>
                    <a:xfrm>
                      <a:off x="0" y="0"/>
                      <a:ext cx="5943600" cy="1068070"/>
                    </a:xfrm>
                    <a:prstGeom prst="rect">
                      <a:avLst/>
                    </a:prstGeom>
                  </pic:spPr>
                </pic:pic>
              </a:graphicData>
            </a:graphic>
          </wp:inline>
        </w:drawing>
      </w:r>
    </w:p>
    <w:p w14:paraId="6F768BB5" w14:textId="77777777" w:rsidR="00433611" w:rsidRDefault="00433611" w:rsidP="00433611">
      <w:r>
        <w:t>This code block declares the usage of a Terraform module named "dynamodb_table" located in the relative path "../../". Terraform modules are reusable configurations that can be used to encapsulate resources and their associated settings.</w:t>
      </w:r>
    </w:p>
    <w:p w14:paraId="31DA870E" w14:textId="77777777" w:rsidR="00433611" w:rsidRDefault="00433611" w:rsidP="00433611"/>
    <w:p w14:paraId="277BF7EF" w14:textId="77777777" w:rsidR="00433611" w:rsidRDefault="00433611" w:rsidP="00433611">
      <w:r>
        <w:t>2. DynamoDB Table Settings:</w:t>
      </w:r>
    </w:p>
    <w:p w14:paraId="59E3491D" w14:textId="509AED5C" w:rsidR="00433611" w:rsidRDefault="00126BFD" w:rsidP="00433611">
      <w:r w:rsidRPr="00126BFD">
        <w:drawing>
          <wp:inline distT="0" distB="0" distL="0" distR="0" wp14:anchorId="6290B823" wp14:editId="598EB11A">
            <wp:extent cx="5943600" cy="1903095"/>
            <wp:effectExtent l="0" t="0" r="0" b="1905"/>
            <wp:docPr id="186008211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82115" name="Picture 1" descr="A screen shot of a computer&#10;&#10;Description automatically generated"/>
                    <pic:cNvPicPr/>
                  </pic:nvPicPr>
                  <pic:blipFill>
                    <a:blip r:embed="rId10"/>
                    <a:stretch>
                      <a:fillRect/>
                    </a:stretch>
                  </pic:blipFill>
                  <pic:spPr>
                    <a:xfrm>
                      <a:off x="0" y="0"/>
                      <a:ext cx="5943600" cy="1903095"/>
                    </a:xfrm>
                    <a:prstGeom prst="rect">
                      <a:avLst/>
                    </a:prstGeom>
                  </pic:spPr>
                </pic:pic>
              </a:graphicData>
            </a:graphic>
          </wp:inline>
        </w:drawing>
      </w:r>
    </w:p>
    <w:p w14:paraId="7FAD235D" w14:textId="77777777" w:rsidR="00433611" w:rsidRDefault="00433611" w:rsidP="00433611">
      <w:r>
        <w:t>These settings define the properties of the DynamoDB table to be created. It specifies the table name, primary key attributes (hash_key and range_key), billing mode (PROVISIONED or PAY_PER_REQUEST), and the provisioned read and write capacity units.</w:t>
      </w:r>
    </w:p>
    <w:p w14:paraId="3032978E" w14:textId="77777777" w:rsidR="00433611" w:rsidRDefault="00433611" w:rsidP="00433611"/>
    <w:p w14:paraId="1FECE44D" w14:textId="77777777" w:rsidR="00433611" w:rsidRDefault="00433611" w:rsidP="00433611">
      <w:r>
        <w:t>3. Autoscaling Settings:</w:t>
      </w:r>
    </w:p>
    <w:p w14:paraId="0B360DB8" w14:textId="03426672" w:rsidR="00433611" w:rsidRDefault="00126BFD" w:rsidP="00433611">
      <w:r w:rsidRPr="00126BFD">
        <w:lastRenderedPageBreak/>
        <w:drawing>
          <wp:inline distT="0" distB="0" distL="0" distR="0" wp14:anchorId="168153EA" wp14:editId="7A2A17EF">
            <wp:extent cx="5943600" cy="3898900"/>
            <wp:effectExtent l="0" t="0" r="0" b="6350"/>
            <wp:docPr id="17245122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12271" name="Picture 1" descr="A screenshot of a computer program&#10;&#10;Description automatically generated"/>
                    <pic:cNvPicPr/>
                  </pic:nvPicPr>
                  <pic:blipFill>
                    <a:blip r:embed="rId11"/>
                    <a:stretch>
                      <a:fillRect/>
                    </a:stretch>
                  </pic:blipFill>
                  <pic:spPr>
                    <a:xfrm>
                      <a:off x="0" y="0"/>
                      <a:ext cx="5943600" cy="3898900"/>
                    </a:xfrm>
                    <a:prstGeom prst="rect">
                      <a:avLst/>
                    </a:prstGeom>
                  </pic:spPr>
                </pic:pic>
              </a:graphicData>
            </a:graphic>
          </wp:inline>
        </w:drawing>
      </w:r>
    </w:p>
    <w:p w14:paraId="33B8F9ED" w14:textId="77777777" w:rsidR="00433611" w:rsidRDefault="00433611" w:rsidP="00433611">
      <w:r>
        <w:t>This part enables autoscaling for the DynamoDB table by setting `autoscaling_enabled` to true. It also defines the autoscaling configurations for read and write capacity. When the utilization of provisioned capacity reaches the `target_value`, autoscaling will trigger, and the capacity will scale in/out based on the defined cooldown periods and maximum capacity limits.</w:t>
      </w:r>
    </w:p>
    <w:p w14:paraId="5A58C7C5" w14:textId="77777777" w:rsidR="00433611" w:rsidRDefault="00433611" w:rsidP="00433611"/>
    <w:p w14:paraId="1AF4C622" w14:textId="77777777" w:rsidR="00433611" w:rsidRDefault="00433611" w:rsidP="00433611">
      <w:r>
        <w:t>4. Autoscaling Indexes Settings:</w:t>
      </w:r>
    </w:p>
    <w:p w14:paraId="3B61B99A" w14:textId="018654FA" w:rsidR="00433611" w:rsidRDefault="00E37F39" w:rsidP="00433611">
      <w:r w:rsidRPr="00E37F39">
        <w:drawing>
          <wp:inline distT="0" distB="0" distL="0" distR="0" wp14:anchorId="1976B052" wp14:editId="0C09D3DD">
            <wp:extent cx="5943600" cy="2390140"/>
            <wp:effectExtent l="0" t="0" r="0" b="0"/>
            <wp:docPr id="15000901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90185" name="Picture 1" descr="A screenshot of a computer&#10;&#10;Description automatically generated"/>
                    <pic:cNvPicPr/>
                  </pic:nvPicPr>
                  <pic:blipFill>
                    <a:blip r:embed="rId12"/>
                    <a:stretch>
                      <a:fillRect/>
                    </a:stretch>
                  </pic:blipFill>
                  <pic:spPr>
                    <a:xfrm>
                      <a:off x="0" y="0"/>
                      <a:ext cx="5943600" cy="2390140"/>
                    </a:xfrm>
                    <a:prstGeom prst="rect">
                      <a:avLst/>
                    </a:prstGeom>
                  </pic:spPr>
                </pic:pic>
              </a:graphicData>
            </a:graphic>
          </wp:inline>
        </w:drawing>
      </w:r>
    </w:p>
    <w:p w14:paraId="6762B3C5" w14:textId="39BEB463" w:rsidR="00433611" w:rsidRDefault="00433611" w:rsidP="00433611">
      <w:r>
        <w:lastRenderedPageBreak/>
        <w:t xml:space="preserve"> This section defines autoscaling settings for the specified global secondary index (GSI) named "TitleIndex." It sets the minimum and maximum read and write capacities that can be provisioned for the GSI based on its utilization.</w:t>
      </w:r>
    </w:p>
    <w:p w14:paraId="5097770A" w14:textId="77777777" w:rsidR="00433611" w:rsidRDefault="00433611" w:rsidP="00433611"/>
    <w:p w14:paraId="5DBE98BE" w14:textId="77777777" w:rsidR="00433611" w:rsidRDefault="00433611" w:rsidP="00433611">
      <w:r>
        <w:t>5. Attribute Definitions:</w:t>
      </w:r>
    </w:p>
    <w:p w14:paraId="73F69041" w14:textId="7203265A" w:rsidR="00433611" w:rsidRDefault="00E37F39" w:rsidP="00433611">
      <w:r w:rsidRPr="00E37F39">
        <w:drawing>
          <wp:inline distT="0" distB="0" distL="0" distR="0" wp14:anchorId="7DE34846" wp14:editId="400FF673">
            <wp:extent cx="5943600" cy="3667125"/>
            <wp:effectExtent l="0" t="0" r="0" b="9525"/>
            <wp:docPr id="11327653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765368" name="Picture 1" descr="A screenshot of a computer&#10;&#10;Description automatically generated"/>
                    <pic:cNvPicPr/>
                  </pic:nvPicPr>
                  <pic:blipFill>
                    <a:blip r:embed="rId13"/>
                    <a:stretch>
                      <a:fillRect/>
                    </a:stretch>
                  </pic:blipFill>
                  <pic:spPr>
                    <a:xfrm>
                      <a:off x="0" y="0"/>
                      <a:ext cx="5943600" cy="3667125"/>
                    </a:xfrm>
                    <a:prstGeom prst="rect">
                      <a:avLst/>
                    </a:prstGeom>
                  </pic:spPr>
                </pic:pic>
              </a:graphicData>
            </a:graphic>
          </wp:inline>
        </w:drawing>
      </w:r>
    </w:p>
    <w:p w14:paraId="3E7ACA6F" w14:textId="1F9806A3" w:rsidR="00433611" w:rsidRDefault="00433611" w:rsidP="00433611">
      <w:r>
        <w:t xml:space="preserve">  </w:t>
      </w:r>
    </w:p>
    <w:p w14:paraId="3F6E51EF" w14:textId="77777777" w:rsidR="00433611" w:rsidRDefault="00433611" w:rsidP="00433611">
      <w:r>
        <w:t>This block defines the attribute schema of the DynamoDB table. It specifies the attributes' names and their data types.</w:t>
      </w:r>
    </w:p>
    <w:p w14:paraId="064A028A" w14:textId="77777777" w:rsidR="00433611" w:rsidRDefault="00433611" w:rsidP="00433611"/>
    <w:p w14:paraId="60500AE6" w14:textId="77777777" w:rsidR="00433611" w:rsidRDefault="00433611" w:rsidP="00433611">
      <w:r>
        <w:t>6. Global Secondary Index:</w:t>
      </w:r>
    </w:p>
    <w:p w14:paraId="5F1B1CDB" w14:textId="39912E35" w:rsidR="00433611" w:rsidRDefault="00E37F39" w:rsidP="00433611">
      <w:r w:rsidRPr="00E37F39">
        <w:lastRenderedPageBreak/>
        <w:drawing>
          <wp:inline distT="0" distB="0" distL="0" distR="0" wp14:anchorId="5B71EB5D" wp14:editId="3514038E">
            <wp:extent cx="5943600" cy="1760855"/>
            <wp:effectExtent l="0" t="0" r="0" b="0"/>
            <wp:docPr id="1951295473" name="Picture 1" descr="A computer scree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95473" name="Picture 1" descr="A computer screen with numbers and symbols&#10;&#10;Description automatically generated"/>
                    <pic:cNvPicPr/>
                  </pic:nvPicPr>
                  <pic:blipFill>
                    <a:blip r:embed="rId14"/>
                    <a:stretch>
                      <a:fillRect/>
                    </a:stretch>
                  </pic:blipFill>
                  <pic:spPr>
                    <a:xfrm>
                      <a:off x="0" y="0"/>
                      <a:ext cx="5943600" cy="1760855"/>
                    </a:xfrm>
                    <a:prstGeom prst="rect">
                      <a:avLst/>
                    </a:prstGeom>
                  </pic:spPr>
                </pic:pic>
              </a:graphicData>
            </a:graphic>
          </wp:inline>
        </w:drawing>
      </w:r>
      <w:r w:rsidR="00433611">
        <w:t xml:space="preserve">  </w:t>
      </w:r>
    </w:p>
    <w:p w14:paraId="2E2EDB12" w14:textId="77777777" w:rsidR="00433611" w:rsidRDefault="00433611" w:rsidP="00433611">
      <w:r>
        <w:t>This section specifies a global secondary index (GSI) named "TitleIndex." GSIs allow you to query the data using alternate keys besides the primary key. It defines the hash and range keys of the GSI, projection type ("INCLUDE" means only the specified non-key attributes will be projected), and the provisioned read and write capacity for the GSI.</w:t>
      </w:r>
    </w:p>
    <w:p w14:paraId="56970F63" w14:textId="77777777" w:rsidR="00433611" w:rsidRDefault="00433611" w:rsidP="00433611"/>
    <w:p w14:paraId="7C363E99" w14:textId="77777777" w:rsidR="00433611" w:rsidRDefault="00433611" w:rsidP="00433611">
      <w:r>
        <w:t>7. Tags:</w:t>
      </w:r>
    </w:p>
    <w:p w14:paraId="480C7A87" w14:textId="1321D00B" w:rsidR="00433611" w:rsidRDefault="009B5B92" w:rsidP="00433611">
      <w:r w:rsidRPr="009B5B92">
        <w:drawing>
          <wp:inline distT="0" distB="0" distL="0" distR="0" wp14:anchorId="1336FF0E" wp14:editId="20AAE3C2">
            <wp:extent cx="5943600" cy="1537970"/>
            <wp:effectExtent l="0" t="0" r="0" b="5080"/>
            <wp:docPr id="402133271" name="Picture 1" descr="A black rectangular object with a green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33271" name="Picture 1" descr="A black rectangular object with a green light&#10;&#10;Description automatically generated"/>
                    <pic:cNvPicPr/>
                  </pic:nvPicPr>
                  <pic:blipFill>
                    <a:blip r:embed="rId15"/>
                    <a:stretch>
                      <a:fillRect/>
                    </a:stretch>
                  </pic:blipFill>
                  <pic:spPr>
                    <a:xfrm>
                      <a:off x="0" y="0"/>
                      <a:ext cx="5943600" cy="1537970"/>
                    </a:xfrm>
                    <a:prstGeom prst="rect">
                      <a:avLst/>
                    </a:prstGeom>
                  </pic:spPr>
                </pic:pic>
              </a:graphicData>
            </a:graphic>
          </wp:inline>
        </w:drawing>
      </w:r>
    </w:p>
    <w:p w14:paraId="343C77AF" w14:textId="77777777" w:rsidR="00433611" w:rsidRDefault="00433611" w:rsidP="00433611">
      <w:r>
        <w:t>Lastly, this section defines tags for the DynamoDB table to help organize and identify the resources. In this case, two tags "Terraform" and "Environment" are added with their corresponding values.</w:t>
      </w:r>
    </w:p>
    <w:p w14:paraId="0EC85636" w14:textId="77777777" w:rsidR="00433611" w:rsidRDefault="00433611" w:rsidP="00433611"/>
    <w:p w14:paraId="6D54EF0A" w14:textId="369FFCBB" w:rsidR="008E441B" w:rsidRDefault="00433611" w:rsidP="00433611">
      <w:r>
        <w:t>Overall, this Terraform configuration will create an AWS DynamoDB table with specified settings, enable autoscaling for the table and the global secondary index, and tag the resources with appropriate metadata. Note that the actual implementation will depend on the module's contents and what's in the relative path "../..".</w:t>
      </w:r>
    </w:p>
    <w:p w14:paraId="20ACD37B" w14:textId="77777777" w:rsidR="008E441B" w:rsidRDefault="008E441B" w:rsidP="008E441B"/>
    <w:p w14:paraId="746E4382" w14:textId="77777777" w:rsidR="008E441B" w:rsidRDefault="008E441B" w:rsidP="008E441B"/>
    <w:p w14:paraId="18270CD9" w14:textId="77777777" w:rsidR="008E441B" w:rsidRDefault="008E441B" w:rsidP="008E441B"/>
    <w:p w14:paraId="717983FD" w14:textId="77777777" w:rsidR="008E441B" w:rsidRDefault="008E441B" w:rsidP="008E441B"/>
    <w:sectPr w:rsidR="008E441B">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7E2C2" w14:textId="77777777" w:rsidR="00AF3501" w:rsidRDefault="00AF3501" w:rsidP="002E05A5">
      <w:pPr>
        <w:spacing w:after="0" w:line="240" w:lineRule="auto"/>
      </w:pPr>
      <w:r>
        <w:separator/>
      </w:r>
    </w:p>
  </w:endnote>
  <w:endnote w:type="continuationSeparator" w:id="0">
    <w:p w14:paraId="673F7966" w14:textId="77777777" w:rsidR="00AF3501" w:rsidRDefault="00AF3501" w:rsidP="002E0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66683" w14:textId="77777777" w:rsidR="002E05A5" w:rsidRDefault="002E05A5">
    <w:pPr>
      <w:pStyle w:val="Footer"/>
    </w:pPr>
  </w:p>
  <w:p w14:paraId="2EDF1C3E" w14:textId="77777777" w:rsidR="002E05A5" w:rsidRDefault="002E05A5">
    <w:pPr>
      <w:pStyle w:val="Footer"/>
    </w:pPr>
  </w:p>
  <w:p w14:paraId="247F0FA6" w14:textId="77777777" w:rsidR="002E05A5" w:rsidRDefault="002E05A5">
    <w:pPr>
      <w:pStyle w:val="Footer"/>
    </w:pPr>
  </w:p>
  <w:p w14:paraId="3541D842" w14:textId="77777777" w:rsidR="002E05A5" w:rsidRDefault="002E05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3FBC2" w14:textId="77777777" w:rsidR="00AF3501" w:rsidRDefault="00AF3501" w:rsidP="002E05A5">
      <w:pPr>
        <w:spacing w:after="0" w:line="240" w:lineRule="auto"/>
      </w:pPr>
      <w:r>
        <w:separator/>
      </w:r>
    </w:p>
  </w:footnote>
  <w:footnote w:type="continuationSeparator" w:id="0">
    <w:p w14:paraId="14271D22" w14:textId="77777777" w:rsidR="00AF3501" w:rsidRDefault="00AF3501" w:rsidP="002E0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526A1"/>
    <w:multiLevelType w:val="hybridMultilevel"/>
    <w:tmpl w:val="E0D27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94047C"/>
    <w:multiLevelType w:val="multilevel"/>
    <w:tmpl w:val="79DC5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2544273">
    <w:abstractNumId w:val="1"/>
  </w:num>
  <w:num w:numId="2" w16cid:durableId="753938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C09"/>
    <w:rsid w:val="00126BFD"/>
    <w:rsid w:val="002E05A5"/>
    <w:rsid w:val="003B65EE"/>
    <w:rsid w:val="00411943"/>
    <w:rsid w:val="00433611"/>
    <w:rsid w:val="00675EC8"/>
    <w:rsid w:val="008E441B"/>
    <w:rsid w:val="00966C09"/>
    <w:rsid w:val="009B5B92"/>
    <w:rsid w:val="00A85627"/>
    <w:rsid w:val="00A95E56"/>
    <w:rsid w:val="00AF3501"/>
    <w:rsid w:val="00B40F6D"/>
    <w:rsid w:val="00CA2424"/>
    <w:rsid w:val="00CC6846"/>
    <w:rsid w:val="00DB06F8"/>
    <w:rsid w:val="00E37F39"/>
    <w:rsid w:val="00F14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8448A"/>
  <w15:chartTrackingRefBased/>
  <w15:docId w15:val="{F84FE25E-192A-4F81-ABDE-2E5796591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6F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E56"/>
    <w:pPr>
      <w:ind w:left="720"/>
      <w:contextualSpacing/>
    </w:pPr>
  </w:style>
  <w:style w:type="paragraph" w:styleId="Header">
    <w:name w:val="header"/>
    <w:basedOn w:val="Normal"/>
    <w:link w:val="HeaderChar"/>
    <w:uiPriority w:val="99"/>
    <w:unhideWhenUsed/>
    <w:rsid w:val="002E0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5A5"/>
  </w:style>
  <w:style w:type="paragraph" w:styleId="Footer">
    <w:name w:val="footer"/>
    <w:basedOn w:val="Normal"/>
    <w:link w:val="FooterChar"/>
    <w:uiPriority w:val="99"/>
    <w:unhideWhenUsed/>
    <w:rsid w:val="002E0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97611">
      <w:bodyDiv w:val="1"/>
      <w:marLeft w:val="0"/>
      <w:marRight w:val="0"/>
      <w:marTop w:val="0"/>
      <w:marBottom w:val="0"/>
      <w:divBdr>
        <w:top w:val="none" w:sz="0" w:space="0" w:color="auto"/>
        <w:left w:val="none" w:sz="0" w:space="0" w:color="auto"/>
        <w:bottom w:val="none" w:sz="0" w:space="0" w:color="auto"/>
        <w:right w:val="none" w:sz="0" w:space="0" w:color="auto"/>
      </w:divBdr>
      <w:divsChild>
        <w:div w:id="695424952">
          <w:marLeft w:val="0"/>
          <w:marRight w:val="0"/>
          <w:marTop w:val="0"/>
          <w:marBottom w:val="0"/>
          <w:divBdr>
            <w:top w:val="single" w:sz="2" w:space="0" w:color="D9D9E3"/>
            <w:left w:val="single" w:sz="2" w:space="0" w:color="D9D9E3"/>
            <w:bottom w:val="single" w:sz="2" w:space="0" w:color="D9D9E3"/>
            <w:right w:val="single" w:sz="2" w:space="0" w:color="D9D9E3"/>
          </w:divBdr>
          <w:divsChild>
            <w:div w:id="1754428755">
              <w:marLeft w:val="0"/>
              <w:marRight w:val="0"/>
              <w:marTop w:val="0"/>
              <w:marBottom w:val="0"/>
              <w:divBdr>
                <w:top w:val="single" w:sz="2" w:space="0" w:color="D9D9E3"/>
                <w:left w:val="single" w:sz="2" w:space="0" w:color="D9D9E3"/>
                <w:bottom w:val="single" w:sz="2" w:space="0" w:color="D9D9E3"/>
                <w:right w:val="single" w:sz="2" w:space="0" w:color="D9D9E3"/>
              </w:divBdr>
              <w:divsChild>
                <w:div w:id="386535721">
                  <w:marLeft w:val="0"/>
                  <w:marRight w:val="0"/>
                  <w:marTop w:val="0"/>
                  <w:marBottom w:val="0"/>
                  <w:divBdr>
                    <w:top w:val="single" w:sz="2" w:space="0" w:color="D9D9E3"/>
                    <w:left w:val="single" w:sz="2" w:space="0" w:color="D9D9E3"/>
                    <w:bottom w:val="single" w:sz="2" w:space="0" w:color="D9D9E3"/>
                    <w:right w:val="single" w:sz="2" w:space="0" w:color="D9D9E3"/>
                  </w:divBdr>
                  <w:divsChild>
                    <w:div w:id="776023814">
                      <w:marLeft w:val="0"/>
                      <w:marRight w:val="0"/>
                      <w:marTop w:val="0"/>
                      <w:marBottom w:val="0"/>
                      <w:divBdr>
                        <w:top w:val="single" w:sz="2" w:space="0" w:color="D9D9E3"/>
                        <w:left w:val="single" w:sz="2" w:space="0" w:color="D9D9E3"/>
                        <w:bottom w:val="single" w:sz="2" w:space="0" w:color="D9D9E3"/>
                        <w:right w:val="single" w:sz="2" w:space="0" w:color="D9D9E3"/>
                      </w:divBdr>
                      <w:divsChild>
                        <w:div w:id="1531916713">
                          <w:marLeft w:val="0"/>
                          <w:marRight w:val="0"/>
                          <w:marTop w:val="0"/>
                          <w:marBottom w:val="0"/>
                          <w:divBdr>
                            <w:top w:val="single" w:sz="2" w:space="0" w:color="auto"/>
                            <w:left w:val="single" w:sz="2" w:space="0" w:color="auto"/>
                            <w:bottom w:val="single" w:sz="6" w:space="0" w:color="auto"/>
                            <w:right w:val="single" w:sz="2" w:space="0" w:color="auto"/>
                          </w:divBdr>
                          <w:divsChild>
                            <w:div w:id="3592111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696185">
                                  <w:marLeft w:val="0"/>
                                  <w:marRight w:val="0"/>
                                  <w:marTop w:val="0"/>
                                  <w:marBottom w:val="0"/>
                                  <w:divBdr>
                                    <w:top w:val="single" w:sz="2" w:space="0" w:color="D9D9E3"/>
                                    <w:left w:val="single" w:sz="2" w:space="0" w:color="D9D9E3"/>
                                    <w:bottom w:val="single" w:sz="2" w:space="0" w:color="D9D9E3"/>
                                    <w:right w:val="single" w:sz="2" w:space="0" w:color="D9D9E3"/>
                                  </w:divBdr>
                                  <w:divsChild>
                                    <w:div w:id="1850291990">
                                      <w:marLeft w:val="0"/>
                                      <w:marRight w:val="0"/>
                                      <w:marTop w:val="0"/>
                                      <w:marBottom w:val="0"/>
                                      <w:divBdr>
                                        <w:top w:val="single" w:sz="2" w:space="0" w:color="D9D9E3"/>
                                        <w:left w:val="single" w:sz="2" w:space="0" w:color="D9D9E3"/>
                                        <w:bottom w:val="single" w:sz="2" w:space="0" w:color="D9D9E3"/>
                                        <w:right w:val="single" w:sz="2" w:space="0" w:color="D9D9E3"/>
                                      </w:divBdr>
                                      <w:divsChild>
                                        <w:div w:id="1728989992">
                                          <w:marLeft w:val="0"/>
                                          <w:marRight w:val="0"/>
                                          <w:marTop w:val="0"/>
                                          <w:marBottom w:val="0"/>
                                          <w:divBdr>
                                            <w:top w:val="single" w:sz="2" w:space="0" w:color="D9D9E3"/>
                                            <w:left w:val="single" w:sz="2" w:space="0" w:color="D9D9E3"/>
                                            <w:bottom w:val="single" w:sz="2" w:space="0" w:color="D9D9E3"/>
                                            <w:right w:val="single" w:sz="2" w:space="0" w:color="D9D9E3"/>
                                          </w:divBdr>
                                          <w:divsChild>
                                            <w:div w:id="1926986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7151771">
                          <w:marLeft w:val="0"/>
                          <w:marRight w:val="0"/>
                          <w:marTop w:val="0"/>
                          <w:marBottom w:val="0"/>
                          <w:divBdr>
                            <w:top w:val="single" w:sz="2" w:space="0" w:color="auto"/>
                            <w:left w:val="single" w:sz="2" w:space="0" w:color="auto"/>
                            <w:bottom w:val="single" w:sz="6" w:space="0" w:color="auto"/>
                            <w:right w:val="single" w:sz="2" w:space="0" w:color="auto"/>
                          </w:divBdr>
                          <w:divsChild>
                            <w:div w:id="1839806162">
                              <w:marLeft w:val="0"/>
                              <w:marRight w:val="0"/>
                              <w:marTop w:val="100"/>
                              <w:marBottom w:val="100"/>
                              <w:divBdr>
                                <w:top w:val="single" w:sz="2" w:space="0" w:color="D9D9E3"/>
                                <w:left w:val="single" w:sz="2" w:space="0" w:color="D9D9E3"/>
                                <w:bottom w:val="single" w:sz="2" w:space="0" w:color="D9D9E3"/>
                                <w:right w:val="single" w:sz="2" w:space="0" w:color="D9D9E3"/>
                              </w:divBdr>
                              <w:divsChild>
                                <w:div w:id="888567582">
                                  <w:marLeft w:val="0"/>
                                  <w:marRight w:val="0"/>
                                  <w:marTop w:val="0"/>
                                  <w:marBottom w:val="0"/>
                                  <w:divBdr>
                                    <w:top w:val="single" w:sz="2" w:space="0" w:color="D9D9E3"/>
                                    <w:left w:val="single" w:sz="2" w:space="0" w:color="D9D9E3"/>
                                    <w:bottom w:val="single" w:sz="2" w:space="0" w:color="D9D9E3"/>
                                    <w:right w:val="single" w:sz="2" w:space="0" w:color="D9D9E3"/>
                                  </w:divBdr>
                                  <w:divsChild>
                                    <w:div w:id="1911764787">
                                      <w:marLeft w:val="0"/>
                                      <w:marRight w:val="0"/>
                                      <w:marTop w:val="0"/>
                                      <w:marBottom w:val="0"/>
                                      <w:divBdr>
                                        <w:top w:val="single" w:sz="2" w:space="0" w:color="D9D9E3"/>
                                        <w:left w:val="single" w:sz="2" w:space="0" w:color="D9D9E3"/>
                                        <w:bottom w:val="single" w:sz="2" w:space="0" w:color="D9D9E3"/>
                                        <w:right w:val="single" w:sz="2" w:space="0" w:color="D9D9E3"/>
                                      </w:divBdr>
                                      <w:divsChild>
                                        <w:div w:id="1032682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811844">
                                  <w:marLeft w:val="0"/>
                                  <w:marRight w:val="0"/>
                                  <w:marTop w:val="0"/>
                                  <w:marBottom w:val="0"/>
                                  <w:divBdr>
                                    <w:top w:val="single" w:sz="2" w:space="0" w:color="D9D9E3"/>
                                    <w:left w:val="single" w:sz="2" w:space="0" w:color="D9D9E3"/>
                                    <w:bottom w:val="single" w:sz="2" w:space="0" w:color="D9D9E3"/>
                                    <w:right w:val="single" w:sz="2" w:space="0" w:color="D9D9E3"/>
                                  </w:divBdr>
                                  <w:divsChild>
                                    <w:div w:id="339547691">
                                      <w:marLeft w:val="0"/>
                                      <w:marRight w:val="0"/>
                                      <w:marTop w:val="0"/>
                                      <w:marBottom w:val="0"/>
                                      <w:divBdr>
                                        <w:top w:val="single" w:sz="2" w:space="0" w:color="D9D9E3"/>
                                        <w:left w:val="single" w:sz="2" w:space="0" w:color="D9D9E3"/>
                                        <w:bottom w:val="single" w:sz="2" w:space="0" w:color="D9D9E3"/>
                                        <w:right w:val="single" w:sz="2" w:space="0" w:color="D9D9E3"/>
                                      </w:divBdr>
                                      <w:divsChild>
                                        <w:div w:id="1428577457">
                                          <w:marLeft w:val="0"/>
                                          <w:marRight w:val="0"/>
                                          <w:marTop w:val="0"/>
                                          <w:marBottom w:val="0"/>
                                          <w:divBdr>
                                            <w:top w:val="single" w:sz="2" w:space="0" w:color="D9D9E3"/>
                                            <w:left w:val="single" w:sz="2" w:space="0" w:color="D9D9E3"/>
                                            <w:bottom w:val="single" w:sz="2" w:space="0" w:color="D9D9E3"/>
                                            <w:right w:val="single" w:sz="2" w:space="0" w:color="D9D9E3"/>
                                          </w:divBdr>
                                          <w:divsChild>
                                            <w:div w:id="1789860281">
                                              <w:marLeft w:val="0"/>
                                              <w:marRight w:val="0"/>
                                              <w:marTop w:val="0"/>
                                              <w:marBottom w:val="0"/>
                                              <w:divBdr>
                                                <w:top w:val="single" w:sz="2" w:space="0" w:color="D9D9E3"/>
                                                <w:left w:val="single" w:sz="2" w:space="0" w:color="D9D9E3"/>
                                                <w:bottom w:val="single" w:sz="2" w:space="0" w:color="D9D9E3"/>
                                                <w:right w:val="single" w:sz="2" w:space="0" w:color="D9D9E3"/>
                                              </w:divBdr>
                                              <w:divsChild>
                                                <w:div w:id="1545559622">
                                                  <w:marLeft w:val="0"/>
                                                  <w:marRight w:val="0"/>
                                                  <w:marTop w:val="0"/>
                                                  <w:marBottom w:val="0"/>
                                                  <w:divBdr>
                                                    <w:top w:val="single" w:sz="2" w:space="0" w:color="D9D9E3"/>
                                                    <w:left w:val="single" w:sz="2" w:space="0" w:color="D9D9E3"/>
                                                    <w:bottom w:val="single" w:sz="2" w:space="0" w:color="D9D9E3"/>
                                                    <w:right w:val="single" w:sz="2" w:space="0" w:color="D9D9E3"/>
                                                  </w:divBdr>
                                                  <w:divsChild>
                                                    <w:div w:id="458841151">
                                                      <w:marLeft w:val="0"/>
                                                      <w:marRight w:val="0"/>
                                                      <w:marTop w:val="0"/>
                                                      <w:marBottom w:val="0"/>
                                                      <w:divBdr>
                                                        <w:top w:val="single" w:sz="2" w:space="0" w:color="D9D9E3"/>
                                                        <w:left w:val="single" w:sz="2" w:space="0" w:color="D9D9E3"/>
                                                        <w:bottom w:val="single" w:sz="2" w:space="0" w:color="D9D9E3"/>
                                                        <w:right w:val="single" w:sz="2" w:space="0" w:color="D9D9E3"/>
                                                      </w:divBdr>
                                                    </w:div>
                                                    <w:div w:id="292056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946978">
                                                  <w:marLeft w:val="0"/>
                                                  <w:marRight w:val="0"/>
                                                  <w:marTop w:val="0"/>
                                                  <w:marBottom w:val="0"/>
                                                  <w:divBdr>
                                                    <w:top w:val="single" w:sz="2" w:space="0" w:color="D9D9E3"/>
                                                    <w:left w:val="single" w:sz="2" w:space="0" w:color="D9D9E3"/>
                                                    <w:bottom w:val="single" w:sz="2" w:space="0" w:color="D9D9E3"/>
                                                    <w:right w:val="single" w:sz="2" w:space="0" w:color="D9D9E3"/>
                                                  </w:divBdr>
                                                  <w:divsChild>
                                                    <w:div w:id="1111240976">
                                                      <w:marLeft w:val="0"/>
                                                      <w:marRight w:val="0"/>
                                                      <w:marTop w:val="0"/>
                                                      <w:marBottom w:val="0"/>
                                                      <w:divBdr>
                                                        <w:top w:val="single" w:sz="2" w:space="0" w:color="D9D9E3"/>
                                                        <w:left w:val="single" w:sz="2" w:space="0" w:color="D9D9E3"/>
                                                        <w:bottom w:val="single" w:sz="2" w:space="0" w:color="D9D9E3"/>
                                                        <w:right w:val="single" w:sz="2" w:space="0" w:color="D9D9E3"/>
                                                      </w:divBdr>
                                                    </w:div>
                                                    <w:div w:id="1097557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4852755">
                                                  <w:marLeft w:val="0"/>
                                                  <w:marRight w:val="0"/>
                                                  <w:marTop w:val="0"/>
                                                  <w:marBottom w:val="0"/>
                                                  <w:divBdr>
                                                    <w:top w:val="single" w:sz="2" w:space="0" w:color="D9D9E3"/>
                                                    <w:left w:val="single" w:sz="2" w:space="0" w:color="D9D9E3"/>
                                                    <w:bottom w:val="single" w:sz="2" w:space="0" w:color="D9D9E3"/>
                                                    <w:right w:val="single" w:sz="2" w:space="0" w:color="D9D9E3"/>
                                                  </w:divBdr>
                                                  <w:divsChild>
                                                    <w:div w:id="469831374">
                                                      <w:marLeft w:val="0"/>
                                                      <w:marRight w:val="0"/>
                                                      <w:marTop w:val="0"/>
                                                      <w:marBottom w:val="0"/>
                                                      <w:divBdr>
                                                        <w:top w:val="single" w:sz="2" w:space="0" w:color="D9D9E3"/>
                                                        <w:left w:val="single" w:sz="2" w:space="0" w:color="D9D9E3"/>
                                                        <w:bottom w:val="single" w:sz="2" w:space="0" w:color="D9D9E3"/>
                                                        <w:right w:val="single" w:sz="2" w:space="0" w:color="D9D9E3"/>
                                                      </w:divBdr>
                                                    </w:div>
                                                    <w:div w:id="75128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3309016">
                                                  <w:marLeft w:val="0"/>
                                                  <w:marRight w:val="0"/>
                                                  <w:marTop w:val="0"/>
                                                  <w:marBottom w:val="0"/>
                                                  <w:divBdr>
                                                    <w:top w:val="single" w:sz="2" w:space="0" w:color="D9D9E3"/>
                                                    <w:left w:val="single" w:sz="2" w:space="0" w:color="D9D9E3"/>
                                                    <w:bottom w:val="single" w:sz="2" w:space="0" w:color="D9D9E3"/>
                                                    <w:right w:val="single" w:sz="2" w:space="0" w:color="D9D9E3"/>
                                                  </w:divBdr>
                                                  <w:divsChild>
                                                    <w:div w:id="1101102327">
                                                      <w:marLeft w:val="0"/>
                                                      <w:marRight w:val="0"/>
                                                      <w:marTop w:val="0"/>
                                                      <w:marBottom w:val="0"/>
                                                      <w:divBdr>
                                                        <w:top w:val="single" w:sz="2" w:space="0" w:color="D9D9E3"/>
                                                        <w:left w:val="single" w:sz="2" w:space="0" w:color="D9D9E3"/>
                                                        <w:bottom w:val="single" w:sz="2" w:space="0" w:color="D9D9E3"/>
                                                        <w:right w:val="single" w:sz="2" w:space="0" w:color="D9D9E3"/>
                                                      </w:divBdr>
                                                    </w:div>
                                                    <w:div w:id="1060058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3982330">
                                                  <w:marLeft w:val="0"/>
                                                  <w:marRight w:val="0"/>
                                                  <w:marTop w:val="0"/>
                                                  <w:marBottom w:val="0"/>
                                                  <w:divBdr>
                                                    <w:top w:val="single" w:sz="2" w:space="0" w:color="D9D9E3"/>
                                                    <w:left w:val="single" w:sz="2" w:space="0" w:color="D9D9E3"/>
                                                    <w:bottom w:val="single" w:sz="2" w:space="0" w:color="D9D9E3"/>
                                                    <w:right w:val="single" w:sz="2" w:space="0" w:color="D9D9E3"/>
                                                  </w:divBdr>
                                                  <w:divsChild>
                                                    <w:div w:id="108402246">
                                                      <w:marLeft w:val="0"/>
                                                      <w:marRight w:val="0"/>
                                                      <w:marTop w:val="0"/>
                                                      <w:marBottom w:val="0"/>
                                                      <w:divBdr>
                                                        <w:top w:val="single" w:sz="2" w:space="0" w:color="D9D9E3"/>
                                                        <w:left w:val="single" w:sz="2" w:space="0" w:color="D9D9E3"/>
                                                        <w:bottom w:val="single" w:sz="2" w:space="0" w:color="D9D9E3"/>
                                                        <w:right w:val="single" w:sz="2" w:space="0" w:color="D9D9E3"/>
                                                      </w:divBdr>
                                                    </w:div>
                                                    <w:div w:id="408816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8080998">
                                                  <w:marLeft w:val="0"/>
                                                  <w:marRight w:val="0"/>
                                                  <w:marTop w:val="0"/>
                                                  <w:marBottom w:val="0"/>
                                                  <w:divBdr>
                                                    <w:top w:val="single" w:sz="2" w:space="0" w:color="D9D9E3"/>
                                                    <w:left w:val="single" w:sz="2" w:space="0" w:color="D9D9E3"/>
                                                    <w:bottom w:val="single" w:sz="2" w:space="0" w:color="D9D9E3"/>
                                                    <w:right w:val="single" w:sz="2" w:space="0" w:color="D9D9E3"/>
                                                  </w:divBdr>
                                                  <w:divsChild>
                                                    <w:div w:id="211115191">
                                                      <w:marLeft w:val="0"/>
                                                      <w:marRight w:val="0"/>
                                                      <w:marTop w:val="0"/>
                                                      <w:marBottom w:val="0"/>
                                                      <w:divBdr>
                                                        <w:top w:val="single" w:sz="2" w:space="0" w:color="D9D9E3"/>
                                                        <w:left w:val="single" w:sz="2" w:space="0" w:color="D9D9E3"/>
                                                        <w:bottom w:val="single" w:sz="2" w:space="0" w:color="D9D9E3"/>
                                                        <w:right w:val="single" w:sz="2" w:space="0" w:color="D9D9E3"/>
                                                      </w:divBdr>
                                                    </w:div>
                                                    <w:div w:id="2090156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380283">
                                                  <w:marLeft w:val="0"/>
                                                  <w:marRight w:val="0"/>
                                                  <w:marTop w:val="0"/>
                                                  <w:marBottom w:val="0"/>
                                                  <w:divBdr>
                                                    <w:top w:val="single" w:sz="2" w:space="0" w:color="D9D9E3"/>
                                                    <w:left w:val="single" w:sz="2" w:space="0" w:color="D9D9E3"/>
                                                    <w:bottom w:val="single" w:sz="2" w:space="0" w:color="D9D9E3"/>
                                                    <w:right w:val="single" w:sz="2" w:space="0" w:color="D9D9E3"/>
                                                  </w:divBdr>
                                                  <w:divsChild>
                                                    <w:div w:id="2062825104">
                                                      <w:marLeft w:val="0"/>
                                                      <w:marRight w:val="0"/>
                                                      <w:marTop w:val="0"/>
                                                      <w:marBottom w:val="0"/>
                                                      <w:divBdr>
                                                        <w:top w:val="single" w:sz="2" w:space="0" w:color="D9D9E3"/>
                                                        <w:left w:val="single" w:sz="2" w:space="0" w:color="D9D9E3"/>
                                                        <w:bottom w:val="single" w:sz="2" w:space="0" w:color="D9D9E3"/>
                                                        <w:right w:val="single" w:sz="2" w:space="0" w:color="D9D9E3"/>
                                                      </w:divBdr>
                                                    </w:div>
                                                    <w:div w:id="1147015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93851267">
          <w:marLeft w:val="0"/>
          <w:marRight w:val="0"/>
          <w:marTop w:val="0"/>
          <w:marBottom w:val="0"/>
          <w:divBdr>
            <w:top w:val="none" w:sz="0" w:space="0" w:color="auto"/>
            <w:left w:val="none" w:sz="0" w:space="0" w:color="auto"/>
            <w:bottom w:val="none" w:sz="0" w:space="0" w:color="auto"/>
            <w:right w:val="none" w:sz="0" w:space="0" w:color="auto"/>
          </w:divBdr>
        </w:div>
      </w:divsChild>
    </w:div>
    <w:div w:id="184293109">
      <w:bodyDiv w:val="1"/>
      <w:marLeft w:val="0"/>
      <w:marRight w:val="0"/>
      <w:marTop w:val="0"/>
      <w:marBottom w:val="0"/>
      <w:divBdr>
        <w:top w:val="none" w:sz="0" w:space="0" w:color="auto"/>
        <w:left w:val="none" w:sz="0" w:space="0" w:color="auto"/>
        <w:bottom w:val="none" w:sz="0" w:space="0" w:color="auto"/>
        <w:right w:val="none" w:sz="0" w:space="0" w:color="auto"/>
      </w:divBdr>
      <w:divsChild>
        <w:div w:id="595557168">
          <w:marLeft w:val="0"/>
          <w:marRight w:val="0"/>
          <w:marTop w:val="0"/>
          <w:marBottom w:val="0"/>
          <w:divBdr>
            <w:top w:val="single" w:sz="2" w:space="0" w:color="auto"/>
            <w:left w:val="single" w:sz="2" w:space="0" w:color="auto"/>
            <w:bottom w:val="single" w:sz="6" w:space="0" w:color="auto"/>
            <w:right w:val="single" w:sz="2" w:space="0" w:color="auto"/>
          </w:divBdr>
          <w:divsChild>
            <w:div w:id="2014722743">
              <w:marLeft w:val="0"/>
              <w:marRight w:val="0"/>
              <w:marTop w:val="100"/>
              <w:marBottom w:val="100"/>
              <w:divBdr>
                <w:top w:val="single" w:sz="2" w:space="0" w:color="D9D9E3"/>
                <w:left w:val="single" w:sz="2" w:space="0" w:color="D9D9E3"/>
                <w:bottom w:val="single" w:sz="2" w:space="0" w:color="D9D9E3"/>
                <w:right w:val="single" w:sz="2" w:space="0" w:color="D9D9E3"/>
              </w:divBdr>
              <w:divsChild>
                <w:div w:id="304428949">
                  <w:marLeft w:val="0"/>
                  <w:marRight w:val="0"/>
                  <w:marTop w:val="0"/>
                  <w:marBottom w:val="0"/>
                  <w:divBdr>
                    <w:top w:val="single" w:sz="2" w:space="0" w:color="D9D9E3"/>
                    <w:left w:val="single" w:sz="2" w:space="0" w:color="D9D9E3"/>
                    <w:bottom w:val="single" w:sz="2" w:space="0" w:color="D9D9E3"/>
                    <w:right w:val="single" w:sz="2" w:space="0" w:color="D9D9E3"/>
                  </w:divBdr>
                  <w:divsChild>
                    <w:div w:id="1342899354">
                      <w:marLeft w:val="0"/>
                      <w:marRight w:val="0"/>
                      <w:marTop w:val="0"/>
                      <w:marBottom w:val="0"/>
                      <w:divBdr>
                        <w:top w:val="single" w:sz="2" w:space="0" w:color="D9D9E3"/>
                        <w:left w:val="single" w:sz="2" w:space="0" w:color="D9D9E3"/>
                        <w:bottom w:val="single" w:sz="2" w:space="0" w:color="D9D9E3"/>
                        <w:right w:val="single" w:sz="2" w:space="0" w:color="D9D9E3"/>
                      </w:divBdr>
                      <w:divsChild>
                        <w:div w:id="835270949">
                          <w:marLeft w:val="0"/>
                          <w:marRight w:val="0"/>
                          <w:marTop w:val="0"/>
                          <w:marBottom w:val="0"/>
                          <w:divBdr>
                            <w:top w:val="single" w:sz="2" w:space="0" w:color="D9D9E3"/>
                            <w:left w:val="single" w:sz="2" w:space="0" w:color="D9D9E3"/>
                            <w:bottom w:val="single" w:sz="2" w:space="0" w:color="D9D9E3"/>
                            <w:right w:val="single" w:sz="2" w:space="0" w:color="D9D9E3"/>
                          </w:divBdr>
                          <w:divsChild>
                            <w:div w:id="1441876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2296966">
          <w:marLeft w:val="0"/>
          <w:marRight w:val="0"/>
          <w:marTop w:val="0"/>
          <w:marBottom w:val="0"/>
          <w:divBdr>
            <w:top w:val="single" w:sz="2" w:space="0" w:color="auto"/>
            <w:left w:val="single" w:sz="2" w:space="0" w:color="auto"/>
            <w:bottom w:val="single" w:sz="6" w:space="0" w:color="auto"/>
            <w:right w:val="single" w:sz="2" w:space="0" w:color="auto"/>
          </w:divBdr>
          <w:divsChild>
            <w:div w:id="18745584">
              <w:marLeft w:val="0"/>
              <w:marRight w:val="0"/>
              <w:marTop w:val="100"/>
              <w:marBottom w:val="100"/>
              <w:divBdr>
                <w:top w:val="single" w:sz="2" w:space="0" w:color="D9D9E3"/>
                <w:left w:val="single" w:sz="2" w:space="0" w:color="D9D9E3"/>
                <w:bottom w:val="single" w:sz="2" w:space="0" w:color="D9D9E3"/>
                <w:right w:val="single" w:sz="2" w:space="0" w:color="D9D9E3"/>
              </w:divBdr>
              <w:divsChild>
                <w:div w:id="55983173">
                  <w:marLeft w:val="0"/>
                  <w:marRight w:val="0"/>
                  <w:marTop w:val="0"/>
                  <w:marBottom w:val="0"/>
                  <w:divBdr>
                    <w:top w:val="single" w:sz="2" w:space="0" w:color="D9D9E3"/>
                    <w:left w:val="single" w:sz="2" w:space="0" w:color="D9D9E3"/>
                    <w:bottom w:val="single" w:sz="2" w:space="0" w:color="D9D9E3"/>
                    <w:right w:val="single" w:sz="2" w:space="0" w:color="D9D9E3"/>
                  </w:divBdr>
                  <w:divsChild>
                    <w:div w:id="510068146">
                      <w:marLeft w:val="0"/>
                      <w:marRight w:val="0"/>
                      <w:marTop w:val="0"/>
                      <w:marBottom w:val="0"/>
                      <w:divBdr>
                        <w:top w:val="single" w:sz="2" w:space="0" w:color="D9D9E3"/>
                        <w:left w:val="single" w:sz="2" w:space="0" w:color="D9D9E3"/>
                        <w:bottom w:val="single" w:sz="2" w:space="0" w:color="D9D9E3"/>
                        <w:right w:val="single" w:sz="2" w:space="0" w:color="D9D9E3"/>
                      </w:divBdr>
                      <w:divsChild>
                        <w:div w:id="319502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558287">
                  <w:marLeft w:val="0"/>
                  <w:marRight w:val="0"/>
                  <w:marTop w:val="0"/>
                  <w:marBottom w:val="0"/>
                  <w:divBdr>
                    <w:top w:val="single" w:sz="2" w:space="0" w:color="D9D9E3"/>
                    <w:left w:val="single" w:sz="2" w:space="0" w:color="D9D9E3"/>
                    <w:bottom w:val="single" w:sz="2" w:space="0" w:color="D9D9E3"/>
                    <w:right w:val="single" w:sz="2" w:space="0" w:color="D9D9E3"/>
                  </w:divBdr>
                  <w:divsChild>
                    <w:div w:id="270745480">
                      <w:marLeft w:val="0"/>
                      <w:marRight w:val="0"/>
                      <w:marTop w:val="0"/>
                      <w:marBottom w:val="0"/>
                      <w:divBdr>
                        <w:top w:val="single" w:sz="2" w:space="0" w:color="D9D9E3"/>
                        <w:left w:val="single" w:sz="2" w:space="0" w:color="D9D9E3"/>
                        <w:bottom w:val="single" w:sz="2" w:space="0" w:color="D9D9E3"/>
                        <w:right w:val="single" w:sz="2" w:space="0" w:color="D9D9E3"/>
                      </w:divBdr>
                      <w:divsChild>
                        <w:div w:id="2072388177">
                          <w:marLeft w:val="0"/>
                          <w:marRight w:val="0"/>
                          <w:marTop w:val="0"/>
                          <w:marBottom w:val="0"/>
                          <w:divBdr>
                            <w:top w:val="single" w:sz="2" w:space="0" w:color="D9D9E3"/>
                            <w:left w:val="single" w:sz="2" w:space="0" w:color="D9D9E3"/>
                            <w:bottom w:val="single" w:sz="2" w:space="0" w:color="D9D9E3"/>
                            <w:right w:val="single" w:sz="2" w:space="0" w:color="D9D9E3"/>
                          </w:divBdr>
                          <w:divsChild>
                            <w:div w:id="356270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0599118">
      <w:bodyDiv w:val="1"/>
      <w:marLeft w:val="0"/>
      <w:marRight w:val="0"/>
      <w:marTop w:val="0"/>
      <w:marBottom w:val="0"/>
      <w:divBdr>
        <w:top w:val="none" w:sz="0" w:space="0" w:color="auto"/>
        <w:left w:val="none" w:sz="0" w:space="0" w:color="auto"/>
        <w:bottom w:val="none" w:sz="0" w:space="0" w:color="auto"/>
        <w:right w:val="none" w:sz="0" w:space="0" w:color="auto"/>
      </w:divBdr>
      <w:divsChild>
        <w:div w:id="1936862207">
          <w:marLeft w:val="0"/>
          <w:marRight w:val="0"/>
          <w:marTop w:val="0"/>
          <w:marBottom w:val="0"/>
          <w:divBdr>
            <w:top w:val="single" w:sz="2" w:space="0" w:color="auto"/>
            <w:left w:val="single" w:sz="2" w:space="0" w:color="auto"/>
            <w:bottom w:val="single" w:sz="6" w:space="0" w:color="auto"/>
            <w:right w:val="single" w:sz="2" w:space="0" w:color="auto"/>
          </w:divBdr>
          <w:divsChild>
            <w:div w:id="492650844">
              <w:marLeft w:val="0"/>
              <w:marRight w:val="0"/>
              <w:marTop w:val="100"/>
              <w:marBottom w:val="100"/>
              <w:divBdr>
                <w:top w:val="single" w:sz="2" w:space="0" w:color="D9D9E3"/>
                <w:left w:val="single" w:sz="2" w:space="0" w:color="D9D9E3"/>
                <w:bottom w:val="single" w:sz="2" w:space="0" w:color="D9D9E3"/>
                <w:right w:val="single" w:sz="2" w:space="0" w:color="D9D9E3"/>
              </w:divBdr>
              <w:divsChild>
                <w:div w:id="1927029780">
                  <w:marLeft w:val="0"/>
                  <w:marRight w:val="0"/>
                  <w:marTop w:val="0"/>
                  <w:marBottom w:val="0"/>
                  <w:divBdr>
                    <w:top w:val="single" w:sz="2" w:space="0" w:color="D9D9E3"/>
                    <w:left w:val="single" w:sz="2" w:space="0" w:color="D9D9E3"/>
                    <w:bottom w:val="single" w:sz="2" w:space="0" w:color="D9D9E3"/>
                    <w:right w:val="single" w:sz="2" w:space="0" w:color="D9D9E3"/>
                  </w:divBdr>
                  <w:divsChild>
                    <w:div w:id="1560552397">
                      <w:marLeft w:val="0"/>
                      <w:marRight w:val="0"/>
                      <w:marTop w:val="0"/>
                      <w:marBottom w:val="0"/>
                      <w:divBdr>
                        <w:top w:val="single" w:sz="2" w:space="0" w:color="D9D9E3"/>
                        <w:left w:val="single" w:sz="2" w:space="0" w:color="D9D9E3"/>
                        <w:bottom w:val="single" w:sz="2" w:space="0" w:color="D9D9E3"/>
                        <w:right w:val="single" w:sz="2" w:space="0" w:color="D9D9E3"/>
                      </w:divBdr>
                      <w:divsChild>
                        <w:div w:id="1029380043">
                          <w:marLeft w:val="0"/>
                          <w:marRight w:val="0"/>
                          <w:marTop w:val="0"/>
                          <w:marBottom w:val="0"/>
                          <w:divBdr>
                            <w:top w:val="single" w:sz="2" w:space="0" w:color="D9D9E3"/>
                            <w:left w:val="single" w:sz="2" w:space="0" w:color="D9D9E3"/>
                            <w:bottom w:val="single" w:sz="2" w:space="0" w:color="D9D9E3"/>
                            <w:right w:val="single" w:sz="2" w:space="0" w:color="D9D9E3"/>
                          </w:divBdr>
                          <w:divsChild>
                            <w:div w:id="1234973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3376009">
          <w:marLeft w:val="0"/>
          <w:marRight w:val="0"/>
          <w:marTop w:val="0"/>
          <w:marBottom w:val="0"/>
          <w:divBdr>
            <w:top w:val="single" w:sz="2" w:space="0" w:color="auto"/>
            <w:left w:val="single" w:sz="2" w:space="0" w:color="auto"/>
            <w:bottom w:val="single" w:sz="6" w:space="0" w:color="auto"/>
            <w:right w:val="single" w:sz="2" w:space="0" w:color="auto"/>
          </w:divBdr>
          <w:divsChild>
            <w:div w:id="1992251474">
              <w:marLeft w:val="0"/>
              <w:marRight w:val="0"/>
              <w:marTop w:val="100"/>
              <w:marBottom w:val="100"/>
              <w:divBdr>
                <w:top w:val="single" w:sz="2" w:space="0" w:color="D9D9E3"/>
                <w:left w:val="single" w:sz="2" w:space="0" w:color="D9D9E3"/>
                <w:bottom w:val="single" w:sz="2" w:space="0" w:color="D9D9E3"/>
                <w:right w:val="single" w:sz="2" w:space="0" w:color="D9D9E3"/>
              </w:divBdr>
              <w:divsChild>
                <w:div w:id="650913598">
                  <w:marLeft w:val="0"/>
                  <w:marRight w:val="0"/>
                  <w:marTop w:val="0"/>
                  <w:marBottom w:val="0"/>
                  <w:divBdr>
                    <w:top w:val="single" w:sz="2" w:space="0" w:color="D9D9E3"/>
                    <w:left w:val="single" w:sz="2" w:space="0" w:color="D9D9E3"/>
                    <w:bottom w:val="single" w:sz="2" w:space="0" w:color="D9D9E3"/>
                    <w:right w:val="single" w:sz="2" w:space="0" w:color="D9D9E3"/>
                  </w:divBdr>
                  <w:divsChild>
                    <w:div w:id="1448239185">
                      <w:marLeft w:val="0"/>
                      <w:marRight w:val="0"/>
                      <w:marTop w:val="0"/>
                      <w:marBottom w:val="0"/>
                      <w:divBdr>
                        <w:top w:val="single" w:sz="2" w:space="0" w:color="D9D9E3"/>
                        <w:left w:val="single" w:sz="2" w:space="0" w:color="D9D9E3"/>
                        <w:bottom w:val="single" w:sz="2" w:space="0" w:color="D9D9E3"/>
                        <w:right w:val="single" w:sz="2" w:space="0" w:color="D9D9E3"/>
                      </w:divBdr>
                      <w:divsChild>
                        <w:div w:id="2082676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3858349">
                  <w:marLeft w:val="0"/>
                  <w:marRight w:val="0"/>
                  <w:marTop w:val="0"/>
                  <w:marBottom w:val="0"/>
                  <w:divBdr>
                    <w:top w:val="single" w:sz="2" w:space="0" w:color="D9D9E3"/>
                    <w:left w:val="single" w:sz="2" w:space="0" w:color="D9D9E3"/>
                    <w:bottom w:val="single" w:sz="2" w:space="0" w:color="D9D9E3"/>
                    <w:right w:val="single" w:sz="2" w:space="0" w:color="D9D9E3"/>
                  </w:divBdr>
                  <w:divsChild>
                    <w:div w:id="1161311777">
                      <w:marLeft w:val="0"/>
                      <w:marRight w:val="0"/>
                      <w:marTop w:val="0"/>
                      <w:marBottom w:val="0"/>
                      <w:divBdr>
                        <w:top w:val="single" w:sz="2" w:space="0" w:color="D9D9E3"/>
                        <w:left w:val="single" w:sz="2" w:space="0" w:color="D9D9E3"/>
                        <w:bottom w:val="single" w:sz="2" w:space="0" w:color="D9D9E3"/>
                        <w:right w:val="single" w:sz="2" w:space="0" w:color="D9D9E3"/>
                      </w:divBdr>
                      <w:divsChild>
                        <w:div w:id="963729032">
                          <w:marLeft w:val="0"/>
                          <w:marRight w:val="0"/>
                          <w:marTop w:val="0"/>
                          <w:marBottom w:val="0"/>
                          <w:divBdr>
                            <w:top w:val="single" w:sz="2" w:space="0" w:color="D9D9E3"/>
                            <w:left w:val="single" w:sz="2" w:space="0" w:color="D9D9E3"/>
                            <w:bottom w:val="single" w:sz="2" w:space="0" w:color="D9D9E3"/>
                            <w:right w:val="single" w:sz="2" w:space="0" w:color="D9D9E3"/>
                          </w:divBdr>
                          <w:divsChild>
                            <w:div w:id="736167908">
                              <w:marLeft w:val="0"/>
                              <w:marRight w:val="0"/>
                              <w:marTop w:val="0"/>
                              <w:marBottom w:val="0"/>
                              <w:divBdr>
                                <w:top w:val="single" w:sz="2" w:space="0" w:color="D9D9E3"/>
                                <w:left w:val="single" w:sz="2" w:space="0" w:color="D9D9E3"/>
                                <w:bottom w:val="single" w:sz="2" w:space="0" w:color="D9D9E3"/>
                                <w:right w:val="single" w:sz="2" w:space="0" w:color="D9D9E3"/>
                              </w:divBdr>
                              <w:divsChild>
                                <w:div w:id="1075401602">
                                  <w:marLeft w:val="0"/>
                                  <w:marRight w:val="0"/>
                                  <w:marTop w:val="0"/>
                                  <w:marBottom w:val="0"/>
                                  <w:divBdr>
                                    <w:top w:val="single" w:sz="2" w:space="0" w:color="D9D9E3"/>
                                    <w:left w:val="single" w:sz="2" w:space="0" w:color="D9D9E3"/>
                                    <w:bottom w:val="single" w:sz="2" w:space="0" w:color="D9D9E3"/>
                                    <w:right w:val="single" w:sz="2" w:space="0" w:color="D9D9E3"/>
                                  </w:divBdr>
                                  <w:divsChild>
                                    <w:div w:id="1494642226">
                                      <w:marLeft w:val="0"/>
                                      <w:marRight w:val="0"/>
                                      <w:marTop w:val="0"/>
                                      <w:marBottom w:val="0"/>
                                      <w:divBdr>
                                        <w:top w:val="single" w:sz="2" w:space="0" w:color="D9D9E3"/>
                                        <w:left w:val="single" w:sz="2" w:space="0" w:color="D9D9E3"/>
                                        <w:bottom w:val="single" w:sz="2" w:space="0" w:color="D9D9E3"/>
                                        <w:right w:val="single" w:sz="2" w:space="0" w:color="D9D9E3"/>
                                      </w:divBdr>
                                    </w:div>
                                    <w:div w:id="747265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3951319">
                                  <w:marLeft w:val="0"/>
                                  <w:marRight w:val="0"/>
                                  <w:marTop w:val="0"/>
                                  <w:marBottom w:val="0"/>
                                  <w:divBdr>
                                    <w:top w:val="single" w:sz="2" w:space="0" w:color="D9D9E3"/>
                                    <w:left w:val="single" w:sz="2" w:space="0" w:color="D9D9E3"/>
                                    <w:bottom w:val="single" w:sz="2" w:space="0" w:color="D9D9E3"/>
                                    <w:right w:val="single" w:sz="2" w:space="0" w:color="D9D9E3"/>
                                  </w:divBdr>
                                  <w:divsChild>
                                    <w:div w:id="1427455522">
                                      <w:marLeft w:val="0"/>
                                      <w:marRight w:val="0"/>
                                      <w:marTop w:val="0"/>
                                      <w:marBottom w:val="0"/>
                                      <w:divBdr>
                                        <w:top w:val="single" w:sz="2" w:space="0" w:color="D9D9E3"/>
                                        <w:left w:val="single" w:sz="2" w:space="0" w:color="D9D9E3"/>
                                        <w:bottom w:val="single" w:sz="2" w:space="0" w:color="D9D9E3"/>
                                        <w:right w:val="single" w:sz="2" w:space="0" w:color="D9D9E3"/>
                                      </w:divBdr>
                                    </w:div>
                                    <w:div w:id="651372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6434721">
                                  <w:marLeft w:val="0"/>
                                  <w:marRight w:val="0"/>
                                  <w:marTop w:val="0"/>
                                  <w:marBottom w:val="0"/>
                                  <w:divBdr>
                                    <w:top w:val="single" w:sz="2" w:space="0" w:color="D9D9E3"/>
                                    <w:left w:val="single" w:sz="2" w:space="0" w:color="D9D9E3"/>
                                    <w:bottom w:val="single" w:sz="2" w:space="0" w:color="D9D9E3"/>
                                    <w:right w:val="single" w:sz="2" w:space="0" w:color="D9D9E3"/>
                                  </w:divBdr>
                                  <w:divsChild>
                                    <w:div w:id="1850364288">
                                      <w:marLeft w:val="0"/>
                                      <w:marRight w:val="0"/>
                                      <w:marTop w:val="0"/>
                                      <w:marBottom w:val="0"/>
                                      <w:divBdr>
                                        <w:top w:val="single" w:sz="2" w:space="0" w:color="D9D9E3"/>
                                        <w:left w:val="single" w:sz="2" w:space="0" w:color="D9D9E3"/>
                                        <w:bottom w:val="single" w:sz="2" w:space="0" w:color="D9D9E3"/>
                                        <w:right w:val="single" w:sz="2" w:space="0" w:color="D9D9E3"/>
                                      </w:divBdr>
                                    </w:div>
                                    <w:div w:id="1307977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6817249">
                                  <w:marLeft w:val="0"/>
                                  <w:marRight w:val="0"/>
                                  <w:marTop w:val="0"/>
                                  <w:marBottom w:val="0"/>
                                  <w:divBdr>
                                    <w:top w:val="single" w:sz="2" w:space="0" w:color="D9D9E3"/>
                                    <w:left w:val="single" w:sz="2" w:space="0" w:color="D9D9E3"/>
                                    <w:bottom w:val="single" w:sz="2" w:space="0" w:color="D9D9E3"/>
                                    <w:right w:val="single" w:sz="2" w:space="0" w:color="D9D9E3"/>
                                  </w:divBdr>
                                  <w:divsChild>
                                    <w:div w:id="623468606">
                                      <w:marLeft w:val="0"/>
                                      <w:marRight w:val="0"/>
                                      <w:marTop w:val="0"/>
                                      <w:marBottom w:val="0"/>
                                      <w:divBdr>
                                        <w:top w:val="single" w:sz="2" w:space="0" w:color="D9D9E3"/>
                                        <w:left w:val="single" w:sz="2" w:space="0" w:color="D9D9E3"/>
                                        <w:bottom w:val="single" w:sz="2" w:space="0" w:color="D9D9E3"/>
                                        <w:right w:val="single" w:sz="2" w:space="0" w:color="D9D9E3"/>
                                      </w:divBdr>
                                    </w:div>
                                    <w:div w:id="1351566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5271282">
                                  <w:marLeft w:val="0"/>
                                  <w:marRight w:val="0"/>
                                  <w:marTop w:val="0"/>
                                  <w:marBottom w:val="0"/>
                                  <w:divBdr>
                                    <w:top w:val="single" w:sz="2" w:space="0" w:color="D9D9E3"/>
                                    <w:left w:val="single" w:sz="2" w:space="0" w:color="D9D9E3"/>
                                    <w:bottom w:val="single" w:sz="2" w:space="0" w:color="D9D9E3"/>
                                    <w:right w:val="single" w:sz="2" w:space="0" w:color="D9D9E3"/>
                                  </w:divBdr>
                                  <w:divsChild>
                                    <w:div w:id="505825547">
                                      <w:marLeft w:val="0"/>
                                      <w:marRight w:val="0"/>
                                      <w:marTop w:val="0"/>
                                      <w:marBottom w:val="0"/>
                                      <w:divBdr>
                                        <w:top w:val="single" w:sz="2" w:space="0" w:color="D9D9E3"/>
                                        <w:left w:val="single" w:sz="2" w:space="0" w:color="D9D9E3"/>
                                        <w:bottom w:val="single" w:sz="2" w:space="0" w:color="D9D9E3"/>
                                        <w:right w:val="single" w:sz="2" w:space="0" w:color="D9D9E3"/>
                                      </w:divBdr>
                                    </w:div>
                                    <w:div w:id="1479879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9390328">
                                  <w:marLeft w:val="0"/>
                                  <w:marRight w:val="0"/>
                                  <w:marTop w:val="0"/>
                                  <w:marBottom w:val="0"/>
                                  <w:divBdr>
                                    <w:top w:val="single" w:sz="2" w:space="0" w:color="D9D9E3"/>
                                    <w:left w:val="single" w:sz="2" w:space="0" w:color="D9D9E3"/>
                                    <w:bottom w:val="single" w:sz="2" w:space="0" w:color="D9D9E3"/>
                                    <w:right w:val="single" w:sz="2" w:space="0" w:color="D9D9E3"/>
                                  </w:divBdr>
                                  <w:divsChild>
                                    <w:div w:id="1832142028">
                                      <w:marLeft w:val="0"/>
                                      <w:marRight w:val="0"/>
                                      <w:marTop w:val="0"/>
                                      <w:marBottom w:val="0"/>
                                      <w:divBdr>
                                        <w:top w:val="single" w:sz="2" w:space="0" w:color="D9D9E3"/>
                                        <w:left w:val="single" w:sz="2" w:space="0" w:color="D9D9E3"/>
                                        <w:bottom w:val="single" w:sz="2" w:space="0" w:color="D9D9E3"/>
                                        <w:right w:val="single" w:sz="2" w:space="0" w:color="D9D9E3"/>
                                      </w:divBdr>
                                    </w:div>
                                    <w:div w:id="1615089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4962273">
                                  <w:marLeft w:val="0"/>
                                  <w:marRight w:val="0"/>
                                  <w:marTop w:val="0"/>
                                  <w:marBottom w:val="0"/>
                                  <w:divBdr>
                                    <w:top w:val="single" w:sz="2" w:space="0" w:color="D9D9E3"/>
                                    <w:left w:val="single" w:sz="2" w:space="0" w:color="D9D9E3"/>
                                    <w:bottom w:val="single" w:sz="2" w:space="0" w:color="D9D9E3"/>
                                    <w:right w:val="single" w:sz="2" w:space="0" w:color="D9D9E3"/>
                                  </w:divBdr>
                                  <w:divsChild>
                                    <w:div w:id="2059159187">
                                      <w:marLeft w:val="0"/>
                                      <w:marRight w:val="0"/>
                                      <w:marTop w:val="0"/>
                                      <w:marBottom w:val="0"/>
                                      <w:divBdr>
                                        <w:top w:val="single" w:sz="2" w:space="0" w:color="D9D9E3"/>
                                        <w:left w:val="single" w:sz="2" w:space="0" w:color="D9D9E3"/>
                                        <w:bottom w:val="single" w:sz="2" w:space="0" w:color="D9D9E3"/>
                                        <w:right w:val="single" w:sz="2" w:space="0" w:color="D9D9E3"/>
                                      </w:divBdr>
                                    </w:div>
                                    <w:div w:id="260115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77034231">
      <w:bodyDiv w:val="1"/>
      <w:marLeft w:val="0"/>
      <w:marRight w:val="0"/>
      <w:marTop w:val="0"/>
      <w:marBottom w:val="0"/>
      <w:divBdr>
        <w:top w:val="none" w:sz="0" w:space="0" w:color="auto"/>
        <w:left w:val="none" w:sz="0" w:space="0" w:color="auto"/>
        <w:bottom w:val="none" w:sz="0" w:space="0" w:color="auto"/>
        <w:right w:val="none" w:sz="0" w:space="0" w:color="auto"/>
      </w:divBdr>
      <w:divsChild>
        <w:div w:id="427652068">
          <w:marLeft w:val="0"/>
          <w:marRight w:val="0"/>
          <w:marTop w:val="0"/>
          <w:marBottom w:val="0"/>
          <w:divBdr>
            <w:top w:val="single" w:sz="2" w:space="0" w:color="auto"/>
            <w:left w:val="single" w:sz="2" w:space="0" w:color="auto"/>
            <w:bottom w:val="single" w:sz="6" w:space="0" w:color="auto"/>
            <w:right w:val="single" w:sz="2" w:space="0" w:color="auto"/>
          </w:divBdr>
          <w:divsChild>
            <w:div w:id="595555877">
              <w:marLeft w:val="0"/>
              <w:marRight w:val="0"/>
              <w:marTop w:val="100"/>
              <w:marBottom w:val="100"/>
              <w:divBdr>
                <w:top w:val="single" w:sz="2" w:space="0" w:color="D9D9E3"/>
                <w:left w:val="single" w:sz="2" w:space="0" w:color="D9D9E3"/>
                <w:bottom w:val="single" w:sz="2" w:space="0" w:color="D9D9E3"/>
                <w:right w:val="single" w:sz="2" w:space="0" w:color="D9D9E3"/>
              </w:divBdr>
              <w:divsChild>
                <w:div w:id="848907887">
                  <w:marLeft w:val="0"/>
                  <w:marRight w:val="0"/>
                  <w:marTop w:val="0"/>
                  <w:marBottom w:val="0"/>
                  <w:divBdr>
                    <w:top w:val="single" w:sz="2" w:space="0" w:color="D9D9E3"/>
                    <w:left w:val="single" w:sz="2" w:space="0" w:color="D9D9E3"/>
                    <w:bottom w:val="single" w:sz="2" w:space="0" w:color="D9D9E3"/>
                    <w:right w:val="single" w:sz="2" w:space="0" w:color="D9D9E3"/>
                  </w:divBdr>
                  <w:divsChild>
                    <w:div w:id="462887218">
                      <w:marLeft w:val="0"/>
                      <w:marRight w:val="0"/>
                      <w:marTop w:val="0"/>
                      <w:marBottom w:val="0"/>
                      <w:divBdr>
                        <w:top w:val="single" w:sz="2" w:space="0" w:color="D9D9E3"/>
                        <w:left w:val="single" w:sz="2" w:space="0" w:color="D9D9E3"/>
                        <w:bottom w:val="single" w:sz="2" w:space="0" w:color="D9D9E3"/>
                        <w:right w:val="single" w:sz="2" w:space="0" w:color="D9D9E3"/>
                      </w:divBdr>
                      <w:divsChild>
                        <w:div w:id="760418286">
                          <w:marLeft w:val="0"/>
                          <w:marRight w:val="0"/>
                          <w:marTop w:val="0"/>
                          <w:marBottom w:val="0"/>
                          <w:divBdr>
                            <w:top w:val="single" w:sz="2" w:space="0" w:color="D9D9E3"/>
                            <w:left w:val="single" w:sz="2" w:space="0" w:color="D9D9E3"/>
                            <w:bottom w:val="single" w:sz="2" w:space="0" w:color="D9D9E3"/>
                            <w:right w:val="single" w:sz="2" w:space="0" w:color="D9D9E3"/>
                          </w:divBdr>
                          <w:divsChild>
                            <w:div w:id="934746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284816">
          <w:marLeft w:val="0"/>
          <w:marRight w:val="0"/>
          <w:marTop w:val="0"/>
          <w:marBottom w:val="0"/>
          <w:divBdr>
            <w:top w:val="single" w:sz="2" w:space="0" w:color="auto"/>
            <w:left w:val="single" w:sz="2" w:space="0" w:color="auto"/>
            <w:bottom w:val="single" w:sz="6" w:space="0" w:color="auto"/>
            <w:right w:val="single" w:sz="2" w:space="0" w:color="auto"/>
          </w:divBdr>
          <w:divsChild>
            <w:div w:id="1025208562">
              <w:marLeft w:val="0"/>
              <w:marRight w:val="0"/>
              <w:marTop w:val="100"/>
              <w:marBottom w:val="100"/>
              <w:divBdr>
                <w:top w:val="single" w:sz="2" w:space="0" w:color="D9D9E3"/>
                <w:left w:val="single" w:sz="2" w:space="0" w:color="D9D9E3"/>
                <w:bottom w:val="single" w:sz="2" w:space="0" w:color="D9D9E3"/>
                <w:right w:val="single" w:sz="2" w:space="0" w:color="D9D9E3"/>
              </w:divBdr>
              <w:divsChild>
                <w:div w:id="374431700">
                  <w:marLeft w:val="0"/>
                  <w:marRight w:val="0"/>
                  <w:marTop w:val="0"/>
                  <w:marBottom w:val="0"/>
                  <w:divBdr>
                    <w:top w:val="single" w:sz="2" w:space="0" w:color="D9D9E3"/>
                    <w:left w:val="single" w:sz="2" w:space="0" w:color="D9D9E3"/>
                    <w:bottom w:val="single" w:sz="2" w:space="0" w:color="D9D9E3"/>
                    <w:right w:val="single" w:sz="2" w:space="0" w:color="D9D9E3"/>
                  </w:divBdr>
                  <w:divsChild>
                    <w:div w:id="1007252235">
                      <w:marLeft w:val="0"/>
                      <w:marRight w:val="0"/>
                      <w:marTop w:val="0"/>
                      <w:marBottom w:val="0"/>
                      <w:divBdr>
                        <w:top w:val="single" w:sz="2" w:space="0" w:color="D9D9E3"/>
                        <w:left w:val="single" w:sz="2" w:space="0" w:color="D9D9E3"/>
                        <w:bottom w:val="single" w:sz="2" w:space="0" w:color="D9D9E3"/>
                        <w:right w:val="single" w:sz="2" w:space="0" w:color="D9D9E3"/>
                      </w:divBdr>
                      <w:divsChild>
                        <w:div w:id="302543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1513605">
                  <w:marLeft w:val="0"/>
                  <w:marRight w:val="0"/>
                  <w:marTop w:val="0"/>
                  <w:marBottom w:val="0"/>
                  <w:divBdr>
                    <w:top w:val="single" w:sz="2" w:space="0" w:color="D9D9E3"/>
                    <w:left w:val="single" w:sz="2" w:space="0" w:color="D9D9E3"/>
                    <w:bottom w:val="single" w:sz="2" w:space="0" w:color="D9D9E3"/>
                    <w:right w:val="single" w:sz="2" w:space="0" w:color="D9D9E3"/>
                  </w:divBdr>
                  <w:divsChild>
                    <w:div w:id="1075084876">
                      <w:marLeft w:val="0"/>
                      <w:marRight w:val="0"/>
                      <w:marTop w:val="0"/>
                      <w:marBottom w:val="0"/>
                      <w:divBdr>
                        <w:top w:val="single" w:sz="2" w:space="0" w:color="D9D9E3"/>
                        <w:left w:val="single" w:sz="2" w:space="0" w:color="D9D9E3"/>
                        <w:bottom w:val="single" w:sz="2" w:space="0" w:color="D9D9E3"/>
                        <w:right w:val="single" w:sz="2" w:space="0" w:color="D9D9E3"/>
                      </w:divBdr>
                      <w:divsChild>
                        <w:div w:id="1065951309">
                          <w:marLeft w:val="0"/>
                          <w:marRight w:val="0"/>
                          <w:marTop w:val="0"/>
                          <w:marBottom w:val="0"/>
                          <w:divBdr>
                            <w:top w:val="single" w:sz="2" w:space="0" w:color="D9D9E3"/>
                            <w:left w:val="single" w:sz="2" w:space="0" w:color="D9D9E3"/>
                            <w:bottom w:val="single" w:sz="2" w:space="0" w:color="D9D9E3"/>
                            <w:right w:val="single" w:sz="2" w:space="0" w:color="D9D9E3"/>
                          </w:divBdr>
                          <w:divsChild>
                            <w:div w:id="2142838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2407260">
      <w:bodyDiv w:val="1"/>
      <w:marLeft w:val="0"/>
      <w:marRight w:val="0"/>
      <w:marTop w:val="0"/>
      <w:marBottom w:val="0"/>
      <w:divBdr>
        <w:top w:val="none" w:sz="0" w:space="0" w:color="auto"/>
        <w:left w:val="none" w:sz="0" w:space="0" w:color="auto"/>
        <w:bottom w:val="none" w:sz="0" w:space="0" w:color="auto"/>
        <w:right w:val="none" w:sz="0" w:space="0" w:color="auto"/>
      </w:divBdr>
    </w:div>
    <w:div w:id="1255362042">
      <w:bodyDiv w:val="1"/>
      <w:marLeft w:val="0"/>
      <w:marRight w:val="0"/>
      <w:marTop w:val="0"/>
      <w:marBottom w:val="0"/>
      <w:divBdr>
        <w:top w:val="none" w:sz="0" w:space="0" w:color="auto"/>
        <w:left w:val="none" w:sz="0" w:space="0" w:color="auto"/>
        <w:bottom w:val="none" w:sz="0" w:space="0" w:color="auto"/>
        <w:right w:val="none" w:sz="0" w:space="0" w:color="auto"/>
      </w:divBdr>
      <w:divsChild>
        <w:div w:id="1295254467">
          <w:marLeft w:val="0"/>
          <w:marRight w:val="0"/>
          <w:marTop w:val="0"/>
          <w:marBottom w:val="0"/>
          <w:divBdr>
            <w:top w:val="single" w:sz="2" w:space="0" w:color="D9D9E3"/>
            <w:left w:val="single" w:sz="2" w:space="0" w:color="D9D9E3"/>
            <w:bottom w:val="single" w:sz="2" w:space="0" w:color="D9D9E3"/>
            <w:right w:val="single" w:sz="2" w:space="0" w:color="D9D9E3"/>
          </w:divBdr>
          <w:divsChild>
            <w:div w:id="727605176">
              <w:marLeft w:val="0"/>
              <w:marRight w:val="0"/>
              <w:marTop w:val="0"/>
              <w:marBottom w:val="0"/>
              <w:divBdr>
                <w:top w:val="single" w:sz="2" w:space="0" w:color="D9D9E3"/>
                <w:left w:val="single" w:sz="2" w:space="0" w:color="D9D9E3"/>
                <w:bottom w:val="single" w:sz="2" w:space="0" w:color="D9D9E3"/>
                <w:right w:val="single" w:sz="2" w:space="0" w:color="D9D9E3"/>
              </w:divBdr>
              <w:divsChild>
                <w:div w:id="1404336061">
                  <w:marLeft w:val="0"/>
                  <w:marRight w:val="0"/>
                  <w:marTop w:val="0"/>
                  <w:marBottom w:val="0"/>
                  <w:divBdr>
                    <w:top w:val="single" w:sz="2" w:space="0" w:color="D9D9E3"/>
                    <w:left w:val="single" w:sz="2" w:space="0" w:color="D9D9E3"/>
                    <w:bottom w:val="single" w:sz="2" w:space="0" w:color="D9D9E3"/>
                    <w:right w:val="single" w:sz="2" w:space="0" w:color="D9D9E3"/>
                  </w:divBdr>
                  <w:divsChild>
                    <w:div w:id="1757632567">
                      <w:marLeft w:val="0"/>
                      <w:marRight w:val="0"/>
                      <w:marTop w:val="0"/>
                      <w:marBottom w:val="0"/>
                      <w:divBdr>
                        <w:top w:val="single" w:sz="2" w:space="0" w:color="D9D9E3"/>
                        <w:left w:val="single" w:sz="2" w:space="0" w:color="D9D9E3"/>
                        <w:bottom w:val="single" w:sz="2" w:space="0" w:color="D9D9E3"/>
                        <w:right w:val="single" w:sz="2" w:space="0" w:color="D9D9E3"/>
                      </w:divBdr>
                      <w:divsChild>
                        <w:div w:id="1460606398">
                          <w:marLeft w:val="0"/>
                          <w:marRight w:val="0"/>
                          <w:marTop w:val="0"/>
                          <w:marBottom w:val="0"/>
                          <w:divBdr>
                            <w:top w:val="single" w:sz="2" w:space="0" w:color="auto"/>
                            <w:left w:val="single" w:sz="2" w:space="0" w:color="auto"/>
                            <w:bottom w:val="single" w:sz="6" w:space="0" w:color="auto"/>
                            <w:right w:val="single" w:sz="2" w:space="0" w:color="auto"/>
                          </w:divBdr>
                          <w:divsChild>
                            <w:div w:id="769668295">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541624">
                                  <w:marLeft w:val="0"/>
                                  <w:marRight w:val="0"/>
                                  <w:marTop w:val="0"/>
                                  <w:marBottom w:val="0"/>
                                  <w:divBdr>
                                    <w:top w:val="single" w:sz="2" w:space="0" w:color="D9D9E3"/>
                                    <w:left w:val="single" w:sz="2" w:space="0" w:color="D9D9E3"/>
                                    <w:bottom w:val="single" w:sz="2" w:space="0" w:color="D9D9E3"/>
                                    <w:right w:val="single" w:sz="2" w:space="0" w:color="D9D9E3"/>
                                  </w:divBdr>
                                  <w:divsChild>
                                    <w:div w:id="1561357315">
                                      <w:marLeft w:val="0"/>
                                      <w:marRight w:val="0"/>
                                      <w:marTop w:val="0"/>
                                      <w:marBottom w:val="0"/>
                                      <w:divBdr>
                                        <w:top w:val="single" w:sz="2" w:space="0" w:color="D9D9E3"/>
                                        <w:left w:val="single" w:sz="2" w:space="0" w:color="D9D9E3"/>
                                        <w:bottom w:val="single" w:sz="2" w:space="0" w:color="D9D9E3"/>
                                        <w:right w:val="single" w:sz="2" w:space="0" w:color="D9D9E3"/>
                                      </w:divBdr>
                                      <w:divsChild>
                                        <w:div w:id="410398095">
                                          <w:marLeft w:val="0"/>
                                          <w:marRight w:val="0"/>
                                          <w:marTop w:val="0"/>
                                          <w:marBottom w:val="0"/>
                                          <w:divBdr>
                                            <w:top w:val="single" w:sz="2" w:space="0" w:color="D9D9E3"/>
                                            <w:left w:val="single" w:sz="2" w:space="0" w:color="D9D9E3"/>
                                            <w:bottom w:val="single" w:sz="2" w:space="0" w:color="D9D9E3"/>
                                            <w:right w:val="single" w:sz="2" w:space="0" w:color="D9D9E3"/>
                                          </w:divBdr>
                                          <w:divsChild>
                                            <w:div w:id="938487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6851998">
                          <w:marLeft w:val="0"/>
                          <w:marRight w:val="0"/>
                          <w:marTop w:val="0"/>
                          <w:marBottom w:val="0"/>
                          <w:divBdr>
                            <w:top w:val="single" w:sz="2" w:space="0" w:color="auto"/>
                            <w:left w:val="single" w:sz="2" w:space="0" w:color="auto"/>
                            <w:bottom w:val="single" w:sz="6" w:space="0" w:color="auto"/>
                            <w:right w:val="single" w:sz="2" w:space="0" w:color="auto"/>
                          </w:divBdr>
                          <w:divsChild>
                            <w:div w:id="1722090244">
                              <w:marLeft w:val="0"/>
                              <w:marRight w:val="0"/>
                              <w:marTop w:val="100"/>
                              <w:marBottom w:val="100"/>
                              <w:divBdr>
                                <w:top w:val="single" w:sz="2" w:space="0" w:color="D9D9E3"/>
                                <w:left w:val="single" w:sz="2" w:space="0" w:color="D9D9E3"/>
                                <w:bottom w:val="single" w:sz="2" w:space="0" w:color="D9D9E3"/>
                                <w:right w:val="single" w:sz="2" w:space="0" w:color="D9D9E3"/>
                              </w:divBdr>
                              <w:divsChild>
                                <w:div w:id="78060013">
                                  <w:marLeft w:val="0"/>
                                  <w:marRight w:val="0"/>
                                  <w:marTop w:val="0"/>
                                  <w:marBottom w:val="0"/>
                                  <w:divBdr>
                                    <w:top w:val="single" w:sz="2" w:space="0" w:color="D9D9E3"/>
                                    <w:left w:val="single" w:sz="2" w:space="0" w:color="D9D9E3"/>
                                    <w:bottom w:val="single" w:sz="2" w:space="0" w:color="D9D9E3"/>
                                    <w:right w:val="single" w:sz="2" w:space="0" w:color="D9D9E3"/>
                                  </w:divBdr>
                                  <w:divsChild>
                                    <w:div w:id="1047413925">
                                      <w:marLeft w:val="0"/>
                                      <w:marRight w:val="0"/>
                                      <w:marTop w:val="0"/>
                                      <w:marBottom w:val="0"/>
                                      <w:divBdr>
                                        <w:top w:val="single" w:sz="2" w:space="0" w:color="D9D9E3"/>
                                        <w:left w:val="single" w:sz="2" w:space="0" w:color="D9D9E3"/>
                                        <w:bottom w:val="single" w:sz="2" w:space="0" w:color="D9D9E3"/>
                                        <w:right w:val="single" w:sz="2" w:space="0" w:color="D9D9E3"/>
                                      </w:divBdr>
                                      <w:divsChild>
                                        <w:div w:id="669137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6256432">
                                  <w:marLeft w:val="0"/>
                                  <w:marRight w:val="0"/>
                                  <w:marTop w:val="0"/>
                                  <w:marBottom w:val="0"/>
                                  <w:divBdr>
                                    <w:top w:val="single" w:sz="2" w:space="0" w:color="D9D9E3"/>
                                    <w:left w:val="single" w:sz="2" w:space="0" w:color="D9D9E3"/>
                                    <w:bottom w:val="single" w:sz="2" w:space="0" w:color="D9D9E3"/>
                                    <w:right w:val="single" w:sz="2" w:space="0" w:color="D9D9E3"/>
                                  </w:divBdr>
                                  <w:divsChild>
                                    <w:div w:id="524514376">
                                      <w:marLeft w:val="0"/>
                                      <w:marRight w:val="0"/>
                                      <w:marTop w:val="0"/>
                                      <w:marBottom w:val="0"/>
                                      <w:divBdr>
                                        <w:top w:val="single" w:sz="2" w:space="0" w:color="D9D9E3"/>
                                        <w:left w:val="single" w:sz="2" w:space="0" w:color="D9D9E3"/>
                                        <w:bottom w:val="single" w:sz="2" w:space="0" w:color="D9D9E3"/>
                                        <w:right w:val="single" w:sz="2" w:space="0" w:color="D9D9E3"/>
                                      </w:divBdr>
                                      <w:divsChild>
                                        <w:div w:id="62265153">
                                          <w:marLeft w:val="0"/>
                                          <w:marRight w:val="0"/>
                                          <w:marTop w:val="0"/>
                                          <w:marBottom w:val="0"/>
                                          <w:divBdr>
                                            <w:top w:val="single" w:sz="2" w:space="0" w:color="D9D9E3"/>
                                            <w:left w:val="single" w:sz="2" w:space="0" w:color="D9D9E3"/>
                                            <w:bottom w:val="single" w:sz="2" w:space="0" w:color="D9D9E3"/>
                                            <w:right w:val="single" w:sz="2" w:space="0" w:color="D9D9E3"/>
                                          </w:divBdr>
                                          <w:divsChild>
                                            <w:div w:id="639311928">
                                              <w:marLeft w:val="0"/>
                                              <w:marRight w:val="0"/>
                                              <w:marTop w:val="0"/>
                                              <w:marBottom w:val="0"/>
                                              <w:divBdr>
                                                <w:top w:val="single" w:sz="2" w:space="0" w:color="D9D9E3"/>
                                                <w:left w:val="single" w:sz="2" w:space="0" w:color="D9D9E3"/>
                                                <w:bottom w:val="single" w:sz="2" w:space="0" w:color="D9D9E3"/>
                                                <w:right w:val="single" w:sz="2" w:space="0" w:color="D9D9E3"/>
                                              </w:divBdr>
                                              <w:divsChild>
                                                <w:div w:id="928124681">
                                                  <w:marLeft w:val="0"/>
                                                  <w:marRight w:val="0"/>
                                                  <w:marTop w:val="0"/>
                                                  <w:marBottom w:val="0"/>
                                                  <w:divBdr>
                                                    <w:top w:val="single" w:sz="2" w:space="0" w:color="D9D9E3"/>
                                                    <w:left w:val="single" w:sz="2" w:space="0" w:color="D9D9E3"/>
                                                    <w:bottom w:val="single" w:sz="2" w:space="0" w:color="D9D9E3"/>
                                                    <w:right w:val="single" w:sz="2" w:space="0" w:color="D9D9E3"/>
                                                  </w:divBdr>
                                                  <w:divsChild>
                                                    <w:div w:id="1108701738">
                                                      <w:marLeft w:val="0"/>
                                                      <w:marRight w:val="0"/>
                                                      <w:marTop w:val="0"/>
                                                      <w:marBottom w:val="0"/>
                                                      <w:divBdr>
                                                        <w:top w:val="single" w:sz="2" w:space="0" w:color="D9D9E3"/>
                                                        <w:left w:val="single" w:sz="2" w:space="0" w:color="D9D9E3"/>
                                                        <w:bottom w:val="single" w:sz="2" w:space="0" w:color="D9D9E3"/>
                                                        <w:right w:val="single" w:sz="2" w:space="0" w:color="D9D9E3"/>
                                                      </w:divBdr>
                                                    </w:div>
                                                    <w:div w:id="1836874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5041862">
                                                  <w:marLeft w:val="0"/>
                                                  <w:marRight w:val="0"/>
                                                  <w:marTop w:val="0"/>
                                                  <w:marBottom w:val="0"/>
                                                  <w:divBdr>
                                                    <w:top w:val="single" w:sz="2" w:space="0" w:color="D9D9E3"/>
                                                    <w:left w:val="single" w:sz="2" w:space="0" w:color="D9D9E3"/>
                                                    <w:bottom w:val="single" w:sz="2" w:space="0" w:color="D9D9E3"/>
                                                    <w:right w:val="single" w:sz="2" w:space="0" w:color="D9D9E3"/>
                                                  </w:divBdr>
                                                  <w:divsChild>
                                                    <w:div w:id="701318974">
                                                      <w:marLeft w:val="0"/>
                                                      <w:marRight w:val="0"/>
                                                      <w:marTop w:val="0"/>
                                                      <w:marBottom w:val="0"/>
                                                      <w:divBdr>
                                                        <w:top w:val="single" w:sz="2" w:space="0" w:color="D9D9E3"/>
                                                        <w:left w:val="single" w:sz="2" w:space="0" w:color="D9D9E3"/>
                                                        <w:bottom w:val="single" w:sz="2" w:space="0" w:color="D9D9E3"/>
                                                        <w:right w:val="single" w:sz="2" w:space="0" w:color="D9D9E3"/>
                                                      </w:divBdr>
                                                    </w:div>
                                                    <w:div w:id="109301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291397">
                                                  <w:marLeft w:val="0"/>
                                                  <w:marRight w:val="0"/>
                                                  <w:marTop w:val="0"/>
                                                  <w:marBottom w:val="0"/>
                                                  <w:divBdr>
                                                    <w:top w:val="single" w:sz="2" w:space="0" w:color="D9D9E3"/>
                                                    <w:left w:val="single" w:sz="2" w:space="0" w:color="D9D9E3"/>
                                                    <w:bottom w:val="single" w:sz="2" w:space="0" w:color="D9D9E3"/>
                                                    <w:right w:val="single" w:sz="2" w:space="0" w:color="D9D9E3"/>
                                                  </w:divBdr>
                                                  <w:divsChild>
                                                    <w:div w:id="3017495">
                                                      <w:marLeft w:val="0"/>
                                                      <w:marRight w:val="0"/>
                                                      <w:marTop w:val="0"/>
                                                      <w:marBottom w:val="0"/>
                                                      <w:divBdr>
                                                        <w:top w:val="single" w:sz="2" w:space="0" w:color="D9D9E3"/>
                                                        <w:left w:val="single" w:sz="2" w:space="0" w:color="D9D9E3"/>
                                                        <w:bottom w:val="single" w:sz="2" w:space="0" w:color="D9D9E3"/>
                                                        <w:right w:val="single" w:sz="2" w:space="0" w:color="D9D9E3"/>
                                                      </w:divBdr>
                                                    </w:div>
                                                    <w:div w:id="2121683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9798414">
                                                  <w:marLeft w:val="0"/>
                                                  <w:marRight w:val="0"/>
                                                  <w:marTop w:val="0"/>
                                                  <w:marBottom w:val="0"/>
                                                  <w:divBdr>
                                                    <w:top w:val="single" w:sz="2" w:space="0" w:color="D9D9E3"/>
                                                    <w:left w:val="single" w:sz="2" w:space="0" w:color="D9D9E3"/>
                                                    <w:bottom w:val="single" w:sz="2" w:space="0" w:color="D9D9E3"/>
                                                    <w:right w:val="single" w:sz="2" w:space="0" w:color="D9D9E3"/>
                                                  </w:divBdr>
                                                  <w:divsChild>
                                                    <w:div w:id="896353184">
                                                      <w:marLeft w:val="0"/>
                                                      <w:marRight w:val="0"/>
                                                      <w:marTop w:val="0"/>
                                                      <w:marBottom w:val="0"/>
                                                      <w:divBdr>
                                                        <w:top w:val="single" w:sz="2" w:space="0" w:color="D9D9E3"/>
                                                        <w:left w:val="single" w:sz="2" w:space="0" w:color="D9D9E3"/>
                                                        <w:bottom w:val="single" w:sz="2" w:space="0" w:color="D9D9E3"/>
                                                        <w:right w:val="single" w:sz="2" w:space="0" w:color="D9D9E3"/>
                                                      </w:divBdr>
                                                    </w:div>
                                                    <w:div w:id="1669363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2698026">
                                                  <w:marLeft w:val="0"/>
                                                  <w:marRight w:val="0"/>
                                                  <w:marTop w:val="0"/>
                                                  <w:marBottom w:val="0"/>
                                                  <w:divBdr>
                                                    <w:top w:val="single" w:sz="2" w:space="0" w:color="D9D9E3"/>
                                                    <w:left w:val="single" w:sz="2" w:space="0" w:color="D9D9E3"/>
                                                    <w:bottom w:val="single" w:sz="2" w:space="0" w:color="D9D9E3"/>
                                                    <w:right w:val="single" w:sz="2" w:space="0" w:color="D9D9E3"/>
                                                  </w:divBdr>
                                                  <w:divsChild>
                                                    <w:div w:id="1302689754">
                                                      <w:marLeft w:val="0"/>
                                                      <w:marRight w:val="0"/>
                                                      <w:marTop w:val="0"/>
                                                      <w:marBottom w:val="0"/>
                                                      <w:divBdr>
                                                        <w:top w:val="single" w:sz="2" w:space="0" w:color="D9D9E3"/>
                                                        <w:left w:val="single" w:sz="2" w:space="0" w:color="D9D9E3"/>
                                                        <w:bottom w:val="single" w:sz="2" w:space="0" w:color="D9D9E3"/>
                                                        <w:right w:val="single" w:sz="2" w:space="0" w:color="D9D9E3"/>
                                                      </w:divBdr>
                                                    </w:div>
                                                    <w:div w:id="371728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2656198">
                                                  <w:marLeft w:val="0"/>
                                                  <w:marRight w:val="0"/>
                                                  <w:marTop w:val="0"/>
                                                  <w:marBottom w:val="0"/>
                                                  <w:divBdr>
                                                    <w:top w:val="single" w:sz="2" w:space="0" w:color="D9D9E3"/>
                                                    <w:left w:val="single" w:sz="2" w:space="0" w:color="D9D9E3"/>
                                                    <w:bottom w:val="single" w:sz="2" w:space="0" w:color="D9D9E3"/>
                                                    <w:right w:val="single" w:sz="2" w:space="0" w:color="D9D9E3"/>
                                                  </w:divBdr>
                                                  <w:divsChild>
                                                    <w:div w:id="414522343">
                                                      <w:marLeft w:val="0"/>
                                                      <w:marRight w:val="0"/>
                                                      <w:marTop w:val="0"/>
                                                      <w:marBottom w:val="0"/>
                                                      <w:divBdr>
                                                        <w:top w:val="single" w:sz="2" w:space="0" w:color="D9D9E3"/>
                                                        <w:left w:val="single" w:sz="2" w:space="0" w:color="D9D9E3"/>
                                                        <w:bottom w:val="single" w:sz="2" w:space="0" w:color="D9D9E3"/>
                                                        <w:right w:val="single" w:sz="2" w:space="0" w:color="D9D9E3"/>
                                                      </w:divBdr>
                                                    </w:div>
                                                    <w:div w:id="1879513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1336533">
                                                  <w:marLeft w:val="0"/>
                                                  <w:marRight w:val="0"/>
                                                  <w:marTop w:val="0"/>
                                                  <w:marBottom w:val="0"/>
                                                  <w:divBdr>
                                                    <w:top w:val="single" w:sz="2" w:space="0" w:color="D9D9E3"/>
                                                    <w:left w:val="single" w:sz="2" w:space="0" w:color="D9D9E3"/>
                                                    <w:bottom w:val="single" w:sz="2" w:space="0" w:color="D9D9E3"/>
                                                    <w:right w:val="single" w:sz="2" w:space="0" w:color="D9D9E3"/>
                                                  </w:divBdr>
                                                  <w:divsChild>
                                                    <w:div w:id="1880125284">
                                                      <w:marLeft w:val="0"/>
                                                      <w:marRight w:val="0"/>
                                                      <w:marTop w:val="0"/>
                                                      <w:marBottom w:val="0"/>
                                                      <w:divBdr>
                                                        <w:top w:val="single" w:sz="2" w:space="0" w:color="D9D9E3"/>
                                                        <w:left w:val="single" w:sz="2" w:space="0" w:color="D9D9E3"/>
                                                        <w:bottom w:val="single" w:sz="2" w:space="0" w:color="D9D9E3"/>
                                                        <w:right w:val="single" w:sz="2" w:space="0" w:color="D9D9E3"/>
                                                      </w:divBdr>
                                                    </w:div>
                                                    <w:div w:id="128134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8787220">
          <w:marLeft w:val="0"/>
          <w:marRight w:val="0"/>
          <w:marTop w:val="0"/>
          <w:marBottom w:val="0"/>
          <w:divBdr>
            <w:top w:val="none" w:sz="0" w:space="0" w:color="auto"/>
            <w:left w:val="none" w:sz="0" w:space="0" w:color="auto"/>
            <w:bottom w:val="none" w:sz="0" w:space="0" w:color="auto"/>
            <w:right w:val="none" w:sz="0" w:space="0" w:color="auto"/>
          </w:divBdr>
        </w:div>
      </w:divsChild>
    </w:div>
    <w:div w:id="174518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24</Pages>
  <Words>2945</Words>
  <Characters>16793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Mirza</dc:creator>
  <cp:keywords/>
  <dc:description/>
  <cp:lastModifiedBy>Adnan Mirza</cp:lastModifiedBy>
  <cp:revision>10</cp:revision>
  <dcterms:created xsi:type="dcterms:W3CDTF">2023-07-26T17:12:00Z</dcterms:created>
  <dcterms:modified xsi:type="dcterms:W3CDTF">2023-07-26T22:54:00Z</dcterms:modified>
</cp:coreProperties>
</file>