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DC" w:rsidRPr="00FF1150" w:rsidRDefault="004925DC" w:rsidP="004925DC">
      <w:pPr>
        <w:spacing w:before="100" w:beforeAutospacing="1" w:after="100" w:afterAutospacing="1" w:line="240" w:lineRule="auto"/>
        <w:jc w:val="center"/>
        <w:rPr>
          <w:rFonts w:eastAsia="Times New Roman" w:cs="Tahoma"/>
          <w:bCs/>
          <w:color w:val="000000"/>
          <w:sz w:val="48"/>
          <w:szCs w:val="72"/>
          <w:lang w:eastAsia="ru-RU"/>
        </w:rPr>
      </w:pPr>
      <w:r w:rsidRPr="00C219C7">
        <w:rPr>
          <w:rFonts w:eastAsia="Times New Roman" w:cs="Tahoma"/>
          <w:bCs/>
          <w:color w:val="000000"/>
          <w:sz w:val="48"/>
          <w:szCs w:val="72"/>
          <w:lang w:eastAsia="ru-RU"/>
        </w:rPr>
        <w:t>Тасмания модель 2017</w:t>
      </w:r>
      <w:r w:rsidR="00C219C7" w:rsidRPr="00FF1150">
        <w:rPr>
          <w:rFonts w:eastAsia="Times New Roman" w:cs="Tahoma"/>
          <w:bCs/>
          <w:color w:val="000000"/>
          <w:sz w:val="48"/>
          <w:szCs w:val="72"/>
          <w:lang w:eastAsia="ru-RU"/>
        </w:rPr>
        <w:t xml:space="preserve"> </w:t>
      </w:r>
      <w:r w:rsidRPr="00C219C7">
        <w:rPr>
          <w:rFonts w:eastAsia="Times New Roman" w:cs="Tahoma"/>
          <w:bCs/>
          <w:color w:val="000000"/>
          <w:sz w:val="48"/>
          <w:szCs w:val="72"/>
          <w:lang w:eastAsia="ru-RU"/>
        </w:rPr>
        <w:t>г</w:t>
      </w:r>
      <w:r w:rsidR="00C219C7" w:rsidRPr="00C219C7">
        <w:rPr>
          <w:rFonts w:eastAsia="Times New Roman" w:cs="Tahoma"/>
          <w:bCs/>
          <w:color w:val="000000"/>
          <w:sz w:val="48"/>
          <w:szCs w:val="72"/>
          <w:lang w:eastAsia="ru-RU"/>
        </w:rPr>
        <w:t>ода</w:t>
      </w:r>
    </w:p>
    <w:p w:rsidR="00C96E4F" w:rsidRPr="00736BB4" w:rsidRDefault="00C96E4F" w:rsidP="00C96E4F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736BB4">
        <w:rPr>
          <w:rFonts w:eastAsia="Times New Roman" w:cs="Arial"/>
          <w:b/>
          <w:bCs/>
          <w:color w:val="000000"/>
          <w:sz w:val="28"/>
          <w:szCs w:val="28"/>
          <w:lang w:eastAsia="ru-RU"/>
        </w:rPr>
        <w:t>Внимание!</w:t>
      </w:r>
      <w:r w:rsidRPr="00736BB4">
        <w:rPr>
          <w:rFonts w:eastAsia="Times New Roman" w:cs="Arial"/>
          <w:color w:val="000000"/>
          <w:sz w:val="28"/>
          <w:szCs w:val="28"/>
          <w:lang w:eastAsia="ru-RU"/>
        </w:rPr>
        <w:t> 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Товарный знак запатентован. Конструкция запатентована.</w:t>
      </w:r>
    </w:p>
    <w:p w:rsidR="009058A3" w:rsidRPr="00C219C7" w:rsidRDefault="009058A3" w:rsidP="00154EA2">
      <w:p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Детск</w:t>
      </w:r>
      <w:r w:rsidR="00784723">
        <w:rPr>
          <w:rFonts w:eastAsia="Times New Roman" w:cs="Tahoma"/>
          <w:color w:val="000000"/>
          <w:sz w:val="28"/>
          <w:szCs w:val="28"/>
          <w:lang w:eastAsia="ru-RU"/>
        </w:rPr>
        <w:t xml:space="preserve">ая игровая деревянная площадка 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для дач и частных домовладений предназначена для детей от 4 до 9 лет, создает условия, обеспечивающие физическое развитие ребенка, развивающие координацию движений, преодоление страха высоты, ловкость и смелость, чувство коллективизма в массовых играх.</w:t>
      </w:r>
    </w:p>
    <w:p w:rsidR="00154EA2" w:rsidRPr="00C219C7" w:rsidRDefault="00154EA2" w:rsidP="00154EA2">
      <w:pPr>
        <w:spacing w:before="100" w:beforeAutospacing="1" w:after="100" w:afterAutospacing="1" w:line="240" w:lineRule="auto"/>
        <w:rPr>
          <w:rFonts w:eastAsia="Times New Roman" w:cs="Tahoma"/>
          <w:b/>
          <w:color w:val="C00000"/>
          <w:sz w:val="28"/>
          <w:szCs w:val="28"/>
          <w:lang w:eastAsia="ru-RU"/>
        </w:rPr>
      </w:pPr>
      <w:r w:rsidRPr="00C219C7">
        <w:rPr>
          <w:rFonts w:eastAsia="Times New Roman" w:cs="Tahoma"/>
          <w:b/>
          <w:color w:val="C00000"/>
          <w:sz w:val="28"/>
          <w:szCs w:val="28"/>
          <w:lang w:eastAsia="ru-RU"/>
        </w:rPr>
        <w:t>Нововведения на моде</w:t>
      </w:r>
      <w:r w:rsidR="008C4F7A" w:rsidRPr="00C219C7">
        <w:rPr>
          <w:rFonts w:eastAsia="Times New Roman" w:cs="Tahoma"/>
          <w:b/>
          <w:color w:val="C00000"/>
          <w:sz w:val="28"/>
          <w:szCs w:val="28"/>
          <w:lang w:eastAsia="ru-RU"/>
        </w:rPr>
        <w:t>лях площадок “Самсон 2017 года”.</w:t>
      </w:r>
    </w:p>
    <w:p w:rsidR="008C4F7A" w:rsidRPr="00C90D4D" w:rsidRDefault="002706F1" w:rsidP="00154EA2">
      <w:pPr>
        <w:spacing w:before="100" w:beforeAutospacing="1" w:after="100" w:afterAutospacing="1" w:line="240" w:lineRule="auto"/>
        <w:rPr>
          <w:rFonts w:eastAsia="Times New Roman" w:cs="Tahoma"/>
          <w:b/>
          <w:sz w:val="28"/>
          <w:szCs w:val="28"/>
          <w:lang w:eastAsia="ru-RU"/>
        </w:rPr>
      </w:pPr>
      <w:r w:rsidRPr="00C219C7">
        <w:rPr>
          <w:rFonts w:eastAsia="Times New Roman" w:cs="Tahoma"/>
          <w:b/>
          <w:sz w:val="28"/>
          <w:szCs w:val="28"/>
          <w:lang w:eastAsia="ru-RU"/>
        </w:rPr>
        <w:t>Усовершенствование модельного ряда</w:t>
      </w:r>
      <w:r w:rsidR="008C4F7A" w:rsidRPr="00C90D4D">
        <w:rPr>
          <w:rFonts w:eastAsia="Times New Roman" w:cs="Tahoma"/>
          <w:b/>
          <w:sz w:val="28"/>
          <w:szCs w:val="28"/>
          <w:lang w:eastAsia="ru-RU"/>
        </w:rPr>
        <w:t>:</w:t>
      </w:r>
    </w:p>
    <w:p w:rsidR="00154EA2" w:rsidRPr="00C219C7" w:rsidRDefault="00154EA2" w:rsidP="008C4F7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b/>
          <w:color w:val="000000"/>
          <w:sz w:val="28"/>
          <w:szCs w:val="28"/>
          <w:u w:val="single"/>
          <w:lang w:eastAsia="ru-RU"/>
        </w:rPr>
        <w:t>Укреплённое защитное покрытие.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Ввели </w:t>
      </w:r>
      <w:r w:rsidRPr="00C219C7">
        <w:rPr>
          <w:rFonts w:eastAsia="Times New Roman" w:cs="Tahoma"/>
          <w:b/>
          <w:color w:val="000000"/>
          <w:sz w:val="28"/>
          <w:szCs w:val="28"/>
          <w:lang w:eastAsia="ru-RU"/>
        </w:rPr>
        <w:t>3-х-слойную схему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“грунт-лак-лак”. Детали, которые подвержены абразивному воздействию (обувь, песок и т.п.), настил пола, ступени и скалодром, стали покрывать маслом, что позволяет легко обновлять поверхность, достаточно удалить пыль и грязь, обработать маслом на водной основе, и она снова будет иметь прекрасный вид.</w:t>
      </w:r>
    </w:p>
    <w:p w:rsidR="008C4F7A" w:rsidRPr="00C219C7" w:rsidRDefault="00154EA2" w:rsidP="008C4F7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b/>
          <w:color w:val="000000"/>
          <w:sz w:val="28"/>
          <w:szCs w:val="28"/>
          <w:u w:val="single"/>
          <w:lang w:eastAsia="ru-RU"/>
        </w:rPr>
        <w:t>Удлинённая балка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с качелями до 3-х метров на 5 карабинов, добавили дополнительный 5-ый карабин, который позволяет разместить дополнительное навесное оборудование</w:t>
      </w:r>
      <w:r w:rsidR="008C4F7A" w:rsidRPr="00C219C7">
        <w:rPr>
          <w:rFonts w:eastAsia="Times New Roman" w:cs="Tahoma"/>
          <w:color w:val="000000"/>
          <w:sz w:val="28"/>
          <w:szCs w:val="28"/>
          <w:lang w:eastAsia="ru-RU"/>
        </w:rPr>
        <w:t>, такое как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качели</w:t>
      </w:r>
      <w:r w:rsidR="008C4F7A" w:rsidRPr="00C219C7">
        <w:rPr>
          <w:rFonts w:eastAsia="Times New Roman" w:cs="Tahoma"/>
          <w:color w:val="000000"/>
          <w:sz w:val="28"/>
          <w:szCs w:val="28"/>
          <w:lang w:eastAsia="ru-RU"/>
        </w:rPr>
        <w:t>-диск,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качели-гнездо</w:t>
      </w:r>
      <w:r w:rsidR="008C4F7A" w:rsidRPr="00C219C7">
        <w:rPr>
          <w:rFonts w:eastAsia="Times New Roman" w:cs="Tahoma"/>
          <w:color w:val="000000"/>
          <w:sz w:val="28"/>
          <w:szCs w:val="28"/>
          <w:lang w:eastAsia="ru-RU"/>
        </w:rPr>
        <w:t>, канат, кольца и т.п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. </w:t>
      </w:r>
    </w:p>
    <w:p w:rsidR="008C4F7A" w:rsidRPr="00C219C7" w:rsidRDefault="00154EA2" w:rsidP="008C4F7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b/>
          <w:color w:val="000000"/>
          <w:sz w:val="28"/>
          <w:szCs w:val="28"/>
          <w:u w:val="single"/>
          <w:lang w:eastAsia="ru-RU"/>
        </w:rPr>
        <w:t>Усложн</w:t>
      </w:r>
      <w:r w:rsidR="008C4F7A" w:rsidRPr="00C219C7">
        <w:rPr>
          <w:rFonts w:eastAsia="Times New Roman" w:cs="Tahoma"/>
          <w:b/>
          <w:color w:val="000000"/>
          <w:sz w:val="28"/>
          <w:szCs w:val="28"/>
          <w:u w:val="single"/>
          <w:lang w:eastAsia="ru-RU"/>
        </w:rPr>
        <w:t>ённый</w:t>
      </w:r>
      <w:r w:rsidRPr="00C219C7">
        <w:rPr>
          <w:rFonts w:eastAsia="Times New Roman" w:cs="Tahoma"/>
          <w:b/>
          <w:color w:val="000000"/>
          <w:sz w:val="28"/>
          <w:szCs w:val="28"/>
          <w:u w:val="single"/>
          <w:lang w:eastAsia="ru-RU"/>
        </w:rPr>
        <w:t xml:space="preserve"> конструктив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балки </w:t>
      </w:r>
      <w:r w:rsidR="008C4F7A" w:rsidRPr="00C219C7">
        <w:rPr>
          <w:rFonts w:eastAsia="Times New Roman" w:cs="Tahoma"/>
          <w:color w:val="000000"/>
          <w:sz w:val="28"/>
          <w:szCs w:val="28"/>
          <w:lang w:eastAsia="ru-RU"/>
        </w:rPr>
        <w:t>качелей. П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овыси</w:t>
      </w:r>
      <w:r w:rsidR="008C4F7A" w:rsidRPr="00C219C7">
        <w:rPr>
          <w:rFonts w:eastAsia="Times New Roman" w:cs="Tahoma"/>
          <w:color w:val="000000"/>
          <w:sz w:val="28"/>
          <w:szCs w:val="28"/>
          <w:lang w:eastAsia="ru-RU"/>
        </w:rPr>
        <w:t>ли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прочность</w:t>
      </w:r>
      <w:r w:rsidR="008C4F7A" w:rsidRPr="00C219C7">
        <w:rPr>
          <w:rFonts w:eastAsia="Times New Roman" w:cs="Tahoma"/>
          <w:color w:val="000000"/>
          <w:sz w:val="28"/>
          <w:szCs w:val="28"/>
          <w:lang w:eastAsia="ru-RU"/>
        </w:rPr>
        <w:t>.</w:t>
      </w:r>
    </w:p>
    <w:p w:rsidR="008C4F7A" w:rsidRPr="00C219C7" w:rsidRDefault="008C4F7A" w:rsidP="008C4F7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b/>
          <w:color w:val="000000"/>
          <w:sz w:val="28"/>
          <w:szCs w:val="28"/>
          <w:u w:val="single"/>
          <w:lang w:eastAsia="ru-RU"/>
        </w:rPr>
        <w:t>Обновлённый сетчатый скалодром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, который стал проще в монтаже и прочнее в использовании.</w:t>
      </w:r>
    </w:p>
    <w:p w:rsidR="008C4F7A" w:rsidRPr="00C219C7" w:rsidRDefault="008C4F7A" w:rsidP="008C4F7A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b/>
          <w:color w:val="000000"/>
          <w:sz w:val="28"/>
          <w:szCs w:val="28"/>
          <w:u w:val="single"/>
          <w:lang w:eastAsia="ru-RU"/>
        </w:rPr>
        <w:t>Кардинально обновлённый конструктив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площадки “</w:t>
      </w:r>
      <w:hyperlink r:id="rId5" w:history="1">
        <w:r w:rsidRPr="009A40E9">
          <w:rPr>
            <w:rStyle w:val="a3"/>
            <w:rFonts w:eastAsia="Times New Roman" w:cs="Tahoma"/>
            <w:sz w:val="28"/>
            <w:szCs w:val="28"/>
            <w:lang w:eastAsia="ru-RU"/>
          </w:rPr>
          <w:t>Аляска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” в направлении “спорт”, добавили новый элемент “турник”.</w:t>
      </w:r>
    </w:p>
    <w:p w:rsidR="008C4F7A" w:rsidRPr="00C219C7" w:rsidRDefault="008C4F7A" w:rsidP="00154EA2">
      <w:pPr>
        <w:spacing w:before="100" w:beforeAutospacing="1" w:after="100" w:afterAutospacing="1" w:line="240" w:lineRule="auto"/>
        <w:rPr>
          <w:rFonts w:eastAsia="Times New Roman" w:cs="Tahoma"/>
          <w:b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b/>
          <w:color w:val="000000"/>
          <w:sz w:val="28"/>
          <w:szCs w:val="28"/>
          <w:lang w:eastAsia="ru-RU"/>
        </w:rPr>
        <w:t>Учли пожелания покупателей</w:t>
      </w:r>
      <w:r w:rsidRPr="00C90D4D">
        <w:rPr>
          <w:rFonts w:eastAsia="Times New Roman" w:cs="Tahoma"/>
          <w:b/>
          <w:color w:val="000000"/>
          <w:sz w:val="28"/>
          <w:szCs w:val="28"/>
          <w:lang w:eastAsia="ru-RU"/>
        </w:rPr>
        <w:t>:</w:t>
      </w:r>
      <w:r w:rsidRPr="00C219C7">
        <w:rPr>
          <w:rFonts w:eastAsia="Times New Roman" w:cs="Tahoma"/>
          <w:b/>
          <w:color w:val="000000"/>
          <w:sz w:val="28"/>
          <w:szCs w:val="28"/>
          <w:lang w:eastAsia="ru-RU"/>
        </w:rPr>
        <w:t xml:space="preserve"> </w:t>
      </w:r>
    </w:p>
    <w:p w:rsidR="008C4F7A" w:rsidRPr="00C219C7" w:rsidRDefault="008C4F7A" w:rsidP="008C4F7A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Заменили лестницу с металлическими перекладинами на лестницу с деревянными ступенями. И добавили канатные поручни.</w:t>
      </w:r>
    </w:p>
    <w:p w:rsidR="008C4F7A" w:rsidRPr="00C219C7" w:rsidRDefault="008C4F7A" w:rsidP="008C4F7A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Заменили одну из качелей “</w:t>
      </w:r>
      <w:r w:rsidR="002706F1" w:rsidRPr="00C219C7">
        <w:rPr>
          <w:rFonts w:eastAsia="Times New Roman" w:cs="Tahoma"/>
          <w:color w:val="000000"/>
          <w:sz w:val="28"/>
          <w:szCs w:val="28"/>
          <w:lang w:eastAsia="ru-RU"/>
        </w:rPr>
        <w:t>лодочка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” на качели со спинкой “беби”. </w:t>
      </w:r>
    </w:p>
    <w:p w:rsidR="00154EA2" w:rsidRPr="00C219C7" w:rsidRDefault="008C4F7A" w:rsidP="008C4F7A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Д</w:t>
      </w:r>
      <w:r w:rsidR="00154EA2" w:rsidRPr="00C219C7">
        <w:rPr>
          <w:rFonts w:eastAsia="Times New Roman" w:cs="Tahoma"/>
          <w:color w:val="000000"/>
          <w:sz w:val="28"/>
          <w:szCs w:val="28"/>
          <w:lang w:eastAsia="ru-RU"/>
        </w:rPr>
        <w:t>обавили элемент “лавка для родителей”.</w:t>
      </w:r>
    </w:p>
    <w:p w:rsidR="00154EA2" w:rsidRPr="00C219C7" w:rsidRDefault="008C4F7A" w:rsidP="008C4F7A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Добавлена</w:t>
      </w:r>
      <w:r w:rsidR="00154EA2"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лавк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а</w:t>
      </w:r>
      <w:r w:rsidR="00154EA2" w:rsidRPr="00C219C7">
        <w:rPr>
          <w:rFonts w:eastAsia="Times New Roman" w:cs="Tahoma"/>
          <w:color w:val="000000"/>
          <w:sz w:val="28"/>
          <w:szCs w:val="28"/>
          <w:lang w:eastAsia="ru-RU"/>
        </w:rPr>
        <w:t>/столик в песочницу, которую можно использовать как место для лепки куличей, либо как прилавок воображаемого магазина.</w:t>
      </w:r>
    </w:p>
    <w:p w:rsidR="00334D69" w:rsidRPr="00AA1E56" w:rsidRDefault="00334D69" w:rsidP="00334D69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Ввели в ко</w:t>
      </w:r>
      <w:r>
        <w:rPr>
          <w:rFonts w:eastAsia="Times New Roman" w:cs="Tahoma"/>
          <w:color w:val="000000"/>
          <w:sz w:val="28"/>
          <w:szCs w:val="28"/>
          <w:lang w:eastAsia="ru-RU"/>
        </w:rPr>
        <w:t xml:space="preserve">мплектацию развивающий элемент </w:t>
      </w:r>
      <w:hyperlink r:id="rId6" w:history="1">
        <w:r w:rsidRPr="00FB648A">
          <w:rPr>
            <w:rStyle w:val="a3"/>
            <w:rFonts w:eastAsia="Times New Roman" w:cs="Tahoma"/>
            <w:sz w:val="28"/>
            <w:szCs w:val="28"/>
            <w:lang w:eastAsia="ru-RU"/>
          </w:rPr>
          <w:t>борт с кубиками “крестики-нолики”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в модел</w:t>
      </w:r>
      <w:r>
        <w:rPr>
          <w:rFonts w:eastAsia="Times New Roman" w:cs="Tahoma"/>
          <w:color w:val="000000"/>
          <w:sz w:val="28"/>
          <w:szCs w:val="28"/>
          <w:lang w:eastAsia="ru-RU"/>
        </w:rPr>
        <w:t>ях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Бретань, Кирибати и Мадагаскар. К остальным площадкам можно приобрести </w:t>
      </w:r>
      <w:hyperlink r:id="rId7" w:history="1">
        <w:r w:rsidRPr="00FB648A">
          <w:rPr>
            <w:rStyle w:val="a3"/>
            <w:rFonts w:eastAsia="Times New Roman" w:cs="Tahoma"/>
            <w:sz w:val="28"/>
            <w:szCs w:val="28"/>
            <w:lang w:eastAsia="ru-RU"/>
          </w:rPr>
          <w:t>опцию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 как дополнительную.</w:t>
      </w:r>
    </w:p>
    <w:p w:rsidR="008C4F7A" w:rsidRPr="00C219C7" w:rsidRDefault="009058A3" w:rsidP="00206FA1">
      <w:p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Рекомендуем приобрести с этим товаром: </w:t>
      </w:r>
      <w:hyperlink r:id="rId8" w:tooltip="Ссылка: http://1090983.ru/Netshop/dop/perila/perila_81.html" w:history="1">
        <w:r w:rsidRPr="00C219C7">
          <w:rPr>
            <w:rFonts w:eastAsia="Times New Roman" w:cs="Tahoma"/>
            <w:color w:val="0000FF"/>
            <w:sz w:val="28"/>
            <w:szCs w:val="28"/>
            <w:u w:val="single"/>
            <w:lang w:eastAsia="ru-RU"/>
          </w:rPr>
          <w:t>перила металлические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, </w:t>
      </w:r>
      <w:hyperlink r:id="rId9" w:history="1">
        <w:r w:rsidRPr="00C219C7">
          <w:rPr>
            <w:rFonts w:eastAsia="Times New Roman" w:cs="Tahoma"/>
            <w:color w:val="0000FF"/>
            <w:sz w:val="28"/>
            <w:szCs w:val="28"/>
            <w:u w:val="single"/>
            <w:lang w:eastAsia="ru-RU"/>
          </w:rPr>
          <w:t>мягкие перила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, </w:t>
      </w:r>
      <w:hyperlink r:id="rId10" w:history="1">
        <w:r w:rsidRPr="00C219C7">
          <w:rPr>
            <w:rFonts w:eastAsia="Times New Roman" w:cs="Tahoma"/>
            <w:color w:val="0000FF"/>
            <w:sz w:val="28"/>
            <w:szCs w:val="28"/>
            <w:u w:val="single"/>
            <w:lang w:eastAsia="ru-RU"/>
          </w:rPr>
          <w:t>качели-кресло "3 в 1" (КБТ)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, </w:t>
      </w:r>
      <w:hyperlink r:id="rId11" w:history="1">
        <w:r w:rsidRPr="00C219C7">
          <w:rPr>
            <w:rFonts w:eastAsia="Times New Roman" w:cs="Tahoma"/>
            <w:color w:val="0000FF"/>
            <w:sz w:val="28"/>
            <w:szCs w:val="28"/>
            <w:u w:val="single"/>
            <w:lang w:eastAsia="ru-RU"/>
          </w:rPr>
          <w:t>чехол на песочницу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, </w:t>
      </w:r>
      <w:hyperlink r:id="rId12" w:history="1">
        <w:r w:rsidRPr="00C219C7">
          <w:rPr>
            <w:rFonts w:eastAsia="Times New Roman" w:cs="Tahoma"/>
            <w:color w:val="0000FF"/>
            <w:sz w:val="28"/>
            <w:szCs w:val="28"/>
            <w:u w:val="single"/>
            <w:lang w:eastAsia="ru-RU"/>
          </w:rPr>
          <w:t>крыша деревянная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, </w:t>
      </w:r>
      <w:hyperlink r:id="rId13" w:history="1">
        <w:r w:rsidRPr="00C219C7">
          <w:rPr>
            <w:rFonts w:eastAsia="Times New Roman" w:cs="Tahoma"/>
            <w:color w:val="0000FF"/>
            <w:sz w:val="28"/>
            <w:szCs w:val="28"/>
            <w:u w:val="single"/>
            <w:lang w:eastAsia="ru-RU"/>
          </w:rPr>
          <w:t>лестница деревянная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, </w:t>
      </w:r>
      <w:hyperlink r:id="rId14" w:history="1">
        <w:r w:rsidRPr="00C219C7">
          <w:rPr>
            <w:rFonts w:eastAsia="Times New Roman" w:cs="Tahoma"/>
            <w:color w:val="0000FF"/>
            <w:sz w:val="28"/>
            <w:szCs w:val="28"/>
            <w:u w:val="single"/>
            <w:lang w:eastAsia="ru-RU"/>
          </w:rPr>
          <w:t>штурвал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, </w:t>
      </w:r>
      <w:hyperlink r:id="rId15" w:history="1">
        <w:r w:rsidRPr="00C219C7">
          <w:rPr>
            <w:rFonts w:eastAsia="Times New Roman" w:cs="Tahoma"/>
            <w:color w:val="0000FF"/>
            <w:sz w:val="28"/>
            <w:szCs w:val="28"/>
            <w:u w:val="single"/>
            <w:lang w:eastAsia="ru-RU"/>
          </w:rPr>
          <w:t>качели-диск пластиковые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, </w:t>
      </w:r>
      <w:hyperlink r:id="rId16" w:history="1">
        <w:r w:rsidRPr="00C219C7">
          <w:rPr>
            <w:rFonts w:eastAsia="Times New Roman" w:cs="Tahoma"/>
            <w:color w:val="0000FF"/>
            <w:sz w:val="28"/>
            <w:szCs w:val="28"/>
            <w:u w:val="single"/>
            <w:lang w:eastAsia="ru-RU"/>
          </w:rPr>
          <w:t>качели-трансформер "3 в 1"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.</w:t>
      </w:r>
    </w:p>
    <w:p w:rsidR="002163A7" w:rsidRDefault="002163A7" w:rsidP="009058A3">
      <w:pPr>
        <w:spacing w:before="100" w:beforeAutospacing="1" w:after="100" w:afterAutospacing="1" w:line="240" w:lineRule="auto"/>
        <w:rPr>
          <w:rFonts w:eastAsia="Times New Roman" w:cs="Tahoma"/>
          <w:b/>
          <w:bCs/>
          <w:color w:val="FCAF17"/>
          <w:sz w:val="28"/>
          <w:szCs w:val="28"/>
          <w:lang w:eastAsia="ru-RU"/>
        </w:rPr>
      </w:pP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FCAF17"/>
          <w:sz w:val="28"/>
          <w:szCs w:val="28"/>
          <w:lang w:eastAsia="ru-RU"/>
        </w:rPr>
      </w:pPr>
      <w:r w:rsidRPr="00C219C7">
        <w:rPr>
          <w:rFonts w:eastAsia="Times New Roman" w:cs="Tahoma"/>
          <w:b/>
          <w:bCs/>
          <w:color w:val="FCAF17"/>
          <w:sz w:val="28"/>
          <w:szCs w:val="28"/>
          <w:lang w:eastAsia="ru-RU"/>
        </w:rPr>
        <w:lastRenderedPageBreak/>
        <w:t>Материал:</w:t>
      </w: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Каркас изделия изготовлен из клеенного бруса лиственницы, ограждение и иные элементы из массива сосны.</w:t>
      </w: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FCAF17"/>
          <w:sz w:val="28"/>
          <w:szCs w:val="28"/>
          <w:lang w:eastAsia="ru-RU"/>
        </w:rPr>
      </w:pPr>
      <w:r w:rsidRPr="00C219C7">
        <w:rPr>
          <w:rFonts w:eastAsia="Times New Roman" w:cs="Tahoma"/>
          <w:b/>
          <w:bCs/>
          <w:color w:val="FCAF17"/>
          <w:sz w:val="28"/>
          <w:szCs w:val="28"/>
          <w:lang w:eastAsia="ru-RU"/>
        </w:rPr>
        <w:t>Покрытие:</w:t>
      </w:r>
    </w:p>
    <w:p w:rsidR="00154EA2" w:rsidRPr="00C219C7" w:rsidRDefault="00154EA2" w:rsidP="00154EA2">
      <w:pPr>
        <w:spacing w:before="100" w:beforeAutospacing="1" w:after="100" w:afterAutospacing="1" w:line="240" w:lineRule="auto"/>
        <w:rPr>
          <w:rFonts w:eastAsia="Times New Roman" w:cs="Tahoma"/>
          <w:b/>
          <w:sz w:val="28"/>
          <w:szCs w:val="28"/>
          <w:lang w:eastAsia="ru-RU"/>
        </w:rPr>
      </w:pPr>
      <w:r w:rsidRPr="00C219C7">
        <w:rPr>
          <w:rFonts w:eastAsia="Times New Roman" w:cs="Tahoma"/>
          <w:b/>
          <w:sz w:val="28"/>
          <w:szCs w:val="28"/>
          <w:lang w:eastAsia="ru-RU"/>
        </w:rPr>
        <w:t>3 слоя защитного покрытия!</w:t>
      </w:r>
    </w:p>
    <w:p w:rsidR="00154EA2" w:rsidRPr="00C219C7" w:rsidRDefault="00154EA2" w:rsidP="00154EA2">
      <w:pPr>
        <w:pStyle w:val="a5"/>
        <w:numPr>
          <w:ilvl w:val="0"/>
          <w:numId w:val="6"/>
        </w:numPr>
        <w:rPr>
          <w:rFonts w:cs="Tahoma"/>
          <w:sz w:val="28"/>
          <w:szCs w:val="28"/>
          <w:lang w:eastAsia="ru-RU"/>
        </w:rPr>
      </w:pPr>
      <w:r w:rsidRPr="00C219C7">
        <w:rPr>
          <w:rFonts w:cs="Tahoma"/>
          <w:sz w:val="28"/>
          <w:szCs w:val="28"/>
          <w:lang w:eastAsia="ru-RU"/>
        </w:rPr>
        <w:t xml:space="preserve">1 слой </w:t>
      </w:r>
      <w:r w:rsidR="00324364">
        <w:rPr>
          <w:rFonts w:cs="Tahoma"/>
          <w:sz w:val="28"/>
          <w:szCs w:val="28"/>
          <w:lang w:eastAsia="ru-RU"/>
        </w:rPr>
        <w:t>-</w:t>
      </w:r>
      <w:r w:rsidRPr="00C219C7">
        <w:rPr>
          <w:rFonts w:cs="Tahoma"/>
          <w:sz w:val="28"/>
          <w:szCs w:val="28"/>
          <w:lang w:eastAsia="ru-RU"/>
        </w:rPr>
        <w:t xml:space="preserve"> грунт.</w:t>
      </w:r>
    </w:p>
    <w:p w:rsidR="00154EA2" w:rsidRPr="00C219C7" w:rsidRDefault="00154EA2" w:rsidP="00154EA2">
      <w:pPr>
        <w:pStyle w:val="a5"/>
        <w:numPr>
          <w:ilvl w:val="0"/>
          <w:numId w:val="6"/>
        </w:numPr>
        <w:rPr>
          <w:rFonts w:cs="Tahoma"/>
          <w:sz w:val="28"/>
          <w:szCs w:val="28"/>
          <w:lang w:eastAsia="ru-RU"/>
        </w:rPr>
      </w:pPr>
      <w:r w:rsidRPr="00C219C7">
        <w:rPr>
          <w:rFonts w:cs="Tahoma"/>
          <w:sz w:val="28"/>
          <w:szCs w:val="28"/>
          <w:lang w:eastAsia="ru-RU"/>
        </w:rPr>
        <w:t>2 слой - акрилового лака на водной основе.</w:t>
      </w:r>
    </w:p>
    <w:p w:rsidR="00154EA2" w:rsidRPr="00C219C7" w:rsidRDefault="00154EA2" w:rsidP="00154EA2">
      <w:pPr>
        <w:pStyle w:val="a5"/>
        <w:numPr>
          <w:ilvl w:val="0"/>
          <w:numId w:val="6"/>
        </w:numPr>
        <w:rPr>
          <w:rFonts w:cs="Tahoma"/>
          <w:sz w:val="28"/>
          <w:szCs w:val="28"/>
          <w:lang w:eastAsia="ru-RU"/>
        </w:rPr>
      </w:pPr>
      <w:r w:rsidRPr="00C219C7">
        <w:rPr>
          <w:rFonts w:cs="Tahoma"/>
          <w:sz w:val="28"/>
          <w:szCs w:val="28"/>
          <w:lang w:eastAsia="ru-RU"/>
        </w:rPr>
        <w:t>3 слой - акрилового лака на водной основе.</w:t>
      </w:r>
    </w:p>
    <w:p w:rsidR="00154EA2" w:rsidRPr="00C219C7" w:rsidRDefault="00154EA2" w:rsidP="00154EA2">
      <w:p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Детали, которые подвержены абразивному воздействию (обувь, песок и т.п.), настил пола, ступени и скалодром, покрыты маслом, что позволяет легко обновлять поверхность. Достаточно удалить пыль и грязь, обработать маслом на водной основе, и она снова будет иметь прекрасный вид. </w:t>
      </w: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FCAF17"/>
          <w:sz w:val="28"/>
          <w:szCs w:val="28"/>
          <w:lang w:eastAsia="ru-RU"/>
        </w:rPr>
      </w:pPr>
      <w:r w:rsidRPr="00C219C7">
        <w:rPr>
          <w:rFonts w:eastAsia="Times New Roman" w:cs="Tahoma"/>
          <w:b/>
          <w:bCs/>
          <w:color w:val="FCAF17"/>
          <w:sz w:val="28"/>
          <w:szCs w:val="28"/>
          <w:lang w:eastAsia="ru-RU"/>
        </w:rPr>
        <w:t>Комплектация: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bookmarkStart w:id="0" w:name="_GoBack"/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веревочная лестница;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деревянная лестница с канатными поручнями;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канат</w:t>
      </w:r>
      <w:r w:rsidRPr="00C219C7">
        <w:rPr>
          <w:rFonts w:eastAsia="Times New Roman" w:cs="Tahoma"/>
          <w:color w:val="000000"/>
          <w:sz w:val="28"/>
          <w:szCs w:val="28"/>
          <w:lang w:val="en-US" w:eastAsia="ru-RU"/>
        </w:rPr>
        <w:t>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качели</w:t>
      </w:r>
      <w:r w:rsidRPr="00C219C7">
        <w:rPr>
          <w:rFonts w:eastAsia="Times New Roman" w:cs="Tahoma"/>
          <w:color w:val="000000"/>
          <w:sz w:val="28"/>
          <w:szCs w:val="28"/>
          <w:lang w:val="en-US" w:eastAsia="ru-RU"/>
        </w:rPr>
        <w:t xml:space="preserve"> 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лодочка</w:t>
      </w:r>
      <w:r w:rsidRPr="00C219C7">
        <w:rPr>
          <w:rFonts w:eastAsia="Times New Roman" w:cs="Tahoma"/>
          <w:color w:val="000000"/>
          <w:sz w:val="28"/>
          <w:szCs w:val="28"/>
          <w:lang w:val="en-US" w:eastAsia="ru-RU"/>
        </w:rPr>
        <w:t>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качели со спинкой </w:t>
      </w:r>
      <w:r w:rsidRPr="00C219C7">
        <w:rPr>
          <w:rFonts w:eastAsia="Times New Roman" w:cs="Tahoma"/>
          <w:color w:val="000000"/>
          <w:sz w:val="28"/>
          <w:szCs w:val="28"/>
          <w:lang w:val="en-US" w:eastAsia="ru-RU"/>
        </w:rPr>
        <w:t>“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бэби</w:t>
      </w:r>
      <w:r w:rsidRPr="00C219C7">
        <w:rPr>
          <w:rFonts w:eastAsia="Times New Roman" w:cs="Tahoma"/>
          <w:color w:val="000000"/>
          <w:sz w:val="28"/>
          <w:szCs w:val="28"/>
          <w:lang w:val="en-US" w:eastAsia="ru-RU"/>
        </w:rPr>
        <w:t>”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кольца</w:t>
      </w:r>
      <w:r w:rsidRPr="00C219C7">
        <w:rPr>
          <w:rFonts w:eastAsia="Times New Roman" w:cs="Tahoma"/>
          <w:color w:val="000000"/>
          <w:sz w:val="28"/>
          <w:szCs w:val="28"/>
          <w:lang w:val="en-US" w:eastAsia="ru-RU"/>
        </w:rPr>
        <w:t>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лавка для родителей</w:t>
      </w:r>
      <w:r w:rsidRPr="00C219C7">
        <w:rPr>
          <w:rFonts w:eastAsia="Times New Roman" w:cs="Tahoma"/>
          <w:color w:val="000000"/>
          <w:sz w:val="28"/>
          <w:szCs w:val="28"/>
          <w:lang w:val="en-US" w:eastAsia="ru-RU"/>
        </w:rPr>
        <w:t>;</w:t>
      </w:r>
    </w:p>
    <w:p w:rsidR="005C6DBC" w:rsidRPr="00C219C7" w:rsidRDefault="005C6DBC" w:rsidP="00206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мягкие перила (1шт.);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песочница с лавочкой;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пластиковые поручни, длина 250мм (4шт.);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скалодром с канатом;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скалодром-сетка;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флажок австралийского штата Тасмания;</w:t>
      </w:r>
    </w:p>
    <w:p w:rsidR="005C6DBC" w:rsidRPr="00C219C7" w:rsidRDefault="005C6DBC" w:rsidP="00206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флажок России;</w:t>
      </w:r>
    </w:p>
    <w:p w:rsidR="005C6DBC" w:rsidRPr="00C219C7" w:rsidRDefault="005C6DBC" w:rsidP="00905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яркая натяжная крыша из ткани;</w:t>
      </w:r>
    </w:p>
    <w:p w:rsidR="005C6DBC" w:rsidRPr="0002245D" w:rsidRDefault="005C6DBC" w:rsidP="00C90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яркая пластиковая </w:t>
      </w:r>
      <w:r w:rsidRPr="0002245D">
        <w:rPr>
          <w:rFonts w:eastAsia="Times New Roman" w:cs="Arial"/>
          <w:color w:val="000000"/>
          <w:sz w:val="28"/>
          <w:szCs w:val="28"/>
          <w:lang w:eastAsia="ru-RU"/>
        </w:rPr>
        <w:t>горка (4 цвета: зеленый, красный, желтый, синий. Цвет горки комплектуется из имеющихся на складе. Производство Бельгия).</w:t>
      </w:r>
    </w:p>
    <w:bookmarkEnd w:id="0"/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FCAF17"/>
          <w:sz w:val="28"/>
          <w:szCs w:val="28"/>
          <w:lang w:eastAsia="ru-RU"/>
        </w:rPr>
      </w:pPr>
      <w:r w:rsidRPr="00C219C7">
        <w:rPr>
          <w:rFonts w:eastAsia="Times New Roman" w:cs="Tahoma"/>
          <w:b/>
          <w:bCs/>
          <w:color w:val="FCAF17"/>
          <w:sz w:val="28"/>
          <w:szCs w:val="28"/>
          <w:lang w:eastAsia="ru-RU"/>
        </w:rPr>
        <w:t>Габариты площадки:</w:t>
      </w:r>
    </w:p>
    <w:p w:rsidR="009058A3" w:rsidRPr="00C219C7" w:rsidRDefault="009058A3" w:rsidP="00905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внешние размеры домика 4,8м х 4,2м;</w:t>
      </w:r>
    </w:p>
    <w:p w:rsidR="009058A3" w:rsidRPr="00C219C7" w:rsidRDefault="009058A3" w:rsidP="00905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высота 3,2м;</w:t>
      </w:r>
    </w:p>
    <w:p w:rsidR="009058A3" w:rsidRDefault="009058A3" w:rsidP="00905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длина горки 3м.</w:t>
      </w:r>
    </w:p>
    <w:p w:rsidR="002163A7" w:rsidRPr="00C219C7" w:rsidRDefault="002163A7" w:rsidP="002163A7">
      <w:p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FCAF17"/>
          <w:sz w:val="28"/>
          <w:szCs w:val="28"/>
          <w:lang w:eastAsia="ru-RU"/>
        </w:rPr>
      </w:pPr>
      <w:r w:rsidRPr="00C219C7">
        <w:rPr>
          <w:rFonts w:eastAsia="Times New Roman" w:cs="Tahoma"/>
          <w:b/>
          <w:bCs/>
          <w:color w:val="FCAF17"/>
          <w:sz w:val="28"/>
          <w:szCs w:val="28"/>
          <w:lang w:eastAsia="ru-RU"/>
        </w:rPr>
        <w:lastRenderedPageBreak/>
        <w:t>Общий вес площадки:</w:t>
      </w:r>
    </w:p>
    <w:p w:rsidR="009058A3" w:rsidRPr="00C219C7" w:rsidRDefault="009058A3" w:rsidP="009058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2</w:t>
      </w:r>
      <w:r w:rsidR="00B45186" w:rsidRPr="00C219C7">
        <w:rPr>
          <w:rFonts w:eastAsia="Times New Roman" w:cs="Tahoma"/>
          <w:color w:val="000000"/>
          <w:sz w:val="28"/>
          <w:szCs w:val="28"/>
          <w:lang w:eastAsia="ru-RU"/>
        </w:rPr>
        <w:t>4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0кг (+/- 5кг)</w:t>
      </w: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FCAF17"/>
          <w:sz w:val="28"/>
          <w:szCs w:val="28"/>
          <w:lang w:eastAsia="ru-RU"/>
        </w:rPr>
      </w:pPr>
      <w:r w:rsidRPr="00C219C7">
        <w:rPr>
          <w:rFonts w:eastAsia="Times New Roman" w:cs="Tahoma"/>
          <w:b/>
          <w:bCs/>
          <w:color w:val="FCAF17"/>
          <w:sz w:val="28"/>
          <w:szCs w:val="28"/>
          <w:lang w:eastAsia="ru-RU"/>
        </w:rPr>
        <w:t>Описание:</w:t>
      </w: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 xml:space="preserve">Товар поставляется в разобранном виде. В комплект для самостоятельной сборки входит подробная инструкция по сборке товара. Товар упакован в гофрокартонные короба в количестве: 10 мест + </w:t>
      </w:r>
      <w:r w:rsidR="00533570" w:rsidRPr="00C219C7">
        <w:rPr>
          <w:rFonts w:eastAsia="Times New Roman" w:cs="Tahoma"/>
          <w:color w:val="000000"/>
          <w:sz w:val="27"/>
          <w:szCs w:val="27"/>
          <w:lang w:eastAsia="ru-RU"/>
        </w:rPr>
        <w:t>горка + качели со спинкой</w:t>
      </w: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. Установка детской игровой площадки проводится на ровной поверхности, свободной от насаждений. Размер площадки не менее 5,8м х 7,1м. Рекомендуем зафиксировать конструкцию используя анкера любой формы.</w:t>
      </w: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FCAF17"/>
          <w:sz w:val="28"/>
          <w:szCs w:val="28"/>
          <w:lang w:eastAsia="ru-RU"/>
        </w:rPr>
      </w:pPr>
      <w:r w:rsidRPr="00C219C7">
        <w:rPr>
          <w:rFonts w:eastAsia="Times New Roman" w:cs="Tahoma"/>
          <w:b/>
          <w:bCs/>
          <w:color w:val="FCAF17"/>
          <w:sz w:val="28"/>
          <w:szCs w:val="28"/>
          <w:lang w:eastAsia="ru-RU"/>
        </w:rPr>
        <w:t>Гарантия:</w:t>
      </w:r>
    </w:p>
    <w:p w:rsidR="009058A3" w:rsidRPr="00C219C7" w:rsidRDefault="009058A3" w:rsidP="009058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5 лет, подробнее об условиях гарантии </w:t>
      </w:r>
      <w:hyperlink r:id="rId17" w:history="1">
        <w:r w:rsidRPr="00C219C7">
          <w:rPr>
            <w:rFonts w:eastAsia="Times New Roman" w:cs="Tahoma"/>
            <w:color w:val="0000FF"/>
            <w:sz w:val="28"/>
            <w:szCs w:val="28"/>
            <w:u w:val="single"/>
            <w:lang w:eastAsia="ru-RU"/>
          </w:rPr>
          <w:t>здесь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.</w:t>
      </w: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FCAF17"/>
          <w:sz w:val="28"/>
          <w:szCs w:val="28"/>
          <w:lang w:eastAsia="ru-RU"/>
        </w:rPr>
      </w:pPr>
      <w:r w:rsidRPr="00C219C7">
        <w:rPr>
          <w:rFonts w:eastAsia="Times New Roman" w:cs="Tahoma"/>
          <w:b/>
          <w:bCs/>
          <w:color w:val="FCAF17"/>
          <w:sz w:val="28"/>
          <w:szCs w:val="28"/>
          <w:lang w:eastAsia="ru-RU"/>
        </w:rPr>
        <w:t>Производство:</w:t>
      </w:r>
    </w:p>
    <w:p w:rsidR="009058A3" w:rsidRPr="00C219C7" w:rsidRDefault="009058A3" w:rsidP="009058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компания Самсон, России.</w:t>
      </w: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Усовершенствуйте Вашу игровую площадку! Наши менеджеры помогут Вам сделать выбор дополнительного спортивного и игрового оборудования и инвентаря. Ассортимент представлен в разделе "</w:t>
      </w:r>
      <w:hyperlink r:id="rId18" w:history="1">
        <w:r w:rsidRPr="00C219C7">
          <w:rPr>
            <w:rFonts w:eastAsia="Times New Roman" w:cs="Tahoma"/>
            <w:color w:val="00AEEF"/>
            <w:sz w:val="28"/>
            <w:szCs w:val="28"/>
            <w:u w:val="single"/>
            <w:lang w:eastAsia="ru-RU"/>
          </w:rPr>
          <w:t>Дополнительное спортивно-игровое оборудование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". При оформлении заказа не забудьте, пожалуйста, указать в поле "примечания", нужна ли Вам доставка и сборка.</w:t>
      </w:r>
    </w:p>
    <w:p w:rsidR="009058A3" w:rsidRPr="00C219C7" w:rsidRDefault="009058A3" w:rsidP="009058A3">
      <w:pPr>
        <w:spacing w:before="100" w:beforeAutospacing="1" w:after="100" w:afterAutospacing="1" w:line="240" w:lineRule="auto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Посмотреть другие "</w:t>
      </w:r>
      <w:hyperlink r:id="rId19" w:history="1">
        <w:r w:rsidRPr="00C219C7">
          <w:rPr>
            <w:rFonts w:eastAsia="Times New Roman" w:cs="Tahoma"/>
            <w:color w:val="FCAF17"/>
            <w:sz w:val="28"/>
            <w:szCs w:val="28"/>
            <w:u w:val="single"/>
            <w:lang w:eastAsia="ru-RU"/>
          </w:rPr>
          <w:t>Детские игровые деревянные площадки для дачи</w:t>
        </w:r>
      </w:hyperlink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".</w:t>
      </w:r>
    </w:p>
    <w:p w:rsidR="009058A3" w:rsidRPr="00C219C7" w:rsidRDefault="009058A3" w:rsidP="009058A3">
      <w:pPr>
        <w:spacing w:before="100" w:beforeAutospacing="1" w:after="100" w:afterAutospacing="1" w:line="240" w:lineRule="auto"/>
        <w:jc w:val="right"/>
        <w:rPr>
          <w:rFonts w:eastAsia="Times New Roman" w:cs="Tahoma"/>
          <w:color w:val="000000"/>
          <w:sz w:val="28"/>
          <w:szCs w:val="28"/>
          <w:lang w:eastAsia="ru-RU"/>
        </w:rPr>
      </w:pPr>
      <w:r w:rsidRPr="00C219C7">
        <w:rPr>
          <w:rFonts w:eastAsia="Times New Roman" w:cs="Tahoma"/>
          <w:color w:val="000000"/>
          <w:sz w:val="28"/>
          <w:szCs w:val="28"/>
          <w:lang w:eastAsia="ru-RU"/>
        </w:rPr>
        <w:t>Удачной покупки, уважаемые Клиенты!</w:t>
      </w:r>
    </w:p>
    <w:p w:rsidR="0024744B" w:rsidRPr="00C219C7" w:rsidRDefault="0024744B">
      <w:pPr>
        <w:rPr>
          <w:rFonts w:cs="Tahoma"/>
          <w:sz w:val="28"/>
          <w:szCs w:val="28"/>
        </w:rPr>
      </w:pPr>
    </w:p>
    <w:sectPr w:rsidR="0024744B" w:rsidRPr="00C219C7" w:rsidSect="00154E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503A1"/>
    <w:multiLevelType w:val="multilevel"/>
    <w:tmpl w:val="E7E8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82EE1"/>
    <w:multiLevelType w:val="multilevel"/>
    <w:tmpl w:val="6592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43EC7"/>
    <w:multiLevelType w:val="multilevel"/>
    <w:tmpl w:val="1A3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07A1C"/>
    <w:multiLevelType w:val="multilevel"/>
    <w:tmpl w:val="A9E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D244D"/>
    <w:multiLevelType w:val="hybridMultilevel"/>
    <w:tmpl w:val="B0E8426E"/>
    <w:lvl w:ilvl="0" w:tplc="DD8AA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34E9E"/>
    <w:multiLevelType w:val="multilevel"/>
    <w:tmpl w:val="A13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64FF4"/>
    <w:multiLevelType w:val="hybridMultilevel"/>
    <w:tmpl w:val="21CA9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53E7A"/>
    <w:multiLevelType w:val="hybridMultilevel"/>
    <w:tmpl w:val="F8A2F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6485"/>
    <w:multiLevelType w:val="multilevel"/>
    <w:tmpl w:val="13CC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84"/>
    <w:rsid w:val="00154EA2"/>
    <w:rsid w:val="002014E1"/>
    <w:rsid w:val="00206FA1"/>
    <w:rsid w:val="002163A7"/>
    <w:rsid w:val="0024744B"/>
    <w:rsid w:val="002706F1"/>
    <w:rsid w:val="00324364"/>
    <w:rsid w:val="00334D69"/>
    <w:rsid w:val="004925DC"/>
    <w:rsid w:val="00520284"/>
    <w:rsid w:val="00533570"/>
    <w:rsid w:val="005C6DBC"/>
    <w:rsid w:val="00784723"/>
    <w:rsid w:val="008C4F7A"/>
    <w:rsid w:val="009058A3"/>
    <w:rsid w:val="009A40E9"/>
    <w:rsid w:val="00B45186"/>
    <w:rsid w:val="00C219C7"/>
    <w:rsid w:val="00C90D4D"/>
    <w:rsid w:val="00C96E4F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40BA"/>
  <w15:chartTrackingRefBased/>
  <w15:docId w15:val="{64658C5C-B499-4968-9D08-687E33A6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8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058A3"/>
  </w:style>
  <w:style w:type="paragraph" w:styleId="a4">
    <w:name w:val="Normal (Web)"/>
    <w:basedOn w:val="a"/>
    <w:uiPriority w:val="99"/>
    <w:semiHidden/>
    <w:unhideWhenUsed/>
    <w:rsid w:val="0090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54EA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90D4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90D4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90D4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90D4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90D4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90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90D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90983.ru/Netshop/dop/perila/perila_81.html" TargetMode="External"/><Relationship Id="rId13" Type="http://schemas.openxmlformats.org/officeDocument/2006/relationships/hyperlink" Target="http://1090983.ru/Netshop/dop/lestder/lestder_82.html" TargetMode="External"/><Relationship Id="rId18" Type="http://schemas.openxmlformats.org/officeDocument/2006/relationships/hyperlink" Target="http://1090983.ru/Netshop/do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090983.ru/Netshop/dop/bort-s-kubikami-krestiki-noliki/kubiki.html" TargetMode="External"/><Relationship Id="rId12" Type="http://schemas.openxmlformats.org/officeDocument/2006/relationships/hyperlink" Target="http://1090983.ru/Netshop/dop/wooden_roof/wooden_roof_1.html" TargetMode="External"/><Relationship Id="rId17" Type="http://schemas.openxmlformats.org/officeDocument/2006/relationships/hyperlink" Target="http://1090983.ru/Netshop/guarantei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1090983.ru/Netshop/dop/ka/chin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090983.ru/Netshop/dop/bort-s-kubikami-krestiki-noliki/kubiki.html" TargetMode="External"/><Relationship Id="rId11" Type="http://schemas.openxmlformats.org/officeDocument/2006/relationships/hyperlink" Target="http://1090983.ru/Netshop/dop/chehol/chehol_na_pesochnicu-dip.html" TargetMode="External"/><Relationship Id="rId5" Type="http://schemas.openxmlformats.org/officeDocument/2006/relationships/hyperlink" Target="http://1090983.ru/Netshop/derevostreet/al/al_52.html" TargetMode="External"/><Relationship Id="rId15" Type="http://schemas.openxmlformats.org/officeDocument/2006/relationships/hyperlink" Target="http://1090983.ru/Netshop/dop/ka/kach-krug.html" TargetMode="External"/><Relationship Id="rId10" Type="http://schemas.openxmlformats.org/officeDocument/2006/relationships/hyperlink" Target="http://1090983.ru/Netshop/dop/ka/ka_62.html" TargetMode="External"/><Relationship Id="rId19" Type="http://schemas.openxmlformats.org/officeDocument/2006/relationships/hyperlink" Target="http://1090983.ru/Netshop/derevostr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90983.ru/Netshop/dop/mperila/mperila_85.html" TargetMode="External"/><Relationship Id="rId14" Type="http://schemas.openxmlformats.org/officeDocument/2006/relationships/hyperlink" Target="http://1090983.ru/Netshop/dop/shturval/shturval-det-pla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smsn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17</cp:revision>
  <dcterms:created xsi:type="dcterms:W3CDTF">2017-02-21T10:31:00Z</dcterms:created>
  <dcterms:modified xsi:type="dcterms:W3CDTF">2017-03-01T10:55:00Z</dcterms:modified>
</cp:coreProperties>
</file>