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7FBF" w:rsidRPr="00EF0B94" w:rsidRDefault="00627A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F0B94">
        <w:rPr>
          <w:rFonts w:ascii="Times New Roman" w:hAnsi="Times New Roman" w:cs="Times New Roman"/>
          <w:b/>
          <w:bCs/>
          <w:sz w:val="32"/>
          <w:szCs w:val="32"/>
        </w:rPr>
        <w:t>Detailed Technical Documentation</w:t>
      </w:r>
    </w:p>
    <w:p w:rsidR="00627A8D" w:rsidRPr="00EF0B94" w:rsidRDefault="00627A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F0B94">
        <w:rPr>
          <w:rFonts w:ascii="Times New Roman" w:hAnsi="Times New Roman" w:cs="Times New Roman"/>
          <w:b/>
          <w:bCs/>
          <w:sz w:val="32"/>
          <w:szCs w:val="32"/>
        </w:rPr>
        <w:t>Akasa Air — Data Engineering Assessment</w:t>
      </w:r>
    </w:p>
    <w:p w:rsidR="00627A8D" w:rsidRPr="00EF0B94" w:rsidRDefault="00627A8D">
      <w:pPr>
        <w:rPr>
          <w:rFonts w:ascii="Times New Roman" w:hAnsi="Times New Roman" w:cs="Times New Roman"/>
        </w:rPr>
      </w:pPr>
    </w:p>
    <w:p w:rsidR="00627A8D" w:rsidRPr="00EF0B94" w:rsidRDefault="00627A8D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>Environment Setup &amp; Library Choices</w:t>
      </w:r>
    </w:p>
    <w:p w:rsidR="00627A8D" w:rsidRPr="00EF0B94" w:rsidRDefault="00627A8D">
      <w:pPr>
        <w:rPr>
          <w:rFonts w:ascii="Times New Roman" w:hAnsi="Times New Roman" w:cs="Times New Roman"/>
        </w:rPr>
      </w:pPr>
    </w:p>
    <w:p w:rsidR="00627A8D" w:rsidRPr="00EF0B94" w:rsidRDefault="00627A8D">
      <w:pPr>
        <w:rPr>
          <w:rFonts w:ascii="Times New Roman" w:hAnsi="Times New Roman" w:cs="Times New Roman"/>
          <w:sz w:val="21"/>
          <w:szCs w:val="21"/>
        </w:rPr>
      </w:pPr>
      <w:r w:rsidRPr="00EF0B94">
        <w:rPr>
          <w:rFonts w:ascii="Times New Roman" w:hAnsi="Times New Roman" w:cs="Times New Roman"/>
          <w:sz w:val="21"/>
          <w:szCs w:val="21"/>
        </w:rPr>
        <w:t>To develop and execute a scalable data engineering solution, it is essential to prepare a reliable and isolated Python environment and use the right tools to manage data ingestion, transformation, and analytics. Below is a detailed explanation:</w:t>
      </w:r>
    </w:p>
    <w:p w:rsidR="00627A8D" w:rsidRPr="00EF0B94" w:rsidRDefault="00627A8D">
      <w:pPr>
        <w:rPr>
          <w:rFonts w:ascii="Times New Roman" w:hAnsi="Times New Roman" w:cs="Times New Roman"/>
          <w:sz w:val="21"/>
          <w:szCs w:val="21"/>
        </w:rPr>
      </w:pPr>
    </w:p>
    <w:p w:rsidR="00627A8D" w:rsidRPr="00EF0B94" w:rsidRDefault="00627A8D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>Python provides strong libraries for data engineering, allowing efficient data processing, database connectivity, and automation. A compatible and updated version ensures long-term support and better security.</w:t>
      </w:r>
    </w:p>
    <w:p w:rsidR="00627A8D" w:rsidRPr="00627A8D" w:rsidRDefault="00627A8D" w:rsidP="00627A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u w:val="single"/>
          <w:lang w:eastAsia="en-GB"/>
          <w14:ligatures w14:val="none"/>
        </w:rPr>
      </w:pPr>
      <w:r w:rsidRPr="00627A8D">
        <w:rPr>
          <w:rFonts w:ascii="Times New Roman" w:eastAsia="Times New Roman" w:hAnsi="Times New Roman" w:cs="Times New Roman"/>
          <w:kern w:val="0"/>
          <w:u w:val="single"/>
          <w:lang w:eastAsia="en-GB"/>
          <w14:ligatures w14:val="none"/>
        </w:rPr>
        <w:t>Create a Dedicated Project Folder</w:t>
      </w:r>
    </w:p>
    <w:p w:rsidR="00627A8D" w:rsidRPr="00627A8D" w:rsidRDefault="00627A8D" w:rsidP="00627A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A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Organizing all source code, datasets, and dependencies in a single structured directory ensures:</w:t>
      </w: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27A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project maintainability</w:t>
      </w: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27A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Easier team collaboration</w:t>
      </w: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27A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Avoids file path confusion</w:t>
      </w:r>
    </w:p>
    <w:p w:rsidR="00627A8D" w:rsidRPr="00627A8D" w:rsidRDefault="00627A8D" w:rsidP="00627A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u w:val="single"/>
          <w:lang w:eastAsia="en-GB"/>
          <w14:ligatures w14:val="none"/>
        </w:rPr>
      </w:pPr>
      <w:r w:rsidRPr="00627A8D">
        <w:rPr>
          <w:rFonts w:ascii="Times New Roman" w:eastAsia="Times New Roman" w:hAnsi="Times New Roman" w:cs="Times New Roman"/>
          <w:kern w:val="0"/>
          <w:u w:val="single"/>
          <w:lang w:eastAsia="en-GB"/>
          <w14:ligatures w14:val="none"/>
        </w:rPr>
        <w:t>Create a Virtual Environment</w:t>
      </w:r>
    </w:p>
    <w:p w:rsidR="00627A8D" w:rsidRPr="00627A8D" w:rsidRDefault="00627A8D" w:rsidP="00627A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A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virtual environment isolates dependencies for each </w:t>
      </w:r>
      <w:proofErr w:type="spellStart"/>
      <w:r w:rsidRPr="00627A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project.Library</w:t>
      </w:r>
      <w:proofErr w:type="spellEnd"/>
      <w:r w:rsidRPr="00627A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versions may clash between projects</w:t>
      </w: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27A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System-wide installation can create conflicts</w:t>
      </w:r>
    </w:p>
    <w:p w:rsidR="00627A8D" w:rsidRPr="00EF0B94" w:rsidRDefault="00627A8D" w:rsidP="00627A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Advantages</w:t>
      </w:r>
      <w:r w:rsidRPr="00627A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627A8D" w:rsidRPr="00EF0B94" w:rsidRDefault="00627A8D" w:rsidP="00627A8D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 dependency upgrades</w:t>
      </w:r>
    </w:p>
    <w:p w:rsidR="00627A8D" w:rsidRPr="00EF0B94" w:rsidRDefault="00627A8D" w:rsidP="00627A8D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project execution</w:t>
      </w:r>
    </w:p>
    <w:p w:rsidR="00627A8D" w:rsidRPr="00EF0B94" w:rsidRDefault="00627A8D" w:rsidP="00627A8D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 development standard</w:t>
      </w:r>
    </w:p>
    <w:p w:rsidR="00627A8D" w:rsidRPr="00627A8D" w:rsidRDefault="00627A8D" w:rsidP="00627A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A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Libraries</w:t>
      </w:r>
    </w:p>
    <w:p w:rsidR="00627A8D" w:rsidRPr="00627A8D" w:rsidRDefault="00627A8D" w:rsidP="00627A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A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Dependencies are installed only inside the virtual environment, improving reproducibility and deployment readiness.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4056"/>
        <w:gridCol w:w="3251"/>
      </w:tblGrid>
      <w:tr w:rsidR="00627A8D" w:rsidRPr="00627A8D" w:rsidTr="00627A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27A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F0B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it is used</w:t>
            </w:r>
          </w:p>
        </w:tc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27A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Industry Relevance</w:t>
            </w:r>
          </w:p>
        </w:tc>
      </w:tr>
      <w:tr w:rsidR="00627A8D" w:rsidRPr="00627A8D" w:rsidTr="00627A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A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Provides fast data cleaning, transformation &amp; analytical operations in memory</w:t>
            </w:r>
          </w:p>
        </w:tc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Widely used in data pipelines, ML, dashboards</w:t>
            </w:r>
          </w:p>
        </w:tc>
      </w:tr>
      <w:tr w:rsidR="00627A8D" w:rsidRPr="00627A8D" w:rsidTr="00627A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A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Simplifies secure DB connections &amp; allows SQL to remain parameterized</w:t>
            </w:r>
          </w:p>
        </w:tc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 library for enterprise data backend</w:t>
            </w:r>
          </w:p>
        </w:tc>
      </w:tr>
      <w:tr w:rsidR="00627A8D" w:rsidRPr="00627A8D" w:rsidTr="00627A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A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pymysql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Necessary DB driver used underneath </w:t>
            </w:r>
            <w:proofErr w:type="spellStart"/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SQLAlchemy</w:t>
            </w:r>
            <w:proofErr w:type="spellEnd"/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MySQL</w:t>
            </w:r>
          </w:p>
        </w:tc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Ensures efficient communication with relational DB</w:t>
            </w:r>
          </w:p>
        </w:tc>
      </w:tr>
      <w:tr w:rsidR="00627A8D" w:rsidRPr="00627A8D" w:rsidTr="00627A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A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python-</w:t>
            </w:r>
            <w:proofErr w:type="spellStart"/>
            <w:r w:rsidRPr="00627A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Loads database credentials from </w:t>
            </w:r>
            <w:r w:rsidRPr="00627A8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.env</w:t>
            </w:r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instead of code</w:t>
            </w:r>
          </w:p>
        </w:tc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Critical for </w:t>
            </w:r>
            <w:r w:rsidRPr="00627A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security</w:t>
            </w:r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to avoid exposure in Git</w:t>
            </w:r>
          </w:p>
        </w:tc>
      </w:tr>
      <w:tr w:rsidR="00627A8D" w:rsidRPr="00627A8D" w:rsidTr="00627A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A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lxml</w:t>
            </w:r>
            <w:proofErr w:type="spellEnd"/>
            <w:r w:rsidRPr="00627A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/ XML parser</w:t>
            </w:r>
          </w:p>
        </w:tc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Converts raw XML orders into structured </w:t>
            </w:r>
            <w:proofErr w:type="spellStart"/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in ETL pipelines, supports complex XML schemas</w:t>
            </w:r>
          </w:p>
        </w:tc>
      </w:tr>
      <w:tr w:rsidR="00627A8D" w:rsidRPr="00627A8D" w:rsidTr="00627A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A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zoneinfo</w:t>
            </w:r>
            <w:proofErr w:type="spellEnd"/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builtin</w:t>
            </w:r>
            <w:proofErr w:type="spellEnd"/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Handles </w:t>
            </w:r>
            <w:proofErr w:type="spellStart"/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timezone</w:t>
            </w:r>
            <w:proofErr w:type="spellEnd"/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conversion accurately</w:t>
            </w:r>
          </w:p>
        </w:tc>
        <w:tc>
          <w:tcPr>
            <w:tcW w:w="0" w:type="auto"/>
            <w:vAlign w:val="center"/>
            <w:hideMark/>
          </w:tcPr>
          <w:p w:rsidR="00627A8D" w:rsidRPr="00627A8D" w:rsidRDefault="00627A8D" w:rsidP="00627A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A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Essential for aviation where timing is mission-critical</w:t>
            </w:r>
          </w:p>
        </w:tc>
      </w:tr>
    </w:tbl>
    <w:p w:rsidR="00627A8D" w:rsidRPr="00627A8D" w:rsidRDefault="00627A8D" w:rsidP="00627A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27A8D" w:rsidRPr="00EF0B94" w:rsidRDefault="00627A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0B94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:rsidR="003E7906" w:rsidRPr="00EF0B94" w:rsidRDefault="003E79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27A8D" w:rsidRPr="00EF0B94" w:rsidRDefault="003E7906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 xml:space="preserve">This project demonstrates a </w:t>
      </w:r>
      <w:r w:rsidRPr="00EF0B94">
        <w:rPr>
          <w:rStyle w:val="Strong"/>
          <w:rFonts w:ascii="Times New Roman" w:hAnsi="Times New Roman" w:cs="Times New Roman"/>
        </w:rPr>
        <w:t>secure, scalable, and production-ready</w:t>
      </w:r>
      <w:r w:rsidRPr="00EF0B94">
        <w:rPr>
          <w:rFonts w:ascii="Times New Roman" w:hAnsi="Times New Roman" w:cs="Times New Roman"/>
        </w:rPr>
        <w:t xml:space="preserve"> Data Engineering workflow</w:t>
      </w:r>
    </w:p>
    <w:p w:rsidR="003E7906" w:rsidRPr="00EF0B94" w:rsidRDefault="003E7906">
      <w:pPr>
        <w:rPr>
          <w:rFonts w:ascii="Times New Roman" w:hAnsi="Times New Roman" w:cs="Times New Roman"/>
        </w:rPr>
      </w:pPr>
    </w:p>
    <w:p w:rsidR="003E7906" w:rsidRPr="00EF0B94" w:rsidRDefault="003E7906">
      <w:pPr>
        <w:rPr>
          <w:rStyle w:val="HTMLCode"/>
          <w:rFonts w:ascii="Times New Roman" w:eastAsiaTheme="majorEastAsia" w:hAnsi="Times New Roman" w:cs="Times New Roman"/>
        </w:rPr>
      </w:pPr>
      <w:r w:rsidRPr="00EF0B94">
        <w:rPr>
          <w:rFonts w:ascii="Times New Roman" w:hAnsi="Times New Roman" w:cs="Times New Roman"/>
        </w:rPr>
        <w:t xml:space="preserve">Key Functionalities Used in </w:t>
      </w:r>
      <w:r w:rsidRPr="00EF0B94">
        <w:rPr>
          <w:rStyle w:val="HTMLCode"/>
          <w:rFonts w:ascii="Times New Roman" w:eastAsiaTheme="majorEastAsia" w:hAnsi="Times New Roman" w:cs="Times New Roman"/>
        </w:rPr>
        <w:t>load_to_mysql.py</w:t>
      </w:r>
    </w:p>
    <w:p w:rsidR="003E7906" w:rsidRPr="00EF0B94" w:rsidRDefault="003E7906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 xml:space="preserve">This script is responsible for </w:t>
      </w:r>
      <w:r w:rsidRPr="00EF0B94">
        <w:rPr>
          <w:rStyle w:val="Strong"/>
          <w:rFonts w:ascii="Times New Roman" w:hAnsi="Times New Roman" w:cs="Times New Roman"/>
        </w:rPr>
        <w:t>Extracting</w:t>
      </w:r>
      <w:r w:rsidRPr="00EF0B94">
        <w:rPr>
          <w:rFonts w:ascii="Times New Roman" w:hAnsi="Times New Roman" w:cs="Times New Roman"/>
        </w:rPr>
        <w:t xml:space="preserve">, </w:t>
      </w:r>
      <w:r w:rsidRPr="00EF0B94">
        <w:rPr>
          <w:rStyle w:val="Strong"/>
          <w:rFonts w:ascii="Times New Roman" w:hAnsi="Times New Roman" w:cs="Times New Roman"/>
        </w:rPr>
        <w:t>Transforming</w:t>
      </w:r>
      <w:r w:rsidRPr="00EF0B94">
        <w:rPr>
          <w:rFonts w:ascii="Times New Roman" w:hAnsi="Times New Roman" w:cs="Times New Roman"/>
        </w:rPr>
        <w:t xml:space="preserve">, and </w:t>
      </w:r>
      <w:r w:rsidRPr="00EF0B94">
        <w:rPr>
          <w:rStyle w:val="Strong"/>
          <w:rFonts w:ascii="Times New Roman" w:hAnsi="Times New Roman" w:cs="Times New Roman"/>
        </w:rPr>
        <w:t>Loading (ETL)</w:t>
      </w:r>
      <w:r w:rsidRPr="00EF0B94">
        <w:rPr>
          <w:rFonts w:ascii="Times New Roman" w:hAnsi="Times New Roman" w:cs="Times New Roman"/>
        </w:rPr>
        <w:t xml:space="preserve"> the CSV/XML data directly into a </w:t>
      </w:r>
      <w:r w:rsidRPr="00EF0B94">
        <w:rPr>
          <w:rStyle w:val="Strong"/>
          <w:rFonts w:ascii="Times New Roman" w:hAnsi="Times New Roman" w:cs="Times New Roman"/>
        </w:rPr>
        <w:t>MySQL database</w:t>
      </w:r>
      <w:r w:rsidRPr="00EF0B94">
        <w:rPr>
          <w:rFonts w:ascii="Times New Roman" w:hAnsi="Times New Roman" w:cs="Times New Roman"/>
        </w:rPr>
        <w:t>.</w:t>
      </w:r>
    </w:p>
    <w:p w:rsidR="003E7906" w:rsidRPr="00EF0B94" w:rsidRDefault="003E7906">
      <w:pPr>
        <w:rPr>
          <w:rFonts w:ascii="Times New Roman" w:hAnsi="Times New Roman" w:cs="Times New Roman"/>
        </w:rPr>
      </w:pPr>
    </w:p>
    <w:p w:rsidR="003E7906" w:rsidRPr="00EF0B94" w:rsidRDefault="003E7906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>Secure Database URL Handling</w:t>
      </w:r>
    </w:p>
    <w:p w:rsidR="003E7906" w:rsidRPr="00EF0B94" w:rsidRDefault="003E7906">
      <w:pPr>
        <w:rPr>
          <w:rStyle w:val="HTMLCode"/>
          <w:rFonts w:ascii="Times New Roman" w:eastAsiaTheme="majorEastAsia" w:hAnsi="Times New Roman" w:cs="Times New Roman"/>
        </w:rPr>
      </w:pPr>
      <w:r w:rsidRPr="00EF0B94">
        <w:rPr>
          <w:rFonts w:ascii="Times New Roman" w:hAnsi="Times New Roman" w:cs="Times New Roman"/>
        </w:rPr>
        <w:t xml:space="preserve">Reads credentials from </w:t>
      </w:r>
      <w:r w:rsidRPr="00EF0B94">
        <w:rPr>
          <w:rStyle w:val="Strong"/>
          <w:rFonts w:ascii="Times New Roman" w:hAnsi="Times New Roman" w:cs="Times New Roman"/>
        </w:rPr>
        <w:t>.env file</w:t>
      </w:r>
      <w:r w:rsidRPr="00EF0B94">
        <w:rPr>
          <w:rFonts w:ascii="Times New Roman" w:hAnsi="Times New Roman" w:cs="Times New Roman"/>
        </w:rPr>
        <w:t xml:space="preserve"> securely</w:t>
      </w:r>
      <w:r w:rsidRPr="00EF0B94">
        <w:rPr>
          <w:rFonts w:ascii="Times New Roman" w:hAnsi="Times New Roman" w:cs="Times New Roman"/>
        </w:rPr>
        <w:t xml:space="preserve">, </w:t>
      </w:r>
      <w:r w:rsidRPr="00EF0B94">
        <w:rPr>
          <w:rFonts w:ascii="Times New Roman" w:hAnsi="Times New Roman" w:cs="Times New Roman"/>
        </w:rPr>
        <w:t>Prevents exposing usernames &amp; passwords in code</w:t>
      </w:r>
      <w:r w:rsidRPr="00EF0B94">
        <w:rPr>
          <w:rFonts w:ascii="Times New Roman" w:hAnsi="Times New Roman" w:cs="Times New Roman"/>
        </w:rPr>
        <w:t xml:space="preserve">, </w:t>
      </w:r>
      <w:r w:rsidRPr="00EF0B94">
        <w:rPr>
          <w:rFonts w:ascii="Times New Roman" w:hAnsi="Times New Roman" w:cs="Times New Roman"/>
        </w:rPr>
        <w:t>Uses S</w:t>
      </w:r>
      <w:proofErr w:type="spellStart"/>
      <w:r w:rsidRPr="00EF0B94">
        <w:rPr>
          <w:rFonts w:ascii="Times New Roman" w:hAnsi="Times New Roman" w:cs="Times New Roman"/>
        </w:rPr>
        <w:t>QLAlchemy</w:t>
      </w:r>
      <w:proofErr w:type="spellEnd"/>
      <w:r w:rsidRPr="00EF0B94">
        <w:rPr>
          <w:rFonts w:ascii="Times New Roman" w:hAnsi="Times New Roman" w:cs="Times New Roman"/>
        </w:rPr>
        <w:t>-compatible connection format</w:t>
      </w:r>
      <w:r w:rsidRPr="00EF0B94">
        <w:rPr>
          <w:rFonts w:ascii="Times New Roman" w:hAnsi="Times New Roman" w:cs="Times New Roman"/>
        </w:rPr>
        <w:t>,</w:t>
      </w:r>
      <w:r w:rsidRPr="00EF0B94">
        <w:rPr>
          <w:rFonts w:ascii="Times New Roman" w:hAnsi="Times New Roman" w:cs="Times New Roman"/>
        </w:rPr>
        <w:t xml:space="preserve"> Passwords encoded using </w:t>
      </w:r>
      <w:proofErr w:type="spellStart"/>
      <w:r w:rsidRPr="00EF0B94">
        <w:rPr>
          <w:rStyle w:val="HTMLCode"/>
          <w:rFonts w:ascii="Times New Roman" w:eastAsiaTheme="majorEastAsia" w:hAnsi="Times New Roman" w:cs="Times New Roman"/>
        </w:rPr>
        <w:t>quote_plus</w:t>
      </w:r>
      <w:proofErr w:type="spellEnd"/>
      <w:r w:rsidRPr="00EF0B94">
        <w:rPr>
          <w:rStyle w:val="HTMLCode"/>
          <w:rFonts w:ascii="Times New Roman" w:eastAsiaTheme="majorEastAsia" w:hAnsi="Times New Roman" w:cs="Times New Roman"/>
        </w:rPr>
        <w:t>()</w:t>
      </w:r>
      <w:r w:rsidRPr="00EF0B94">
        <w:rPr>
          <w:rFonts w:ascii="Times New Roman" w:hAnsi="Times New Roman" w:cs="Times New Roman"/>
        </w:rPr>
        <w:t xml:space="preserve"> </w:t>
      </w:r>
    </w:p>
    <w:p w:rsidR="003E7906" w:rsidRPr="00EF0B94" w:rsidRDefault="003E7906" w:rsidP="003E79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7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Loading &amp; Cleaning</w:t>
      </w:r>
    </w:p>
    <w:p w:rsidR="003E7906" w:rsidRPr="00EF0B94" w:rsidRDefault="003E7906" w:rsidP="003E79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79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Load Customers (CSV)</w:t>
      </w:r>
    </w:p>
    <w:p w:rsidR="003E7906" w:rsidRPr="003E7906" w:rsidRDefault="003E7906" w:rsidP="003E79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</w:t>
      </w:r>
      <w:r w:rsidR="00EF0B94"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structured customer data</w:t>
      </w: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Removes duplicate mobile numbers to avoid multiple identities</w:t>
      </w: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Forces </w:t>
      </w:r>
      <w:r w:rsidRPr="003E79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string datatype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preserve phone numbers &amp; leading zeros</w:t>
      </w:r>
      <w:r w:rsidRPr="00EF0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, 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Ensures </w:t>
      </w:r>
      <w:r w:rsidRPr="003E79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 master data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loading into DB</w:t>
      </w:r>
    </w:p>
    <w:p w:rsidR="003E7906" w:rsidRPr="00EF0B94" w:rsidRDefault="003E7906" w:rsidP="003E790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E79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Load Orders (XML)</w:t>
      </w:r>
    </w:p>
    <w:p w:rsidR="003E7906" w:rsidRPr="003E7906" w:rsidRDefault="003E7906" w:rsidP="003E790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Parses XML efficiently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Handles hierarchical data from airlines → multiple items per order</w:t>
      </w:r>
    </w:p>
    <w:p w:rsidR="003E7906" w:rsidRPr="003E7906" w:rsidRDefault="003E7906" w:rsidP="003E79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7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Time Zone Conversion (Very Important in Aviation)</w:t>
      </w:r>
    </w:p>
    <w:p w:rsidR="003E7906" w:rsidRPr="003E7906" w:rsidRDefault="003E7906" w:rsidP="003E79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Converts flight timestamps from </w:t>
      </w:r>
      <w:r w:rsidRPr="003E79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Asia/Kolkata → UTC</w:t>
      </w: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ambiguous/non-existent times (DST issues)</w:t>
      </w: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Enables consistent reporting across time zones</w:t>
      </w:r>
    </w:p>
    <w:p w:rsidR="003E7906" w:rsidRPr="003E7906" w:rsidRDefault="003E7906" w:rsidP="003E79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7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Avoid Double Counting of Orders</w:t>
      </w:r>
      <w:r w:rsidRPr="00EF0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: 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Converts multiple XML line items into </w:t>
      </w:r>
      <w:r w:rsidRPr="003E79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final order record</w:t>
      </w: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Prevents duplicate rows affecting revenue &amp; repeat customer KPIs</w:t>
      </w:r>
    </w:p>
    <w:p w:rsidR="003E7906" w:rsidRPr="00EF0B94" w:rsidRDefault="003E7906" w:rsidP="003E79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7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Fast &amp; Safe MySQL Upload</w:t>
      </w: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Bulk insert into </w:t>
      </w:r>
      <w:r w:rsidRPr="003E79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MySQL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tables</w:t>
      </w: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Auto-creates schema if not present</w:t>
      </w: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proofErr w:type="spellStart"/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SQLAlchemy</w:t>
      </w:r>
      <w:proofErr w:type="spellEnd"/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3E79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SQL injection risks</w:t>
      </w: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Executes inside a transaction (</w:t>
      </w:r>
      <w:proofErr w:type="spellStart"/>
      <w:r w:rsidRPr="003E790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engine.begin</w:t>
      </w:r>
      <w:proofErr w:type="spellEnd"/>
      <w:r w:rsidRPr="003E790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ensures atomicity</w:t>
      </w:r>
      <w:r w:rsid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F0B94" w:rsidRPr="00EF0B94" w:rsidRDefault="003E7906" w:rsidP="003E79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7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Robust Error </w:t>
      </w:r>
      <w:proofErr w:type="spellStart"/>
      <w:r w:rsidRPr="003E79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Handling</w:t>
      </w: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</w:t>
      </w:r>
      <w:proofErr w:type="spellEnd"/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 feedback on failures</w:t>
      </w: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Prevents partial loads from corrupting database</w:t>
      </w: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E79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Makes debugging easier &amp; secure (no sensitive logs)</w:t>
      </w:r>
      <w:r w:rsid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F0B94" w:rsidRPr="00EF0B94" w:rsidRDefault="00EF0B94" w:rsidP="003E79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B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:rsidR="00EF0B94" w:rsidRPr="003E7906" w:rsidRDefault="00EF0B94" w:rsidP="003E79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B94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w:lastRenderedPageBreak/>
        <w:drawing>
          <wp:inline distT="0" distB="0" distL="0" distR="0">
            <wp:extent cx="5731510" cy="2380615"/>
            <wp:effectExtent l="0" t="0" r="0" b="0"/>
            <wp:docPr id="56806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65109" name="Picture 5680651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906" w:rsidRPr="00EF0B94" w:rsidRDefault="003E7906" w:rsidP="003E7906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 xml:space="preserve">Key Functionalities Used in </w:t>
      </w:r>
      <w:r w:rsidRPr="00EF0B94">
        <w:rPr>
          <w:rFonts w:ascii="Times New Roman" w:hAnsi="Times New Roman" w:cs="Times New Roman"/>
        </w:rPr>
        <w:t>test_db_connection.py</w:t>
      </w:r>
    </w:p>
    <w:p w:rsidR="003E7906" w:rsidRPr="00EF0B94" w:rsidRDefault="00B82AA2" w:rsidP="003E7906">
      <w:pPr>
        <w:rPr>
          <w:rStyle w:val="HTMLCode"/>
          <w:rFonts w:ascii="Times New Roman" w:eastAsiaTheme="majorEastAsia" w:hAnsi="Times New Roman" w:cs="Times New Roman"/>
        </w:rPr>
      </w:pPr>
      <w:r w:rsidRPr="00EF0B94">
        <w:rPr>
          <w:rFonts w:ascii="Times New Roman" w:hAnsi="Times New Roman" w:cs="Times New Roman"/>
        </w:rPr>
        <w:t>Loads Database Credentials Securely</w:t>
      </w:r>
      <w:r w:rsidRPr="00EF0B94">
        <w:rPr>
          <w:rFonts w:ascii="Times New Roman" w:hAnsi="Times New Roman" w:cs="Times New Roman"/>
        </w:rPr>
        <w:t xml:space="preserve">: </w:t>
      </w:r>
      <w:r w:rsidRPr="00EF0B94">
        <w:rPr>
          <w:rFonts w:ascii="Times New Roman" w:hAnsi="Times New Roman" w:cs="Times New Roman"/>
        </w:rPr>
        <w:t xml:space="preserve">Automatically reads sensitive values like host, username, and password from </w:t>
      </w:r>
      <w:r w:rsidRPr="00EF0B94">
        <w:rPr>
          <w:rStyle w:val="HTMLCode"/>
          <w:rFonts w:ascii="Times New Roman" w:eastAsiaTheme="majorEastAsia" w:hAnsi="Times New Roman" w:cs="Times New Roman"/>
        </w:rPr>
        <w:t>.env</w:t>
      </w:r>
      <w:r w:rsidRPr="00EF0B94">
        <w:rPr>
          <w:rFonts w:ascii="Times New Roman" w:hAnsi="Times New Roman" w:cs="Times New Roman"/>
        </w:rPr>
        <w:t xml:space="preserve"> file instead of hardcoding them. Improves security and configurability.</w:t>
      </w:r>
    </w:p>
    <w:p w:rsidR="003E7906" w:rsidRPr="00EF0B94" w:rsidRDefault="003E7906">
      <w:pPr>
        <w:rPr>
          <w:rFonts w:ascii="Times New Roman" w:hAnsi="Times New Roman" w:cs="Times New Roman"/>
          <w:sz w:val="20"/>
          <w:szCs w:val="20"/>
        </w:rPr>
      </w:pPr>
    </w:p>
    <w:p w:rsidR="00B82AA2" w:rsidRPr="00EF0B94" w:rsidRDefault="00B82AA2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>Builds Safe MySQL Connection URL</w:t>
      </w:r>
      <w:r w:rsidRPr="00EF0B94">
        <w:rPr>
          <w:rFonts w:ascii="Times New Roman" w:hAnsi="Times New Roman" w:cs="Times New Roman"/>
        </w:rPr>
        <w:t xml:space="preserve">: </w:t>
      </w:r>
      <w:r w:rsidRPr="00EF0B94">
        <w:rPr>
          <w:rFonts w:ascii="Times New Roman" w:hAnsi="Times New Roman" w:cs="Times New Roman"/>
        </w:rPr>
        <w:t>Ensures special characters in passwords (</w:t>
      </w:r>
      <w:r w:rsidRPr="00EF0B94">
        <w:rPr>
          <w:rStyle w:val="HTMLCode"/>
          <w:rFonts w:ascii="Times New Roman" w:eastAsiaTheme="majorEastAsia" w:hAnsi="Times New Roman" w:cs="Times New Roman"/>
        </w:rPr>
        <w:t>@</w:t>
      </w:r>
      <w:r w:rsidRPr="00EF0B94">
        <w:rPr>
          <w:rFonts w:ascii="Times New Roman" w:hAnsi="Times New Roman" w:cs="Times New Roman"/>
        </w:rPr>
        <w:t xml:space="preserve">, </w:t>
      </w:r>
      <w:r w:rsidRPr="00EF0B94">
        <w:rPr>
          <w:rStyle w:val="HTMLCode"/>
          <w:rFonts w:ascii="Times New Roman" w:eastAsiaTheme="majorEastAsia" w:hAnsi="Times New Roman" w:cs="Times New Roman"/>
        </w:rPr>
        <w:t>:</w:t>
      </w:r>
      <w:r w:rsidRPr="00EF0B94">
        <w:rPr>
          <w:rFonts w:ascii="Times New Roman" w:hAnsi="Times New Roman" w:cs="Times New Roman"/>
        </w:rPr>
        <w:t xml:space="preserve">, </w:t>
      </w:r>
      <w:r w:rsidRPr="00EF0B94">
        <w:rPr>
          <w:rStyle w:val="HTMLCode"/>
          <w:rFonts w:ascii="Times New Roman" w:eastAsiaTheme="majorEastAsia" w:hAnsi="Times New Roman" w:cs="Times New Roman"/>
        </w:rPr>
        <w:t>#</w:t>
      </w:r>
      <w:r w:rsidRPr="00EF0B94">
        <w:rPr>
          <w:rFonts w:ascii="Times New Roman" w:hAnsi="Times New Roman" w:cs="Times New Roman"/>
        </w:rPr>
        <w:t xml:space="preserve">, </w:t>
      </w:r>
      <w:r w:rsidRPr="00EF0B94">
        <w:rPr>
          <w:rStyle w:val="HTMLCode"/>
          <w:rFonts w:ascii="Times New Roman" w:eastAsiaTheme="majorEastAsia" w:hAnsi="Times New Roman" w:cs="Times New Roman"/>
        </w:rPr>
        <w:t>&amp;</w:t>
      </w:r>
      <w:r w:rsidRPr="00EF0B94">
        <w:rPr>
          <w:rFonts w:ascii="Times New Roman" w:hAnsi="Times New Roman" w:cs="Times New Roman"/>
        </w:rPr>
        <w:t>) do not break the DB URL. Protects against connection errors.</w:t>
      </w:r>
    </w:p>
    <w:p w:rsidR="00B82AA2" w:rsidRPr="00EF0B94" w:rsidRDefault="00B82AA2">
      <w:pPr>
        <w:rPr>
          <w:rFonts w:ascii="Times New Roman" w:hAnsi="Times New Roman" w:cs="Times New Roman"/>
        </w:rPr>
      </w:pPr>
    </w:p>
    <w:p w:rsidR="00B82AA2" w:rsidRPr="00EF0B94" w:rsidRDefault="00B82AA2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 xml:space="preserve">Creates the </w:t>
      </w:r>
      <w:proofErr w:type="spellStart"/>
      <w:r w:rsidRPr="00EF0B94">
        <w:rPr>
          <w:rFonts w:ascii="Times New Roman" w:hAnsi="Times New Roman" w:cs="Times New Roman"/>
        </w:rPr>
        <w:t>SQLAlchemy</w:t>
      </w:r>
      <w:proofErr w:type="spellEnd"/>
      <w:r w:rsidRPr="00EF0B94">
        <w:rPr>
          <w:rFonts w:ascii="Times New Roman" w:hAnsi="Times New Roman" w:cs="Times New Roman"/>
        </w:rPr>
        <w:t xml:space="preserve"> Engine</w:t>
      </w:r>
      <w:r w:rsidRPr="00EF0B94">
        <w:rPr>
          <w:rFonts w:ascii="Times New Roman" w:hAnsi="Times New Roman" w:cs="Times New Roman"/>
        </w:rPr>
        <w:t xml:space="preserve">: </w:t>
      </w:r>
      <w:r w:rsidRPr="00EF0B94">
        <w:rPr>
          <w:rFonts w:ascii="Times New Roman" w:hAnsi="Times New Roman" w:cs="Times New Roman"/>
        </w:rPr>
        <w:t>Establishes a reusable database connection handler with connection pooling enabled (</w:t>
      </w:r>
      <w:proofErr w:type="spellStart"/>
      <w:r w:rsidRPr="00EF0B94">
        <w:rPr>
          <w:rStyle w:val="HTMLCode"/>
          <w:rFonts w:ascii="Times New Roman" w:eastAsiaTheme="majorEastAsia" w:hAnsi="Times New Roman" w:cs="Times New Roman"/>
        </w:rPr>
        <w:t>pool_pre_ping</w:t>
      </w:r>
      <w:proofErr w:type="spellEnd"/>
      <w:r w:rsidRPr="00EF0B94">
        <w:rPr>
          <w:rStyle w:val="HTMLCode"/>
          <w:rFonts w:ascii="Times New Roman" w:eastAsiaTheme="majorEastAsia" w:hAnsi="Times New Roman" w:cs="Times New Roman"/>
        </w:rPr>
        <w:t>=True</w:t>
      </w:r>
      <w:r w:rsidRPr="00EF0B94">
        <w:rPr>
          <w:rFonts w:ascii="Times New Roman" w:hAnsi="Times New Roman" w:cs="Times New Roman"/>
        </w:rPr>
        <w:t>) for production safety.</w:t>
      </w:r>
    </w:p>
    <w:p w:rsidR="00B82AA2" w:rsidRPr="00EF0B94" w:rsidRDefault="00B82AA2">
      <w:pPr>
        <w:rPr>
          <w:rFonts w:ascii="Times New Roman" w:hAnsi="Times New Roman" w:cs="Times New Roman"/>
        </w:rPr>
      </w:pPr>
    </w:p>
    <w:p w:rsidR="00B82AA2" w:rsidRPr="00EF0B94" w:rsidRDefault="00B82AA2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>Executes a Test SQL Command</w:t>
      </w:r>
      <w:r w:rsidRPr="00EF0B94">
        <w:rPr>
          <w:rFonts w:ascii="Times New Roman" w:hAnsi="Times New Roman" w:cs="Times New Roman"/>
        </w:rPr>
        <w:t xml:space="preserve">: </w:t>
      </w:r>
      <w:r w:rsidRPr="00EF0B94">
        <w:rPr>
          <w:rFonts w:ascii="Times New Roman" w:hAnsi="Times New Roman" w:cs="Times New Roman"/>
        </w:rPr>
        <w:t>Runs a lightweight query to validate database access and connection.</w:t>
      </w:r>
    </w:p>
    <w:p w:rsidR="00B82AA2" w:rsidRPr="00EF0B94" w:rsidRDefault="00B82AA2">
      <w:pPr>
        <w:rPr>
          <w:rFonts w:ascii="Times New Roman" w:hAnsi="Times New Roman" w:cs="Times New Roman"/>
        </w:rPr>
      </w:pPr>
    </w:p>
    <w:p w:rsidR="00B82AA2" w:rsidRPr="00EF0B94" w:rsidRDefault="00B82AA2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>Retrieves Connected Database Name</w:t>
      </w:r>
      <w:r w:rsidRPr="00EF0B94">
        <w:rPr>
          <w:rFonts w:ascii="Times New Roman" w:hAnsi="Times New Roman" w:cs="Times New Roman"/>
        </w:rPr>
        <w:t xml:space="preserve">: </w:t>
      </w:r>
      <w:r w:rsidRPr="00EF0B94">
        <w:rPr>
          <w:rFonts w:ascii="Times New Roman" w:hAnsi="Times New Roman" w:cs="Times New Roman"/>
        </w:rPr>
        <w:t>Confirms that the script connected to the correct target schema.</w:t>
      </w:r>
    </w:p>
    <w:p w:rsidR="00B82AA2" w:rsidRPr="00EF0B94" w:rsidRDefault="00B82AA2">
      <w:pPr>
        <w:rPr>
          <w:rFonts w:ascii="Times New Roman" w:hAnsi="Times New Roman" w:cs="Times New Roman"/>
        </w:rPr>
      </w:pPr>
    </w:p>
    <w:p w:rsidR="00B82AA2" w:rsidRPr="00EF0B94" w:rsidRDefault="00B82AA2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>Handles Failures Gracefully</w:t>
      </w:r>
      <w:r w:rsidRPr="00EF0B94">
        <w:rPr>
          <w:rFonts w:ascii="Times New Roman" w:hAnsi="Times New Roman" w:cs="Times New Roman"/>
        </w:rPr>
        <w:t xml:space="preserve">: </w:t>
      </w:r>
      <w:r w:rsidRPr="00EF0B94">
        <w:rPr>
          <w:rFonts w:ascii="Times New Roman" w:hAnsi="Times New Roman" w:cs="Times New Roman"/>
        </w:rPr>
        <w:t>Prevents crashes, captures errors, and prints a helpful failure message.</w:t>
      </w:r>
    </w:p>
    <w:p w:rsidR="00B82AA2" w:rsidRPr="00EF0B94" w:rsidRDefault="00B82AA2">
      <w:pPr>
        <w:rPr>
          <w:rFonts w:ascii="Times New Roman" w:hAnsi="Times New Roman" w:cs="Times New Roman"/>
        </w:rPr>
      </w:pPr>
    </w:p>
    <w:p w:rsidR="00B82AA2" w:rsidRPr="00EF0B94" w:rsidRDefault="00B82AA2" w:rsidP="00B82AA2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 xml:space="preserve">Key Functionalities Used in </w:t>
      </w:r>
      <w:r w:rsidRPr="00EF0B94">
        <w:rPr>
          <w:rFonts w:ascii="Times New Roman" w:hAnsi="Times New Roman" w:cs="Times New Roman"/>
        </w:rPr>
        <w:t>run_kpis_sql_fast.py</w:t>
      </w:r>
    </w:p>
    <w:p w:rsidR="00B82AA2" w:rsidRPr="00EF0B94" w:rsidRDefault="00B82AA2" w:rsidP="00B82AA2">
      <w:pPr>
        <w:rPr>
          <w:rFonts w:ascii="Times New Roman" w:hAnsi="Times New Roman" w:cs="Times New Roman"/>
        </w:rPr>
      </w:pPr>
    </w:p>
    <w:p w:rsidR="00B82AA2" w:rsidRPr="00EF0B94" w:rsidRDefault="00B82AA2" w:rsidP="00B82AA2">
      <w:pPr>
        <w:rPr>
          <w:rFonts w:ascii="Times New Roman" w:hAnsi="Times New Roman" w:cs="Times New Roman"/>
        </w:rPr>
      </w:pPr>
    </w:p>
    <w:p w:rsidR="00B82AA2" w:rsidRPr="00EF0B94" w:rsidRDefault="00B82AA2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 xml:space="preserve">We first </w:t>
      </w:r>
      <w:r w:rsidRPr="00EF0B94">
        <w:rPr>
          <w:rStyle w:val="Strong"/>
          <w:rFonts w:ascii="Times New Roman" w:hAnsi="Times New Roman" w:cs="Times New Roman"/>
        </w:rPr>
        <w:t>create a database connection</w:t>
      </w:r>
      <w:r w:rsidRPr="00EF0B94">
        <w:rPr>
          <w:rFonts w:ascii="Times New Roman" w:hAnsi="Times New Roman" w:cs="Times New Roman"/>
        </w:rPr>
        <w:t xml:space="preserve"> using secure credentials stored in a </w:t>
      </w:r>
      <w:r w:rsidRPr="00EF0B94">
        <w:rPr>
          <w:rStyle w:val="HTMLCode"/>
          <w:rFonts w:ascii="Times New Roman" w:eastAsiaTheme="majorEastAsia" w:hAnsi="Times New Roman" w:cs="Times New Roman"/>
        </w:rPr>
        <w:t>.env</w:t>
      </w:r>
      <w:r w:rsidRPr="00EF0B94">
        <w:rPr>
          <w:rFonts w:ascii="Times New Roman" w:hAnsi="Times New Roman" w:cs="Times New Roman"/>
        </w:rPr>
        <w:t xml:space="preserve"> file</w:t>
      </w:r>
      <w:r w:rsidRPr="00EF0B94">
        <w:rPr>
          <w:rFonts w:ascii="Times New Roman" w:hAnsi="Times New Roman" w:cs="Times New Roman"/>
        </w:rPr>
        <w:t>.</w:t>
      </w:r>
    </w:p>
    <w:p w:rsidR="00B82AA2" w:rsidRPr="00EF0B94" w:rsidRDefault="00B82AA2" w:rsidP="00B82AA2">
      <w:pPr>
        <w:pStyle w:val="NormalWeb"/>
      </w:pPr>
      <w:r w:rsidRPr="00EF0B94">
        <w:t xml:space="preserve">We </w:t>
      </w:r>
      <w:r w:rsidRPr="00EF0B94">
        <w:rPr>
          <w:rStyle w:val="Strong"/>
          <w:rFonts w:eastAsiaTheme="majorEastAsia"/>
        </w:rPr>
        <w:t>summarize large data efficiently</w:t>
      </w:r>
      <w:r w:rsidRPr="00EF0B94">
        <w:t xml:space="preserve"> by creating a compact table named </w:t>
      </w:r>
      <w:proofErr w:type="spellStart"/>
      <w:r w:rsidRPr="00EF0B94">
        <w:rPr>
          <w:rStyle w:val="HTMLCode"/>
          <w:rFonts w:ascii="Times New Roman" w:eastAsiaTheme="majorEastAsia" w:hAnsi="Times New Roman" w:cs="Times New Roman"/>
        </w:rPr>
        <w:t>orders_monthly</w:t>
      </w:r>
      <w:proofErr w:type="spellEnd"/>
      <w:r w:rsidRPr="00EF0B94">
        <w:t>.</w:t>
      </w:r>
      <w:r w:rsidRPr="00EF0B94">
        <w:br/>
        <w:t>Instead of scanning the entire orders history each time, we</w:t>
      </w:r>
      <w:r w:rsidRPr="00EF0B94">
        <w:t xml:space="preserve"> </w:t>
      </w:r>
      <w:r w:rsidRPr="00EF0B94">
        <w:t>clear the table</w:t>
      </w:r>
      <w:r w:rsidRPr="00EF0B94">
        <w:t xml:space="preserve">, </w:t>
      </w:r>
      <w:r w:rsidRPr="00EF0B94">
        <w:t>refill it with latest aggregated order counts by year and month</w:t>
      </w:r>
      <w:r w:rsidRPr="00EF0B94">
        <w:t xml:space="preserve">. </w:t>
      </w:r>
      <w:r w:rsidRPr="00EF0B94">
        <w:t xml:space="preserve">This gives us </w:t>
      </w:r>
      <w:r w:rsidRPr="00EF0B94">
        <w:rPr>
          <w:rStyle w:val="Strong"/>
          <w:rFonts w:eastAsiaTheme="majorEastAsia"/>
        </w:rPr>
        <w:t>high-performance</w:t>
      </w:r>
      <w:r w:rsidRPr="00EF0B94">
        <w:t xml:space="preserve"> KPI querying even as data grows.</w:t>
      </w:r>
    </w:p>
    <w:p w:rsidR="00B82AA2" w:rsidRPr="00EF0B94" w:rsidRDefault="00B82AA2" w:rsidP="00B82AA2">
      <w:pPr>
        <w:pStyle w:val="NormalWeb"/>
      </w:pPr>
      <w:r w:rsidRPr="00EF0B94">
        <w:t xml:space="preserve">We compute KPIs </w:t>
      </w:r>
      <w:r w:rsidRPr="00EF0B94">
        <w:rPr>
          <w:rStyle w:val="Strong"/>
          <w:rFonts w:eastAsiaTheme="majorEastAsia"/>
        </w:rPr>
        <w:t>purely using SQL</w:t>
      </w:r>
    </w:p>
    <w:p w:rsidR="00B82AA2" w:rsidRPr="00EF0B94" w:rsidRDefault="00B82AA2" w:rsidP="00B82AA2">
      <w:pPr>
        <w:pStyle w:val="NormalWeb"/>
        <w:numPr>
          <w:ilvl w:val="0"/>
          <w:numId w:val="5"/>
        </w:numPr>
      </w:pPr>
      <w:r w:rsidRPr="00EF0B94">
        <w:t>Repeat customers</w:t>
      </w:r>
    </w:p>
    <w:p w:rsidR="00B82AA2" w:rsidRPr="00EF0B94" w:rsidRDefault="00B82AA2" w:rsidP="00B82AA2">
      <w:pPr>
        <w:pStyle w:val="NormalWeb"/>
        <w:numPr>
          <w:ilvl w:val="0"/>
          <w:numId w:val="5"/>
        </w:numPr>
      </w:pPr>
      <w:r w:rsidRPr="00EF0B94">
        <w:t>Monthly order trends (using summary table → faster!)</w:t>
      </w:r>
    </w:p>
    <w:p w:rsidR="00B82AA2" w:rsidRPr="00EF0B94" w:rsidRDefault="00B82AA2" w:rsidP="00B82AA2">
      <w:pPr>
        <w:pStyle w:val="NormalWeb"/>
        <w:numPr>
          <w:ilvl w:val="0"/>
          <w:numId w:val="5"/>
        </w:numPr>
      </w:pPr>
      <w:r w:rsidRPr="00EF0B94">
        <w:t>Regional revenue</w:t>
      </w:r>
    </w:p>
    <w:p w:rsidR="00B82AA2" w:rsidRPr="00EF0B94" w:rsidRDefault="00B82AA2" w:rsidP="00B82AA2">
      <w:pPr>
        <w:pStyle w:val="NormalWeb"/>
        <w:numPr>
          <w:ilvl w:val="0"/>
          <w:numId w:val="5"/>
        </w:numPr>
      </w:pPr>
      <w:r w:rsidRPr="00EF0B94">
        <w:t>Top customers in the last 30 days (</w:t>
      </w:r>
      <w:proofErr w:type="spellStart"/>
      <w:r w:rsidRPr="00EF0B94">
        <w:t>timezone</w:t>
      </w:r>
      <w:proofErr w:type="spellEnd"/>
      <w:r w:rsidRPr="00EF0B94">
        <w:t>-aware)</w:t>
      </w:r>
    </w:p>
    <w:p w:rsidR="00B82AA2" w:rsidRPr="00EF0B94" w:rsidRDefault="00B82AA2" w:rsidP="00B82AA2">
      <w:pPr>
        <w:pStyle w:val="NormalWeb"/>
      </w:pPr>
      <w:r w:rsidRPr="00EF0B94">
        <w:lastRenderedPageBreak/>
        <w:t xml:space="preserve">We handle </w:t>
      </w:r>
      <w:r w:rsidRPr="00EF0B94">
        <w:rPr>
          <w:rStyle w:val="Strong"/>
          <w:rFonts w:eastAsiaTheme="majorEastAsia"/>
        </w:rPr>
        <w:t>data freshness</w:t>
      </w:r>
      <w:r w:rsidRPr="00EF0B94">
        <w:t xml:space="preserve"> by applying a </w:t>
      </w:r>
      <w:r w:rsidRPr="00EF0B94">
        <w:rPr>
          <w:rStyle w:val="Strong"/>
          <w:rFonts w:eastAsiaTheme="majorEastAsia"/>
        </w:rPr>
        <w:t>30-day cutoff</w:t>
      </w:r>
      <w:r w:rsidRPr="00EF0B94">
        <w:t xml:space="preserve"> in database time.</w:t>
      </w:r>
      <w:r w:rsidRPr="00EF0B94">
        <w:br/>
        <w:t xml:space="preserve">This ensures results reflect </w:t>
      </w:r>
      <w:r w:rsidRPr="00EF0B94">
        <w:rPr>
          <w:rStyle w:val="Strong"/>
          <w:rFonts w:eastAsiaTheme="majorEastAsia"/>
        </w:rPr>
        <w:t>recent business trends</w:t>
      </w:r>
      <w:r w:rsidRPr="00EF0B94">
        <w:t>.</w:t>
      </w:r>
    </w:p>
    <w:p w:rsidR="00B82AA2" w:rsidRPr="00EF0B94" w:rsidRDefault="00B82AA2" w:rsidP="00B82AA2">
      <w:pPr>
        <w:pStyle w:val="NormalWeb"/>
      </w:pPr>
      <w:r w:rsidRPr="00EF0B94">
        <w:t xml:space="preserve">We include </w:t>
      </w:r>
      <w:r w:rsidRPr="00EF0B94">
        <w:rPr>
          <w:rStyle w:val="Strong"/>
          <w:rFonts w:eastAsiaTheme="majorEastAsia"/>
        </w:rPr>
        <w:t>strong error handling</w:t>
      </w:r>
      <w:r w:rsidRPr="00EF0B94">
        <w:t xml:space="preserve"> to prevent pipeline crashes and display helpful messages.</w:t>
      </w:r>
    </w:p>
    <w:p w:rsidR="00B82AA2" w:rsidRPr="00EF0B94" w:rsidRDefault="00B82AA2">
      <w:pPr>
        <w:rPr>
          <w:rFonts w:ascii="Times New Roman" w:hAnsi="Times New Roman" w:cs="Times New Roman"/>
        </w:rPr>
      </w:pPr>
    </w:p>
    <w:p w:rsidR="00B82AA2" w:rsidRPr="00EF0B94" w:rsidRDefault="00B82AA2" w:rsidP="00B82AA2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>Key Functionalities Used in</w:t>
      </w:r>
      <w:r w:rsidRPr="00EF0B94">
        <w:rPr>
          <w:rFonts w:ascii="Times New Roman" w:hAnsi="Times New Roman" w:cs="Times New Roman"/>
        </w:rPr>
        <w:t xml:space="preserve"> </w:t>
      </w:r>
      <w:proofErr w:type="spellStart"/>
      <w:r w:rsidRPr="00EF0B94">
        <w:rPr>
          <w:rFonts w:ascii="Times New Roman" w:hAnsi="Times New Roman" w:cs="Times New Roman"/>
        </w:rPr>
        <w:t>in_memory_pipelines</w:t>
      </w:r>
      <w:proofErr w:type="spellEnd"/>
      <w:r w:rsidRPr="00EF0B94">
        <w:rPr>
          <w:rFonts w:ascii="Times New Roman" w:hAnsi="Times New Roman" w:cs="Times New Roman"/>
        </w:rPr>
        <w:t xml:space="preserve"> </w:t>
      </w:r>
      <w:r w:rsidRPr="00EF0B94">
        <w:rPr>
          <w:rFonts w:ascii="Times New Roman" w:hAnsi="Times New Roman" w:cs="Times New Roman"/>
        </w:rPr>
        <w:t>.</w:t>
      </w:r>
      <w:proofErr w:type="spellStart"/>
      <w:r w:rsidRPr="00EF0B94">
        <w:rPr>
          <w:rFonts w:ascii="Times New Roman" w:hAnsi="Times New Roman" w:cs="Times New Roman"/>
        </w:rPr>
        <w:t>py</w:t>
      </w:r>
      <w:proofErr w:type="spellEnd"/>
    </w:p>
    <w:p w:rsidR="00EF0B94" w:rsidRPr="00EF0B94" w:rsidRDefault="00EF0B94" w:rsidP="00B82AA2">
      <w:pPr>
        <w:rPr>
          <w:rFonts w:ascii="Times New Roman" w:hAnsi="Times New Roman" w:cs="Times New Roman"/>
        </w:rPr>
      </w:pPr>
    </w:p>
    <w:p w:rsidR="00B82AA2" w:rsidRPr="00EF0B94" w:rsidRDefault="00EF0B94" w:rsidP="00B82AA2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 xml:space="preserve">We </w:t>
      </w:r>
      <w:r w:rsidRPr="00EF0B94">
        <w:rPr>
          <w:rStyle w:val="Strong"/>
          <w:rFonts w:ascii="Times New Roman" w:hAnsi="Times New Roman" w:cs="Times New Roman"/>
        </w:rPr>
        <w:t>load CSV (customers)</w:t>
      </w:r>
      <w:r w:rsidRPr="00EF0B94">
        <w:rPr>
          <w:rFonts w:ascii="Times New Roman" w:hAnsi="Times New Roman" w:cs="Times New Roman"/>
        </w:rPr>
        <w:t xml:space="preserve"> and </w:t>
      </w:r>
      <w:r w:rsidRPr="00EF0B94">
        <w:rPr>
          <w:rStyle w:val="Strong"/>
          <w:rFonts w:ascii="Times New Roman" w:hAnsi="Times New Roman" w:cs="Times New Roman"/>
        </w:rPr>
        <w:t>XML (orders)</w:t>
      </w:r>
      <w:r w:rsidRPr="00EF0B94">
        <w:rPr>
          <w:rFonts w:ascii="Times New Roman" w:hAnsi="Times New Roman" w:cs="Times New Roman"/>
        </w:rPr>
        <w:t xml:space="preserve"> directly into Pandas </w:t>
      </w:r>
      <w:proofErr w:type="spellStart"/>
      <w:r w:rsidRPr="00EF0B94">
        <w:rPr>
          <w:rFonts w:ascii="Times New Roman" w:hAnsi="Times New Roman" w:cs="Times New Roman"/>
        </w:rPr>
        <w:t>DataFrames</w:t>
      </w:r>
      <w:proofErr w:type="spellEnd"/>
      <w:r w:rsidRPr="00EF0B94">
        <w:rPr>
          <w:rFonts w:ascii="Times New Roman" w:hAnsi="Times New Roman" w:cs="Times New Roman"/>
        </w:rPr>
        <w:t>.</w:t>
      </w:r>
    </w:p>
    <w:p w:rsidR="00EF0B94" w:rsidRPr="00EF0B94" w:rsidRDefault="00EF0B94" w:rsidP="00B82AA2">
      <w:pPr>
        <w:rPr>
          <w:rFonts w:ascii="Times New Roman" w:hAnsi="Times New Roman" w:cs="Times New Roman"/>
        </w:rPr>
      </w:pPr>
    </w:p>
    <w:p w:rsidR="00EF0B94" w:rsidRPr="00EF0B94" w:rsidRDefault="00EF0B94" w:rsidP="00B82AA2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 xml:space="preserve">We apply </w:t>
      </w:r>
      <w:r w:rsidRPr="00EF0B94">
        <w:rPr>
          <w:rStyle w:val="Strong"/>
          <w:rFonts w:ascii="Times New Roman" w:hAnsi="Times New Roman" w:cs="Times New Roman"/>
        </w:rPr>
        <w:t>data cleaning &amp; validation</w:t>
      </w:r>
      <w:r w:rsidRPr="00EF0B94">
        <w:rPr>
          <w:rFonts w:ascii="Times New Roman" w:hAnsi="Times New Roman" w:cs="Times New Roman"/>
        </w:rPr>
        <w:t xml:space="preserve"> by r</w:t>
      </w:r>
      <w:r w:rsidRPr="00EF0B94">
        <w:rPr>
          <w:rFonts w:ascii="Times New Roman" w:hAnsi="Times New Roman" w:cs="Times New Roman"/>
        </w:rPr>
        <w:t>emov</w:t>
      </w:r>
      <w:r w:rsidRPr="00EF0B94">
        <w:rPr>
          <w:rFonts w:ascii="Times New Roman" w:hAnsi="Times New Roman" w:cs="Times New Roman"/>
        </w:rPr>
        <w:t>ing</w:t>
      </w:r>
      <w:r w:rsidRPr="00EF0B94">
        <w:rPr>
          <w:rFonts w:ascii="Times New Roman" w:hAnsi="Times New Roman" w:cs="Times New Roman"/>
        </w:rPr>
        <w:t xml:space="preserve"> bad mobile numbers</w:t>
      </w:r>
      <w:r w:rsidRPr="00EF0B94">
        <w:rPr>
          <w:rFonts w:ascii="Times New Roman" w:hAnsi="Times New Roman" w:cs="Times New Roman"/>
        </w:rPr>
        <w:t>, f</w:t>
      </w:r>
      <w:r w:rsidRPr="00EF0B94">
        <w:rPr>
          <w:rFonts w:ascii="Times New Roman" w:hAnsi="Times New Roman" w:cs="Times New Roman"/>
        </w:rPr>
        <w:t>ix</w:t>
      </w:r>
      <w:r w:rsidRPr="00EF0B94">
        <w:rPr>
          <w:rFonts w:ascii="Times New Roman" w:hAnsi="Times New Roman" w:cs="Times New Roman"/>
        </w:rPr>
        <w:t>ing</w:t>
      </w:r>
      <w:r w:rsidRPr="00EF0B94">
        <w:rPr>
          <w:rFonts w:ascii="Times New Roman" w:hAnsi="Times New Roman" w:cs="Times New Roman"/>
        </w:rPr>
        <w:t xml:space="preserve"> missing regions</w:t>
      </w:r>
      <w:r w:rsidRPr="00EF0B94">
        <w:rPr>
          <w:rFonts w:ascii="Times New Roman" w:hAnsi="Times New Roman" w:cs="Times New Roman"/>
        </w:rPr>
        <w:t>, d</w:t>
      </w:r>
      <w:r w:rsidRPr="00EF0B94">
        <w:rPr>
          <w:rFonts w:ascii="Times New Roman" w:hAnsi="Times New Roman" w:cs="Times New Roman"/>
        </w:rPr>
        <w:t>rop</w:t>
      </w:r>
      <w:r w:rsidRPr="00EF0B94">
        <w:rPr>
          <w:rFonts w:ascii="Times New Roman" w:hAnsi="Times New Roman" w:cs="Times New Roman"/>
        </w:rPr>
        <w:t>ping</w:t>
      </w:r>
      <w:r w:rsidRPr="00EF0B94">
        <w:rPr>
          <w:rFonts w:ascii="Times New Roman" w:hAnsi="Times New Roman" w:cs="Times New Roman"/>
        </w:rPr>
        <w:t xml:space="preserve"> duplicates</w:t>
      </w:r>
      <w:r w:rsidRPr="00EF0B94">
        <w:rPr>
          <w:rFonts w:ascii="Times New Roman" w:hAnsi="Times New Roman" w:cs="Times New Roman"/>
        </w:rPr>
        <w:t xml:space="preserve"> and c</w:t>
      </w:r>
      <w:r w:rsidRPr="00EF0B94">
        <w:rPr>
          <w:rFonts w:ascii="Times New Roman" w:hAnsi="Times New Roman" w:cs="Times New Roman"/>
        </w:rPr>
        <w:t>onvert</w:t>
      </w:r>
      <w:r w:rsidRPr="00EF0B94">
        <w:rPr>
          <w:rFonts w:ascii="Times New Roman" w:hAnsi="Times New Roman" w:cs="Times New Roman"/>
        </w:rPr>
        <w:t>ing</w:t>
      </w:r>
      <w:r w:rsidRPr="00EF0B94">
        <w:rPr>
          <w:rFonts w:ascii="Times New Roman" w:hAnsi="Times New Roman" w:cs="Times New Roman"/>
        </w:rPr>
        <w:t xml:space="preserve"> timestamps from airline </w:t>
      </w:r>
      <w:proofErr w:type="spellStart"/>
      <w:r w:rsidRPr="00EF0B94">
        <w:rPr>
          <w:rFonts w:ascii="Times New Roman" w:hAnsi="Times New Roman" w:cs="Times New Roman"/>
        </w:rPr>
        <w:t>timezone</w:t>
      </w:r>
      <w:proofErr w:type="spellEnd"/>
      <w:r w:rsidRPr="00EF0B94">
        <w:rPr>
          <w:rFonts w:ascii="Times New Roman" w:hAnsi="Times New Roman" w:cs="Times New Roman"/>
        </w:rPr>
        <w:t xml:space="preserve"> → UTC</w:t>
      </w:r>
    </w:p>
    <w:p w:rsidR="00EF0B94" w:rsidRPr="00EF0B94" w:rsidRDefault="00EF0B94" w:rsidP="00B82AA2">
      <w:pPr>
        <w:rPr>
          <w:rFonts w:ascii="Times New Roman" w:hAnsi="Times New Roman" w:cs="Times New Roman"/>
        </w:rPr>
      </w:pPr>
    </w:p>
    <w:p w:rsidR="00EF0B94" w:rsidRPr="00EF0B94" w:rsidRDefault="00EF0B94" w:rsidP="00B82AA2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 xml:space="preserve">We </w:t>
      </w:r>
      <w:r w:rsidRPr="00EF0B94">
        <w:rPr>
          <w:rStyle w:val="Strong"/>
          <w:rFonts w:ascii="Times New Roman" w:hAnsi="Times New Roman" w:cs="Times New Roman"/>
        </w:rPr>
        <w:t>normalize time correctly</w:t>
      </w:r>
      <w:r w:rsidRPr="00EF0B94">
        <w:rPr>
          <w:rFonts w:ascii="Times New Roman" w:hAnsi="Times New Roman" w:cs="Times New Roman"/>
        </w:rPr>
        <w:t xml:space="preserve"> b</w:t>
      </w:r>
      <w:r w:rsidRPr="00EF0B94">
        <w:rPr>
          <w:rFonts w:ascii="Times New Roman" w:hAnsi="Times New Roman" w:cs="Times New Roman"/>
        </w:rPr>
        <w:t xml:space="preserve">ecause airlines operate across regions, </w:t>
      </w:r>
      <w:proofErr w:type="spellStart"/>
      <w:r w:rsidRPr="00EF0B94">
        <w:rPr>
          <w:rStyle w:val="Strong"/>
          <w:rFonts w:ascii="Times New Roman" w:hAnsi="Times New Roman" w:cs="Times New Roman"/>
        </w:rPr>
        <w:t>timezone</w:t>
      </w:r>
      <w:proofErr w:type="spellEnd"/>
      <w:r w:rsidRPr="00EF0B94">
        <w:rPr>
          <w:rStyle w:val="Strong"/>
          <w:rFonts w:ascii="Times New Roman" w:hAnsi="Times New Roman" w:cs="Times New Roman"/>
        </w:rPr>
        <w:t xml:space="preserve"> accuracy</w:t>
      </w:r>
      <w:r w:rsidRPr="00EF0B94">
        <w:rPr>
          <w:rFonts w:ascii="Times New Roman" w:hAnsi="Times New Roman" w:cs="Times New Roman"/>
        </w:rPr>
        <w:t xml:space="preserve"> is important</w:t>
      </w:r>
      <w:r w:rsidRPr="00EF0B94">
        <w:rPr>
          <w:rFonts w:ascii="Times New Roman" w:hAnsi="Times New Roman" w:cs="Times New Roman"/>
        </w:rPr>
        <w:t xml:space="preserve"> </w:t>
      </w:r>
      <w:r w:rsidRPr="00EF0B94">
        <w:rPr>
          <w:rFonts w:ascii="Times New Roman" w:hAnsi="Times New Roman" w:cs="Times New Roman"/>
        </w:rPr>
        <w:t>(ensures 30-day KPI and monthly reports are correct)</w:t>
      </w:r>
    </w:p>
    <w:p w:rsidR="00EF0B94" w:rsidRPr="00EF0B94" w:rsidRDefault="00EF0B94" w:rsidP="00B82AA2">
      <w:pPr>
        <w:rPr>
          <w:rFonts w:ascii="Times New Roman" w:hAnsi="Times New Roman" w:cs="Times New Roman"/>
        </w:rPr>
      </w:pPr>
    </w:p>
    <w:p w:rsidR="00EF0B94" w:rsidRPr="00EF0B94" w:rsidRDefault="00EF0B94" w:rsidP="00B82AA2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 xml:space="preserve">We convert XML into </w:t>
      </w:r>
      <w:r w:rsidRPr="00EF0B94">
        <w:rPr>
          <w:rStyle w:val="Strong"/>
          <w:rFonts w:ascii="Times New Roman" w:hAnsi="Times New Roman" w:cs="Times New Roman"/>
        </w:rPr>
        <w:t>unique orders</w:t>
      </w:r>
      <w:r w:rsidRPr="00EF0B94">
        <w:rPr>
          <w:rFonts w:ascii="Times New Roman" w:hAnsi="Times New Roman" w:cs="Times New Roman"/>
        </w:rPr>
        <w:t xml:space="preserve"> m</w:t>
      </w:r>
      <w:r w:rsidRPr="00EF0B94">
        <w:rPr>
          <w:rFonts w:ascii="Times New Roman" w:hAnsi="Times New Roman" w:cs="Times New Roman"/>
        </w:rPr>
        <w:t xml:space="preserve">any XML rows belong to the same order → we group by </w:t>
      </w:r>
      <w:proofErr w:type="spellStart"/>
      <w:r w:rsidRPr="00EF0B94">
        <w:rPr>
          <w:rStyle w:val="HTMLCode"/>
          <w:rFonts w:ascii="Times New Roman" w:eastAsiaTheme="majorEastAsia" w:hAnsi="Times New Roman" w:cs="Times New Roman"/>
        </w:rPr>
        <w:t>order_id</w:t>
      </w:r>
      <w:proofErr w:type="spellEnd"/>
      <w:r w:rsidRPr="00EF0B94">
        <w:rPr>
          <w:rFonts w:ascii="Times New Roman" w:hAnsi="Times New Roman" w:cs="Times New Roman"/>
        </w:rPr>
        <w:t xml:space="preserve"> to avoid overcounting </w:t>
      </w:r>
    </w:p>
    <w:p w:rsidR="00EF0B94" w:rsidRPr="00EF0B94" w:rsidRDefault="00EF0B94" w:rsidP="00EF0B94">
      <w:pPr>
        <w:pStyle w:val="NormalWeb"/>
      </w:pPr>
      <w:r w:rsidRPr="00EF0B94">
        <w:t xml:space="preserve">We compute all required </w:t>
      </w:r>
      <w:r w:rsidRPr="00EF0B94">
        <w:rPr>
          <w:rStyle w:val="Strong"/>
          <w:rFonts w:eastAsiaTheme="majorEastAsia"/>
        </w:rPr>
        <w:t>KPIs using Pandas</w:t>
      </w:r>
      <w:r w:rsidRPr="00EF0B94">
        <w:t xml:space="preserve"> by r</w:t>
      </w:r>
      <w:r w:rsidRPr="00EF0B94">
        <w:t>epeat</w:t>
      </w:r>
      <w:r w:rsidRPr="00EF0B94">
        <w:t>ing</w:t>
      </w:r>
      <w:r w:rsidRPr="00EF0B94">
        <w:t xml:space="preserve"> customers</w:t>
      </w:r>
      <w:r w:rsidRPr="00EF0B94">
        <w:t>, m</w:t>
      </w:r>
      <w:r w:rsidRPr="00EF0B94">
        <w:t>onthly order trends</w:t>
      </w:r>
      <w:r w:rsidRPr="00EF0B94">
        <w:t>, r</w:t>
      </w:r>
      <w:r w:rsidRPr="00EF0B94">
        <w:t xml:space="preserve">egional </w:t>
      </w:r>
      <w:proofErr w:type="spellStart"/>
      <w:r w:rsidRPr="00EF0B94">
        <w:t>revenue</w:t>
      </w:r>
      <w:r w:rsidRPr="00EF0B94">
        <w:t>,t</w:t>
      </w:r>
      <w:r w:rsidRPr="00EF0B94">
        <w:t>op</w:t>
      </w:r>
      <w:proofErr w:type="spellEnd"/>
      <w:r w:rsidRPr="00EF0B94">
        <w:t xml:space="preserve"> spenders in the last 30 days</w:t>
      </w:r>
    </w:p>
    <w:p w:rsidR="00EF0B94" w:rsidRPr="00EF0B94" w:rsidRDefault="00EF0B94" w:rsidP="00EF0B94">
      <w:pPr>
        <w:pStyle w:val="NormalWeb"/>
      </w:pPr>
      <w:r w:rsidRPr="00EF0B94">
        <w:t xml:space="preserve">Results are </w:t>
      </w:r>
      <w:r w:rsidRPr="00EF0B94">
        <w:rPr>
          <w:rStyle w:val="Strong"/>
          <w:rFonts w:eastAsiaTheme="majorEastAsia"/>
        </w:rPr>
        <w:t>printed neatly</w:t>
      </w:r>
      <w:r w:rsidRPr="00EF0B94">
        <w:t xml:space="preserve"> in terminal </w:t>
      </w:r>
      <w:r w:rsidRPr="00EF0B94">
        <w:t>,</w:t>
      </w:r>
      <w:r w:rsidRPr="00EF0B94">
        <w:t>no external saving required</w:t>
      </w:r>
      <w:r w:rsidRPr="00EF0B94">
        <w:t>.</w:t>
      </w:r>
    </w:p>
    <w:p w:rsidR="00EF0B94" w:rsidRPr="00EF0B94" w:rsidRDefault="00EF0B94" w:rsidP="00EF0B94">
      <w:pPr>
        <w:pStyle w:val="NormalWeb"/>
      </w:pPr>
      <w:r w:rsidRPr="00EF0B94">
        <w:t>Output</w:t>
      </w:r>
    </w:p>
    <w:p w:rsidR="00EF0B94" w:rsidRPr="00EF0B94" w:rsidRDefault="00EF0B94" w:rsidP="00EF0B94">
      <w:pPr>
        <w:pStyle w:val="NormalWeb"/>
      </w:pPr>
      <w:r w:rsidRPr="00EF0B94">
        <w:rPr>
          <w:sz w:val="20"/>
          <w:szCs w:val="20"/>
        </w:rPr>
        <w:drawing>
          <wp:inline distT="0" distB="0" distL="0" distR="0" wp14:anchorId="4AB5D7A8" wp14:editId="3D1F2ADD">
            <wp:extent cx="5731510" cy="2508250"/>
            <wp:effectExtent l="0" t="0" r="0" b="6350"/>
            <wp:docPr id="86710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04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B94" w:rsidRPr="00EF0B94" w:rsidRDefault="00EF0B94" w:rsidP="00B82AA2">
      <w:pPr>
        <w:rPr>
          <w:rFonts w:ascii="Times New Roman" w:hAnsi="Times New Roman" w:cs="Times New Roman"/>
        </w:rPr>
      </w:pPr>
    </w:p>
    <w:p w:rsidR="00B82AA2" w:rsidRPr="00EF0B94" w:rsidRDefault="00EF0B94">
      <w:pPr>
        <w:rPr>
          <w:rFonts w:ascii="Times New Roman" w:hAnsi="Times New Roman" w:cs="Times New Roman"/>
        </w:rPr>
      </w:pPr>
      <w:r w:rsidRPr="00EF0B94">
        <w:rPr>
          <w:rFonts w:ascii="Times New Roman" w:hAnsi="Times New Roman" w:cs="Times New Roman"/>
        </w:rPr>
        <w:t>Data Privacy &amp; Masking Theory</w:t>
      </w:r>
    </w:p>
    <w:p w:rsidR="00EF0B94" w:rsidRPr="00EF0B94" w:rsidRDefault="00EF0B94" w:rsidP="00EF0B94">
      <w:pPr>
        <w:pStyle w:val="NormalWeb"/>
      </w:pPr>
      <w:r w:rsidRPr="00EF0B94">
        <w:t xml:space="preserve">Since mobile numbers are considered </w:t>
      </w:r>
      <w:r w:rsidRPr="00EF0B94">
        <w:rPr>
          <w:rStyle w:val="Strong"/>
          <w:rFonts w:eastAsiaTheme="majorEastAsia"/>
        </w:rPr>
        <w:t>personally identifiable information (PII)</w:t>
      </w:r>
      <w:r w:rsidRPr="00EF0B94">
        <w:t xml:space="preserve">, it is critical to ensure they are </w:t>
      </w:r>
      <w:r w:rsidRPr="00EF0B94">
        <w:rPr>
          <w:rStyle w:val="Strong"/>
          <w:rFonts w:eastAsiaTheme="majorEastAsia"/>
        </w:rPr>
        <w:t>not directly exposed</w:t>
      </w:r>
      <w:r w:rsidRPr="00EF0B94">
        <w:t xml:space="preserve"> in logs or test output.</w:t>
      </w:r>
      <w:r w:rsidRPr="00EF0B94">
        <w:br/>
        <w:t xml:space="preserve">To address this, we implemented a </w:t>
      </w:r>
      <w:r w:rsidRPr="00EF0B94">
        <w:rPr>
          <w:rStyle w:val="Strong"/>
          <w:rFonts w:eastAsiaTheme="majorEastAsia"/>
        </w:rPr>
        <w:t>masking mechanism</w:t>
      </w:r>
      <w:r w:rsidRPr="00EF0B94">
        <w:t xml:space="preserve"> where only the </w:t>
      </w:r>
      <w:r w:rsidRPr="00EF0B94">
        <w:rPr>
          <w:rStyle w:val="Strong"/>
          <w:rFonts w:eastAsiaTheme="majorEastAsia"/>
        </w:rPr>
        <w:t>first two and last two digits</w:t>
      </w:r>
      <w:r w:rsidRPr="00EF0B94">
        <w:t xml:space="preserve"> of the mobile number remain visible.</w:t>
      </w:r>
      <w:r w:rsidRPr="00EF0B94">
        <w:br/>
        <w:t>All other digits are replaced with “*”.</w:t>
      </w:r>
    </w:p>
    <w:p w:rsidR="00EF0B94" w:rsidRPr="00EF0B94" w:rsidRDefault="00EF0B94">
      <w:pPr>
        <w:rPr>
          <w:rFonts w:ascii="Times New Roman" w:hAnsi="Times New Roman" w:cs="Times New Roman"/>
          <w:sz w:val="20"/>
          <w:szCs w:val="20"/>
        </w:rPr>
      </w:pPr>
    </w:p>
    <w:sectPr w:rsidR="00EF0B94" w:rsidRPr="00EF0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14A7"/>
    <w:multiLevelType w:val="multilevel"/>
    <w:tmpl w:val="164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F4D3E"/>
    <w:multiLevelType w:val="multilevel"/>
    <w:tmpl w:val="FBF4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B2183"/>
    <w:multiLevelType w:val="multilevel"/>
    <w:tmpl w:val="9C24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324A3"/>
    <w:multiLevelType w:val="multilevel"/>
    <w:tmpl w:val="60E8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D2910"/>
    <w:multiLevelType w:val="multilevel"/>
    <w:tmpl w:val="FCB6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73697"/>
    <w:multiLevelType w:val="hybridMultilevel"/>
    <w:tmpl w:val="0B5AC4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158061">
    <w:abstractNumId w:val="1"/>
  </w:num>
  <w:num w:numId="2" w16cid:durableId="1902908325">
    <w:abstractNumId w:val="0"/>
  </w:num>
  <w:num w:numId="3" w16cid:durableId="1293487500">
    <w:abstractNumId w:val="5"/>
  </w:num>
  <w:num w:numId="4" w16cid:durableId="1338121032">
    <w:abstractNumId w:val="4"/>
  </w:num>
  <w:num w:numId="5" w16cid:durableId="1963345748">
    <w:abstractNumId w:val="3"/>
  </w:num>
  <w:num w:numId="6" w16cid:durableId="1445493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8D"/>
    <w:rsid w:val="003E7906"/>
    <w:rsid w:val="00627A8D"/>
    <w:rsid w:val="007967AC"/>
    <w:rsid w:val="007A7FBF"/>
    <w:rsid w:val="0090615F"/>
    <w:rsid w:val="00B82AA2"/>
    <w:rsid w:val="00BF3202"/>
    <w:rsid w:val="00D63C73"/>
    <w:rsid w:val="00DE2CF2"/>
    <w:rsid w:val="00EF0B94"/>
    <w:rsid w:val="00F0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9D131"/>
  <w15:chartTrackingRefBased/>
  <w15:docId w15:val="{31956D6E-83D7-C149-A76F-6370B85B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7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A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A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A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A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7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7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A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A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A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A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7A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27A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7A8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7A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7A8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string">
    <w:name w:val="hljs-string"/>
    <w:basedOn w:val="DefaultParagraphFont"/>
    <w:rsid w:val="003E7906"/>
  </w:style>
  <w:style w:type="character" w:customStyle="1" w:styleId="hljs-literal">
    <w:name w:val="hljs-literal"/>
    <w:basedOn w:val="DefaultParagraphFont"/>
    <w:rsid w:val="003E7906"/>
  </w:style>
  <w:style w:type="character" w:customStyle="1" w:styleId="hljs-keyword">
    <w:name w:val="hljs-keyword"/>
    <w:basedOn w:val="DefaultParagraphFont"/>
    <w:rsid w:val="003E7906"/>
  </w:style>
  <w:style w:type="character" w:customStyle="1" w:styleId="hljs-builtin">
    <w:name w:val="hljs-built_in"/>
    <w:basedOn w:val="DefaultParagraphFont"/>
    <w:rsid w:val="003E7906"/>
  </w:style>
  <w:style w:type="character" w:customStyle="1" w:styleId="hljs-subst">
    <w:name w:val="hljs-subst"/>
    <w:basedOn w:val="DefaultParagraphFont"/>
    <w:rsid w:val="003E7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Chakraborty</dc:creator>
  <cp:keywords/>
  <dc:description/>
  <cp:lastModifiedBy>Anupama Chakraborty</cp:lastModifiedBy>
  <cp:revision>1</cp:revision>
  <dcterms:created xsi:type="dcterms:W3CDTF">2025-11-06T16:44:00Z</dcterms:created>
  <dcterms:modified xsi:type="dcterms:W3CDTF">2025-11-06T17:26:00Z</dcterms:modified>
</cp:coreProperties>
</file>