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选课时间段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>周二第3，4，5节</w:t>
      </w:r>
      <w:r>
        <w:rPr>
          <w:rFonts w:hint="eastAsia"/>
          <w:sz w:val="28"/>
          <w:szCs w:val="28"/>
          <w:u w:val="single"/>
        </w:rPr>
        <w:t xml:space="preserve">    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座位号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rFonts w:hint="eastAsia"/>
          <w:sz w:val="28"/>
          <w:szCs w:val="28"/>
          <w:u w:val="single"/>
          <w:lang w:val="en-US" w:eastAsia="zh-CN"/>
        </w:rPr>
        <w:t>17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/>
    <w:p/>
    <w:p/>
    <w:p>
      <w:pPr>
        <w:jc w:val="center"/>
        <w:rPr>
          <w:rFonts w:ascii="楷体" w:hAnsi="楷体" w:eastAsia="楷体"/>
          <w:sz w:val="72"/>
          <w:szCs w:val="72"/>
        </w:rPr>
      </w:pPr>
      <w:r>
        <w:rPr>
          <w:rFonts w:hint="eastAsia" w:ascii="楷体" w:hAnsi="楷体" w:eastAsia="楷体"/>
          <w:sz w:val="72"/>
          <w:szCs w:val="72"/>
        </w:rPr>
        <w:t>杭州电子科技大学</w:t>
      </w:r>
    </w:p>
    <w:p>
      <w:pPr>
        <w:jc w:val="center"/>
        <w:rPr>
          <w:rFonts w:ascii="楷体" w:hAnsi="楷体" w:eastAsia="楷体"/>
          <w:sz w:val="72"/>
          <w:szCs w:val="72"/>
        </w:rPr>
      </w:pPr>
      <w:r>
        <w:rPr>
          <w:rFonts w:hint="eastAsia" w:ascii="楷体" w:hAnsi="楷体" w:eastAsia="楷体"/>
          <w:sz w:val="72"/>
          <w:szCs w:val="72"/>
        </w:rPr>
        <w:t xml:space="preserve"> 实 验 报 告</w:t>
      </w:r>
    </w:p>
    <w:p/>
    <w:p/>
    <w:p/>
    <w:p/>
    <w:p>
      <w:pPr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课程名称 </w:t>
      </w:r>
      <w:r>
        <w:rPr>
          <w:rFonts w:hint="eastAsia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  <w:lang w:val="en-US" w:eastAsia="zh-CN"/>
        </w:rPr>
        <w:t>数字电路与逻辑设计实验</w:t>
      </w:r>
      <w:r>
        <w:rPr>
          <w:rFonts w:hint="eastAsia"/>
          <w:sz w:val="28"/>
          <w:szCs w:val="28"/>
          <w:u w:val="single"/>
        </w:rPr>
        <w:t xml:space="preserve">     </w:t>
      </w:r>
    </w:p>
    <w:p>
      <w:pPr>
        <w:ind w:firstLine="980" w:firstLineChars="350"/>
        <w:jc w:val="left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实验名称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</w:t>
      </w:r>
      <w:r>
        <w:rPr>
          <w:rFonts w:hint="eastAsia"/>
          <w:sz w:val="28"/>
          <w:szCs w:val="28"/>
          <w:u w:val="single"/>
        </w:rPr>
        <w:t>数字系统综合设计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</w:t>
      </w:r>
    </w:p>
    <w:p>
      <w:pPr>
        <w:ind w:firstLine="980" w:firstLineChars="35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  <w:lang w:val="en-US" w:eastAsia="zh-CN"/>
        </w:rPr>
        <w:t>曹菲</w:t>
      </w:r>
      <w:r>
        <w:rPr>
          <w:rFonts w:hint="eastAsia"/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</w:t>
      </w: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>学生姓名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  <w:lang w:val="en-US" w:eastAsia="zh-CN"/>
        </w:rPr>
        <w:t>唐子辉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</w:t>
      </w:r>
    </w:p>
    <w:p>
      <w:pPr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19081630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ind w:firstLine="980" w:firstLineChars="35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学生班级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19083411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</w:t>
      </w:r>
    </w:p>
    <w:p>
      <w:pPr>
        <w:ind w:firstLine="980" w:firstLineChars="350"/>
        <w:rPr>
          <w:sz w:val="28"/>
          <w:szCs w:val="28"/>
        </w:rPr>
      </w:pPr>
      <w:r>
        <w:rPr>
          <w:rFonts w:hint="eastAsia"/>
          <w:sz w:val="28"/>
          <w:szCs w:val="28"/>
        </w:rPr>
        <w:t>学生专业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通信工程</w:t>
      </w:r>
      <w:r>
        <w:rPr>
          <w:rFonts w:hint="eastAsia"/>
          <w:sz w:val="28"/>
          <w:szCs w:val="28"/>
          <w:u w:val="single"/>
        </w:rPr>
        <w:t xml:space="preserve">             </w:t>
      </w:r>
    </w:p>
    <w:p>
      <w:pPr>
        <w:ind w:firstLine="980" w:firstLineChars="350"/>
        <w:rPr>
          <w:rFonts w:hint="eastAsia"/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实验日期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>2020.12.29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>
      <w:pPr>
        <w:ind w:firstLine="980" w:firstLineChars="350"/>
        <w:rPr>
          <w:rFonts w:hint="eastAsia"/>
          <w:sz w:val="28"/>
          <w:szCs w:val="28"/>
          <w:u w:val="single"/>
        </w:rPr>
      </w:pPr>
    </w:p>
    <w:p>
      <w:pPr>
        <w:rPr>
          <w:rFonts w:hint="eastAsia"/>
          <w:sz w:val="28"/>
          <w:szCs w:val="28"/>
          <w:u w:val="single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u w:val="none"/>
          <w:lang w:val="en-US" w:eastAsia="zh-CN"/>
        </w:rPr>
        <w:t>一、</w:t>
      </w:r>
      <w:r>
        <w:rPr>
          <w:rFonts w:hint="eastAsia"/>
          <w:b/>
          <w:bCs/>
          <w:sz w:val="30"/>
          <w:szCs w:val="30"/>
        </w:rPr>
        <w:t>项目概况</w:t>
      </w:r>
    </w:p>
    <w:p>
      <w:pPr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  <w:lang w:eastAsia="zh-CN"/>
        </w:rPr>
        <w:t>）</w:t>
      </w:r>
      <w:r>
        <w:rPr>
          <w:rFonts w:hint="eastAsia" w:ascii="宋体" w:hAnsi="宋体"/>
          <w:sz w:val="24"/>
          <w:szCs w:val="24"/>
          <w:lang w:val="en-US" w:eastAsia="zh-CN"/>
        </w:rPr>
        <w:t>项目选题：可调数字钟</w:t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（2）选题目的：实现可调数字钟的一些基本功能：</w:t>
      </w:r>
    </w:p>
    <w:p>
      <w:pPr>
        <w:ind w:firstLine="720" w:firstLineChars="3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①清零</w:t>
      </w:r>
      <w:r>
        <w:rPr>
          <w:rFonts w:hint="eastAsia" w:ascii="宋体" w:hAnsi="宋体"/>
          <w:sz w:val="24"/>
          <w:szCs w:val="24"/>
          <w:lang w:eastAsia="zh-CN"/>
        </w:rPr>
        <w:t>功能：</w:t>
      </w:r>
      <w:r>
        <w:rPr>
          <w:rFonts w:hint="eastAsia" w:ascii="宋体" w:hAnsi="宋体"/>
          <w:sz w:val="24"/>
          <w:szCs w:val="24"/>
          <w:lang w:val="en-US" w:eastAsia="zh-CN"/>
        </w:rPr>
        <w:t>拨动开关使时间清零</w:t>
      </w:r>
    </w:p>
    <w:p>
      <w:pPr>
        <w:ind w:firstLine="720" w:firstLineChars="3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②报时</w:t>
      </w:r>
      <w:r>
        <w:rPr>
          <w:rFonts w:hint="eastAsia" w:ascii="宋体" w:hAnsi="宋体"/>
          <w:sz w:val="24"/>
          <w:szCs w:val="24"/>
          <w:lang w:eastAsia="zh-CN"/>
        </w:rPr>
        <w:t>功能：</w:t>
      </w:r>
      <w:r>
        <w:rPr>
          <w:rFonts w:hint="eastAsia" w:ascii="宋体" w:hAnsi="宋体"/>
          <w:sz w:val="24"/>
          <w:szCs w:val="24"/>
          <w:lang w:val="en-US" w:eastAsia="zh-CN"/>
        </w:rPr>
        <w:t>整点时LED灯闪烁（分钟和秒钟为0）</w:t>
      </w:r>
    </w:p>
    <w:p>
      <w:pPr>
        <w:ind w:firstLine="720" w:firstLineChars="30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③调节时间</w:t>
      </w:r>
      <w:r>
        <w:rPr>
          <w:rFonts w:hint="eastAsia" w:ascii="宋体" w:hAnsi="宋体"/>
          <w:sz w:val="24"/>
          <w:szCs w:val="24"/>
          <w:lang w:eastAsia="zh-CN"/>
        </w:rPr>
        <w:t>：</w:t>
      </w:r>
      <w:r>
        <w:rPr>
          <w:rFonts w:hint="eastAsia" w:ascii="宋体" w:hAnsi="宋体"/>
          <w:sz w:val="24"/>
          <w:szCs w:val="24"/>
          <w:lang w:val="en-US" w:eastAsia="zh-CN"/>
        </w:rPr>
        <w:t>可以暂停调节小时分钟和秒钟的值</w:t>
      </w:r>
    </w:p>
    <w:p>
      <w:pPr>
        <w:numPr>
          <w:ilvl w:val="0"/>
          <w:numId w:val="1"/>
        </w:num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项目构思：使用四个模块共同实现可调数字钟的功能，分别是分频器模块、高频片选信号扫描模块、核心功能模块、数码管显示模块。以上模块均用verilog语言实现。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ascii="微软雅黑" w:hAnsi="微软雅黑" w:eastAsia="微软雅黑" w:cs="微软雅黑"/>
          <w:color w:val="000000"/>
          <w:kern w:val="0"/>
          <w:szCs w:val="21"/>
          <w:lang w:bidi="ar"/>
        </w:rPr>
      </w:pPr>
      <w:r>
        <w:rPr>
          <w:rFonts w:hint="eastAsia"/>
          <w:b/>
          <w:bCs/>
          <w:sz w:val="30"/>
          <w:szCs w:val="30"/>
        </w:rPr>
        <w:t>二、方案设计</w:t>
      </w:r>
      <w:r>
        <w:rPr>
          <w:rFonts w:ascii="微软雅黑" w:hAnsi="微软雅黑" w:eastAsia="微软雅黑" w:cs="微软雅黑"/>
          <w:color w:val="000000"/>
          <w:kern w:val="0"/>
          <w:szCs w:val="21"/>
          <w:lang w:bidi="ar"/>
        </w:rPr>
        <w:t xml:space="preserve">    </w:t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1</w:t>
      </w:r>
      <w:r>
        <w:rPr>
          <w:rFonts w:hint="eastAsia" w:ascii="宋体" w:hAnsi="宋体"/>
          <w:sz w:val="24"/>
          <w:szCs w:val="24"/>
          <w:lang w:eastAsia="zh-CN"/>
        </w:rPr>
        <w:t>）</w:t>
      </w:r>
      <w:r>
        <w:rPr>
          <w:rFonts w:hint="eastAsia" w:ascii="宋体" w:hAnsi="宋体"/>
          <w:sz w:val="24"/>
          <w:szCs w:val="24"/>
          <w:lang w:val="en-US" w:eastAsia="zh-CN"/>
        </w:rPr>
        <w:t>系统简介：使用四个模块实现可调数字钟的功能。其中，分频器模块实现将50MHz系统时钟信号分频的功能，高频片选信号扫描模块实现片选信号从0到5循环变化功能，核心功能模块实现可调数字钟基本功能，数码管显示模块实现译码的功能，显示在数码管上。</w:t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（</w:t>
      </w:r>
      <w:r>
        <w:rPr>
          <w:rFonts w:hint="eastAsia" w:ascii="宋体" w:hAnsi="宋体"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sz w:val="24"/>
          <w:szCs w:val="24"/>
          <w:lang w:eastAsia="zh-CN"/>
        </w:rPr>
        <w:t>）</w:t>
      </w:r>
      <w:r>
        <w:rPr>
          <w:rFonts w:hint="eastAsia" w:ascii="宋体" w:hAnsi="宋体"/>
          <w:sz w:val="24"/>
          <w:szCs w:val="24"/>
          <w:lang w:val="en-US" w:eastAsia="zh-CN"/>
        </w:rPr>
        <w:t>系统框图：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5268595" cy="5173980"/>
            <wp:effectExtent l="0" t="0" r="1905" b="1270"/>
            <wp:docPr id="1" name="图片 1" descr="QQ截图2020122616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12261633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（3）</w:t>
      </w:r>
      <w:r>
        <w:rPr>
          <w:rFonts w:hint="eastAsia" w:ascii="宋体" w:hAnsi="宋体"/>
          <w:sz w:val="24"/>
          <w:szCs w:val="24"/>
          <w:lang w:eastAsia="zh-CN"/>
        </w:rPr>
        <w:t>各模块具体设计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微软雅黑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微软雅黑"/>
          <w:color w:val="000000"/>
          <w:sz w:val="24"/>
          <w:szCs w:val="24"/>
          <w:lang w:val="en-US" w:eastAsia="zh-CN"/>
        </w:rPr>
        <w:t>①</w:t>
      </w:r>
      <w:r>
        <w:rPr>
          <w:rFonts w:hint="eastAsia" w:ascii="宋体" w:hAnsi="宋体"/>
          <w:sz w:val="24"/>
          <w:szCs w:val="24"/>
          <w:lang w:val="en-US" w:eastAsia="zh-CN"/>
        </w:rPr>
        <w:t>分频器</w:t>
      </w:r>
      <w:r>
        <w:rPr>
          <w:rFonts w:hint="eastAsia" w:ascii="宋体" w:hAnsi="宋体" w:cs="微软雅黑"/>
          <w:color w:val="000000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module fenpin (clk,clk_1HZ,clk_2HZ,clk_1KHZ);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input clk;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output clk_1HZ,clk_2HZ,clk_1KHZ;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reg clk_1HZ,clk_2HZ,clk_1KHZ;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reg[26:0] count1=0,count2=0,count4=0;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always@(posedge clk)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begin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count1&lt;=count1+1;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if(count1&lt;25000000)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clk_1HZ&lt;=1;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else if(count1&lt;49999999)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clk_1HZ&lt;=0;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if(count1==49999999)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count1&lt;=0;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count2&lt;=count2+1;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if(count2&lt;12500000)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clk_2HZ&lt;=1;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else if(count2&lt;24999999)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clk_2HZ&lt;=0;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if(count2==24999999)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count2&lt;=0;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count4&lt;=count4+1;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if(count4&lt;25000)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clk_1KHZ&lt;=1;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else if(count4&lt;49999)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clk_1KHZ&lt;=0;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if(count4==49999)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 xml:space="preserve">                count4&lt;=0;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end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宋体" w:hAnsi="宋体" w:cs="微软雅黑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  <w:t>endmodule</w:t>
      </w:r>
    </w:p>
    <w:p>
      <w:pPr>
        <w:ind w:firstLine="420" w:firstLineChars="0"/>
        <w:rPr>
          <w:rFonts w:hint="eastAsia"/>
          <w:sz w:val="24"/>
          <w:szCs w:val="24"/>
          <w:u w:val="none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u w:val="none"/>
          <w:lang w:val="en-US" w:eastAsia="zh-CN"/>
        </w:rPr>
        <w:t>说明：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50Mhz</w:t>
      </w:r>
      <w:r>
        <w:rPr>
          <w:rFonts w:hint="eastAsia"/>
          <w:sz w:val="24"/>
          <w:szCs w:val="24"/>
          <w:u w:val="none"/>
          <w:lang w:val="en-US" w:eastAsia="zh-CN"/>
        </w:rPr>
        <w:t>系统时钟信号作为输入，通过上升沿的个数关系来分频，得到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1Hz,2Hz</w:t>
      </w:r>
      <w:r>
        <w:rPr>
          <w:rFonts w:hint="eastAsia"/>
          <w:sz w:val="24"/>
          <w:szCs w:val="24"/>
          <w:u w:val="none"/>
          <w:lang w:val="en-US" w:eastAsia="zh-CN"/>
        </w:rPr>
        <w:t>和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1kHz</w:t>
      </w:r>
      <w:r>
        <w:rPr>
          <w:rFonts w:hint="eastAsia"/>
          <w:sz w:val="24"/>
          <w:szCs w:val="24"/>
          <w:u w:val="none"/>
          <w:lang w:val="en-US" w:eastAsia="zh-CN"/>
        </w:rPr>
        <w:t>的信号，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1Hz</w:t>
      </w:r>
      <w:r>
        <w:rPr>
          <w:rFonts w:hint="eastAsia"/>
          <w:sz w:val="24"/>
          <w:szCs w:val="24"/>
          <w:u w:val="none"/>
          <w:lang w:val="en-US" w:eastAsia="zh-CN"/>
        </w:rPr>
        <w:t>的信号用来作为数字钟的输入信号；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2Hz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的信号输入整点报时灯进行闪烁；1kHz的信号输入</w:t>
      </w:r>
      <w:r>
        <w:rPr>
          <w:rFonts w:hint="eastAsia" w:ascii="宋体" w:hAnsi="宋体"/>
          <w:sz w:val="24"/>
          <w:szCs w:val="24"/>
          <w:lang w:val="en-US" w:eastAsia="zh-CN"/>
        </w:rPr>
        <w:t>高频片选信号扫描模块，使得数码管高频率显示，视觉上产生同时亮起的效果。</w:t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②高频片选信号扫描模块：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module slect(clk_1KHZ,selct);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input clk_1KHZ;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output selct;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reg[3:0] selct=0;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always @(posedge clk_1KHZ)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begin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selct=selct+1;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if (selct&gt;5) selct&lt;=0;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ndmodule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说明：输入1kHz的信号，输出为从0到5高频率变化的slect信号。</w:t>
      </w: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③核心功能模块：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module core(clk_1HZ,clk_2HZ,S1,S2,S3,S4,S5,S6,S7,S8,k1,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hour_out,min_out,sec_out,led);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input clk_1HZ,clk_2HZ,S1,S2,S3,S4,S5,S6,S7,S8,k1;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output reg led;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[6:0] hour=11,min=59,sec=40;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output reg[6:0] hour_out,min_out,sec_out;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reg[6:0]count=0;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always @(posedge clk_1HZ)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begin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if(S1==1)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begin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sec&lt;=0;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min&lt;=0;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hour&lt;=0;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if(S2==1) count&lt;=count+1;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if(count%2==0)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if(sec&lt;59) sec&lt;=sec+1;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else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begin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sec&lt;=0;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if(min&lt;59) min&lt;=min+1;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min&lt;=0;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if(hour&lt;23) hour&lt;=hour+1;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hour&lt;=0;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if(S3==1)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if(hour&lt;23) hour&lt;=hour+1;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hour&lt;=0;end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if(S4==1)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if(hour&gt;0) hour&lt;=hour-1;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hour&lt;=23;end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if(S5==1)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if(min&lt;59) min&lt;=min+1;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min&lt;=0;end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if(S6==1)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if(min&gt;0) min&lt;=min-1;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min&lt;=59;end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if(S7==1)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if(sec&lt;59) sec&lt;=sec+1;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sec&lt;=0;end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if(S8==1)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if(sec&gt;0) sec&lt;=sec-1;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 sec&lt;=59;end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if(k1==1)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if(hour&gt;11)hour_out&lt;=hour-12;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else hour_out&lt;=hour;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sec_out&lt;=sec;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min_out&lt;=min;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hour_out&lt;=hour;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sec_out&lt;=sec;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min_out&lt;=min;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always @(1)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if(min==0&amp;&amp;sec&lt;5)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led&lt;=clk_2HZ;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else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led&lt;=0;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endmodule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说明：输入1Hz和2Hz的信号以及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S1,S2,S3,S4,S5,S6,S7,S8,k1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以及9个控制信号。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1Hz</w:t>
      </w:r>
      <w:r>
        <w:rPr>
          <w:rFonts w:hint="eastAsia"/>
          <w:sz w:val="24"/>
          <w:szCs w:val="24"/>
          <w:u w:val="none"/>
          <w:lang w:val="en-US" w:eastAsia="zh-CN"/>
        </w:rPr>
        <w:t>的信号用来作为数字钟跳变的输入信号；</w:t>
      </w:r>
      <w:r>
        <w:rPr>
          <w:rFonts w:hint="default" w:ascii="Times New Roman" w:hAnsi="Times New Roman" w:cs="Times New Roman"/>
          <w:sz w:val="24"/>
          <w:szCs w:val="24"/>
          <w:u w:val="none"/>
          <w:lang w:val="en-US" w:eastAsia="zh-CN"/>
        </w:rPr>
        <w:t>2Hz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的信号输入整点报时灯进行闪烁，led灯在整点后5秒以2Hz的频率进行闪烁。S1为清零开关，S1=1时有效；S2为暂停调节时间开关，S2=1时作用，按下S2后数字钟暂停并且可以调节时间，再次按下S2后恢复数字钟运作；S3到S8在S2起作用后才有效。S3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调节小时，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S3=1时小时数加1，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S4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=1时小时数减1；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S5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S6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调节分钟，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S5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=1时分钟数加1，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S6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=1时分钟数减1；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S7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S8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调节秒钟，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S7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=1时秒钟数加1，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S8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=1时秒钟数减1；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k1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调节数字钟的显示方式，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k1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=1时为12小时制，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k1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=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时为</w:t>
      </w:r>
      <w:r>
        <w:rPr>
          <w:rFonts w:hint="eastAsia" w:ascii="Times New Roman" w:hAnsi="Times New Roman" w:cs="Times New Roman"/>
          <w:sz w:val="24"/>
          <w:szCs w:val="24"/>
          <w:u w:val="none"/>
          <w:lang w:val="en-US" w:eastAsia="zh-CN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小时制。输出信号为控制整点报时灯的信号led，以及10进制的小时、分钟、秒钟三路信号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hour_out,min_out,sec_out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④数码管显示模块：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module display(clk,hour,min,sec,selct,a,b,c,d,e,f,g,Sel0,Sel1,Sel2,Sel3,Sel4,Sel5);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input[6:0] hour,min,sec;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input[3:0] selct;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input clk;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output reg a,b,c,d,e,f,g,Sel0,Sel1,Sel2,Sel3,Sel4,Sel5;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reg [5:0]num,hour_a,hour_b,min_a,min_b,sec_a,sec_b;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always @(posedge clk)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begin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begin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hour_b&lt;=hour%10;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hour_a&lt;=(hour-hour_b)/10;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min_b&lt;=min%10;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min_a&lt;=(min-min_b)/10;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sec_b&lt;=sec%10;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sec_a&lt;=(sec-sec_b)/10;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//位选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case(selct)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0:begin num&lt;=min_b;{Sel0,Sel1,Sel2,Sel3,Sel4,Sel5}=6'b101111;end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1:begin num&lt;=min_a;{Sel0,Sel1,Sel2,Sel3,Sel4,Sel5}=6'b110111;end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2:begin num&lt;=hour_b;{Sel0,Sel1,Sel2,Sel3,Sel4,Sel5}=6'b111011;end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3:begin num&lt;=hour_a;{Sel0,Sel1,Sel2,Sel3,Sel4,Sel5}=6'b111101;end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4:begin num&lt;=sec_b;{Sel0,Sel1,Sel2,Sel3,Sel4,Sel5}=6'b111110;end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5:begin num&lt;=sec_a;{Sel0,Sel1,Sel2,Sel3,Sel4,Sel5}=6'b011111;end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endcase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//段选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case(num)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0:{a,b,c,d,e,f,g}=7'b0000001;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1:{a,b,c,d,e,f,g}=7'b1001111;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2:{a,b,c,d,e,f,g}=7'b0010010;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3:{a,b,c,d,e,f,g}=7'b0000110;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4:{a,b,c,d,e,f,g}=7'b1001100;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5:{a,b,c,d,e,f,g}=7'b0100100;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6:{a,b,c,d,e,f,g}=7'b0100000;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7:{a,b,c,d,e,f,g}=7'b0001111;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8:{a,b,c,d,e,f,g}=7'b0000000;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9:{a,b,c,d,e,f,g}=7'b0000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00;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default: 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{a,b,c,d,e,f,g}= 7'b0000001;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endcase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end</w:t>
      </w:r>
    </w:p>
    <w:p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ndmodule</w:t>
      </w:r>
    </w:p>
    <w:p>
      <w:pPr>
        <w:spacing w:line="360" w:lineRule="auto"/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说明：输入信号有1kHz的信号，高频率信号selct轮流显示数码管，以及10进制的小时、分钟、秒钟三路信号。hour_a和hour_b为小时的高低位，分钟和秒钟的高低位同上。输出为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{a,b,c,d,e,f,g}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段选信号，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{Sel0,Sel1,Sel2,Sel3,Sel4,Sel5}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片选信号，只需选6片显示就行了。</w:t>
      </w: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ind w:leftChars="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三、</w:t>
      </w:r>
      <w:r>
        <w:rPr>
          <w:rFonts w:hint="eastAsia"/>
          <w:b/>
          <w:bCs/>
          <w:sz w:val="30"/>
          <w:szCs w:val="30"/>
        </w:rPr>
        <w:t>设计与调试</w:t>
      </w:r>
    </w:p>
    <w:p>
      <w:pPr>
        <w:ind w:firstLine="240" w:firstLineChars="10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（1）设计和仿真：</w:t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①各模块设计</w:t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192405</wp:posOffset>
            </wp:positionV>
            <wp:extent cx="1838325" cy="1285875"/>
            <wp:effectExtent l="0" t="0" r="3175" b="0"/>
            <wp:wrapSquare wrapText="bothSides"/>
            <wp:docPr id="2" name="图片 2" descr="QQ截图2020122617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1226173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3175</wp:posOffset>
            </wp:positionV>
            <wp:extent cx="2057400" cy="914400"/>
            <wp:effectExtent l="0" t="0" r="6350" b="6350"/>
            <wp:wrapSquare wrapText="bothSides"/>
            <wp:docPr id="3" name="图片 3" descr="QQ截图20201226173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122617344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3237230</wp:posOffset>
            </wp:positionH>
            <wp:positionV relativeFrom="paragraph">
              <wp:posOffset>151765</wp:posOffset>
            </wp:positionV>
            <wp:extent cx="1676400" cy="2752725"/>
            <wp:effectExtent l="0" t="0" r="6350" b="9525"/>
            <wp:wrapSquare wrapText="bothSides"/>
            <wp:docPr id="5" name="图片 5" descr="QQ截图2020122617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12261738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1990725" cy="2419350"/>
            <wp:effectExtent l="0" t="0" r="9525" b="9525"/>
            <wp:docPr id="7" name="图片 7" descr="QQ截图2020122814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12281402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②总电路图</w:t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-1264920</wp:posOffset>
            </wp:positionH>
            <wp:positionV relativeFrom="paragraph">
              <wp:posOffset>14605</wp:posOffset>
            </wp:positionV>
            <wp:extent cx="7613650" cy="2228215"/>
            <wp:effectExtent l="0" t="0" r="6350" b="10160"/>
            <wp:wrapSquare wrapText="bothSides"/>
            <wp:docPr id="8" name="图片 8" descr="QQ截图2020122814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12281403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下载过程中遇到的问题：</w:t>
      </w:r>
      <w:r>
        <w:rPr>
          <w:rFonts w:hint="eastAsia" w:ascii="宋体" w:hAnsi="宋体"/>
          <w:sz w:val="24"/>
          <w:szCs w:val="24"/>
          <w:lang w:eastAsia="zh-CN"/>
        </w:rPr>
        <w:t>对verilog语言语法不熟悉，</w:t>
      </w:r>
      <w:r>
        <w:rPr>
          <w:rFonts w:hint="eastAsia" w:ascii="宋体" w:hAnsi="宋体"/>
          <w:sz w:val="24"/>
          <w:szCs w:val="24"/>
          <w:lang w:val="en-US" w:eastAsia="zh-CN"/>
        </w:rPr>
        <w:t>一开始下载的时候有六片数码管亮了，但是没有正常工作和显示正确。片选信号的排序没有搞清楚。</w:t>
      </w:r>
    </w:p>
    <w:p>
      <w:pPr>
        <w:numPr>
          <w:ilvl w:val="0"/>
          <w:numId w:val="2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解决办法：上网搜索相关语法，改正了display模块的段选代码，使每片的数字显示正确。又调整了片选代码，使小时、分钟、秒钟显示顺序正确。还有我发现开关默认为0的，然后我就把所有开关的实现逻辑都改成了S=1，这样就可以保持初始态了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3"/>
        </w:numPr>
        <w:spacing w:beforeAutospacing="0" w:after="210" w:afterAutospacing="0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结论</w:t>
      </w:r>
    </w:p>
    <w:p>
      <w:pPr>
        <w:pStyle w:val="4"/>
        <w:widowControl/>
        <w:numPr>
          <w:ilvl w:val="0"/>
          <w:numId w:val="4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仿真波形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①仿真电路(计时频率和LED频率与远程不同，为了好显示效果)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-977265</wp:posOffset>
            </wp:positionH>
            <wp:positionV relativeFrom="paragraph">
              <wp:posOffset>33655</wp:posOffset>
            </wp:positionV>
            <wp:extent cx="7383145" cy="2940050"/>
            <wp:effectExtent l="0" t="0" r="14605" b="12700"/>
            <wp:wrapSquare wrapText="bothSides"/>
            <wp:docPr id="4" name="图片 4" descr="QQ截图2020122911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12291111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314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>这里调整时间的功能我只接了增加小时这一个端口，其他功能都接了，见前文的功能，端口名字是功能的直译。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②仿真波形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6985</wp:posOffset>
            </wp:positionV>
            <wp:extent cx="7542530" cy="1101725"/>
            <wp:effectExtent l="0" t="0" r="13970" b="9525"/>
            <wp:wrapSquare wrapText="bothSides"/>
            <wp:docPr id="6" name="图片 6" descr="QQ截图2020122911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12291114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  <w:szCs w:val="24"/>
          <w:lang w:val="en-US" w:eastAsia="zh-CN"/>
        </w:rPr>
        <w:t>接下来可以放大看各个特值时所引起的变化：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-1111250</wp:posOffset>
            </wp:positionH>
            <wp:positionV relativeFrom="paragraph">
              <wp:posOffset>-8180070</wp:posOffset>
            </wp:positionV>
            <wp:extent cx="7400925" cy="1765300"/>
            <wp:effectExtent l="0" t="0" r="12700" b="12700"/>
            <wp:wrapSquare wrapText="bothSides"/>
            <wp:docPr id="9" name="图片 9" descr="QQ截图2020122911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12291116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当时间到12：00：00时，开始闪烁报时（仿真时有误差，不过大致是这样的）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-982980</wp:posOffset>
            </wp:positionH>
            <wp:positionV relativeFrom="paragraph">
              <wp:posOffset>26670</wp:posOffset>
            </wp:positionV>
            <wp:extent cx="7140575" cy="1788795"/>
            <wp:effectExtent l="0" t="0" r="3175" b="5080"/>
            <wp:wrapSquare wrapText="bothSides"/>
            <wp:docPr id="10" name="图片 10" descr="QQ截图2020122911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122911205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当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time_Change</w:t>
      </w:r>
      <w:r>
        <w:rPr>
          <w:rFonts w:hint="eastAsia" w:ascii="宋体" w:hAnsi="宋体"/>
          <w:sz w:val="24"/>
          <w:szCs w:val="24"/>
          <w:lang w:val="en-US" w:eastAsia="zh-CN"/>
        </w:rPr>
        <w:t>为1时，开始调整时间，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hour_UP</w:t>
      </w:r>
      <w:r>
        <w:rPr>
          <w:rFonts w:hint="eastAsia" w:ascii="宋体" w:hAnsi="宋体"/>
          <w:sz w:val="24"/>
          <w:szCs w:val="24"/>
          <w:lang w:val="en-US" w:eastAsia="zh-CN"/>
        </w:rPr>
        <w:t>为1时，小时数开始加一，仿真时同时会有秒数的误差。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-1021080</wp:posOffset>
            </wp:positionH>
            <wp:positionV relativeFrom="paragraph">
              <wp:posOffset>19050</wp:posOffset>
            </wp:positionV>
            <wp:extent cx="7347585" cy="1315720"/>
            <wp:effectExtent l="0" t="0" r="2540" b="1905"/>
            <wp:wrapSquare wrapText="bothSides"/>
            <wp:docPr id="11" name="图片 11" descr="QQ截图2020122911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12291123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758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当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Swich</w:t>
      </w:r>
      <w:r>
        <w:rPr>
          <w:rFonts w:hint="eastAsia" w:ascii="宋体" w:hAnsi="宋体"/>
          <w:sz w:val="24"/>
          <w:szCs w:val="24"/>
          <w:lang w:val="en-US" w:eastAsia="zh-CN"/>
        </w:rPr>
        <w:t>为1时，切换12小时制，可以看到从16小时显示为4小时，仿真同样会有误差。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-1096645</wp:posOffset>
            </wp:positionH>
            <wp:positionV relativeFrom="paragraph">
              <wp:posOffset>74295</wp:posOffset>
            </wp:positionV>
            <wp:extent cx="7355840" cy="1175385"/>
            <wp:effectExtent l="0" t="0" r="10160" b="15240"/>
            <wp:wrapSquare wrapText="bothSides"/>
            <wp:docPr id="12" name="图片 12" descr="QQ截图20201229112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012291126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558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当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CLRN</w:t>
      </w:r>
      <w:r>
        <w:rPr>
          <w:rFonts w:hint="eastAsia" w:ascii="宋体" w:hAnsi="宋体"/>
          <w:sz w:val="24"/>
          <w:szCs w:val="24"/>
          <w:lang w:val="en-US" w:eastAsia="zh-CN"/>
        </w:rPr>
        <w:t>为1时，时间清零，同时整点报时灯一直闪烁，仿真同样会有误差。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远程实验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引脚锁定：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led接D4灯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K1接B0拨码开关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S1接B1拨码开关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S2接A7按键开关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S3—S8接B2-B7拨码开关</w:t>
      </w:r>
    </w:p>
    <w:p>
      <w:pPr>
        <w:numPr>
          <w:numId w:val="0"/>
        </w:numPr>
        <w:ind w:left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5265420" cy="3793490"/>
            <wp:effectExtent l="0" t="0" r="5080" b="635"/>
            <wp:docPr id="13" name="图片 13" descr="QQ截图2020122813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12281358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上图展示了清零功能，同时D4灯闪烁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5264785" cy="3810635"/>
            <wp:effectExtent l="0" t="0" r="5715" b="15240"/>
            <wp:docPr id="14" name="图片 14" descr="QQ截图2020122814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12281400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drawing>
          <wp:inline distT="0" distB="0" distL="114300" distR="114300">
            <wp:extent cx="5264785" cy="3789045"/>
            <wp:effectExtent l="0" t="0" r="5715" b="5080"/>
            <wp:docPr id="15" name="图片 15" descr="QQ截图2020122814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12281400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jc w:val="center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上两图展示了24小时12小时制切换功能，16时切换成了4时显示。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jc w:val="center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jc w:val="center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其它如调节时间的功能图片不好展示，这部分我通过视频一起上传了。</w:t>
      </w: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优势与不足</w:t>
      </w:r>
    </w:p>
    <w:p>
      <w:pPr>
        <w:numPr>
          <w:ilvl w:val="0"/>
          <w:numId w:val="0"/>
        </w:numPr>
        <w:ind w:left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优势：在于此数字钟功能较为全面，而且使用比较方便。</w:t>
      </w:r>
    </w:p>
    <w:p>
      <w:pPr>
        <w:numPr>
          <w:ilvl w:val="0"/>
          <w:numId w:val="0"/>
        </w:numPr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不足：在调整秒钟时，从00调至59时，分钟数没有变化，虽然影响不大。还有按键开关太少，导致调整时间的开关只能接到逻辑开关上，实际上接到按键开关更好控制。另外，本来想实现显示方式为11-59-40，但是第三片和第六片的数码管并没有显示‘-’,然后我就取消了这个功能。这是一个不足之处。还有按下S2调节时间时，需要在时间上升沿才能起作用，而且远程有些卡顿，会造成有时按下按键时不会起作用，要自己估算好按下时间。还有我没有设计闹钟功能，只有整点报时功能。</w:t>
      </w:r>
      <w:bookmarkStart w:id="0" w:name="_GoBack"/>
      <w:bookmarkEnd w:id="0"/>
    </w:p>
    <w:p>
      <w:pPr>
        <w:pStyle w:val="4"/>
        <w:widowControl/>
        <w:numPr>
          <w:ilvl w:val="0"/>
          <w:numId w:val="0"/>
        </w:numPr>
        <w:spacing w:beforeAutospacing="0" w:after="210" w:afterAutospacing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宋体" w:hAnsi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E23A36"/>
    <w:multiLevelType w:val="singleLevel"/>
    <w:tmpl w:val="9DE23A3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6EB393F"/>
    <w:multiLevelType w:val="singleLevel"/>
    <w:tmpl w:val="D6EB393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46A9D0FC"/>
    <w:multiLevelType w:val="singleLevel"/>
    <w:tmpl w:val="46A9D0F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9391970"/>
    <w:multiLevelType w:val="singleLevel"/>
    <w:tmpl w:val="59391970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344B48"/>
    <w:rsid w:val="0025784B"/>
    <w:rsid w:val="00344B48"/>
    <w:rsid w:val="00364EAF"/>
    <w:rsid w:val="005C2F16"/>
    <w:rsid w:val="00881150"/>
    <w:rsid w:val="04224F26"/>
    <w:rsid w:val="0BAA2599"/>
    <w:rsid w:val="1C2C1706"/>
    <w:rsid w:val="35F56C3A"/>
    <w:rsid w:val="3DC152C2"/>
    <w:rsid w:val="58230196"/>
    <w:rsid w:val="5879490B"/>
    <w:rsid w:val="64294F4A"/>
    <w:rsid w:val="6E376DF1"/>
    <w:rsid w:val="78943E14"/>
    <w:rsid w:val="79533F8C"/>
    <w:rsid w:val="7D86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7">
    <w:name w:val="页眉 Char"/>
    <w:basedOn w:val="6"/>
    <w:link w:val="3"/>
    <w:semiHidden/>
    <w:uiPriority w:val="99"/>
    <w:rPr>
      <w:sz w:val="18"/>
      <w:szCs w:val="18"/>
    </w:rPr>
  </w:style>
  <w:style w:type="character" w:customStyle="1" w:styleId="8">
    <w:name w:val="页脚 Char"/>
    <w:basedOn w:val="6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Www.SangSan.Cn</Company>
  <Pages>1</Pages>
  <Words>56</Words>
  <Characters>325</Characters>
  <Lines>2</Lines>
  <Paragraphs>1</Paragraphs>
  <TotalTime>8</TotalTime>
  <ScaleCrop>false</ScaleCrop>
  <LinksUpToDate>false</LinksUpToDate>
  <CharactersWithSpaces>380</CharactersWithSpaces>
  <Application>WPS Office_11.1.0.10168_F1E327BC-269C-435d-A152-05C5408002CA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2017-11-07T02:47:00Z</dcterms:created>
  <dc:creator>ny</dc:creator>
  <cp:lastModifiedBy>...</cp:lastModifiedBy>
  <dcterms:modified xsi:type="dcterms:W3CDTF">2020-12-31T03:42:31Z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2052-11.1.0.10168</vt:lpwstr>
  </property>
</Properties>
</file>