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4.png" ContentType="image/png"/>
  <Override PartName="/word/media/image1.png" ContentType="image/png"/>
  <Override PartName="/word/media/image5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inline distB="0" distL="0" distR="0" distT="0">
            <wp:extent cx="1028700" cy="9906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1"/>
      </w:pPr>
      <w:r>
        <w:rPr>
          <w:rFonts w:ascii="Kannada Sangam MN" w:cs="宋体" w:hAnsi="Kannada Sangam MN"/>
          <w:lang w:eastAsia="zh-CN"/>
        </w:rPr>
        <w:t>Target Showroom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b/>
          <w:u w:val="single"/>
          <w:lang w:eastAsia="zh-CN"/>
        </w:rPr>
        <w:t>Contestant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Team Discoverful 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Zhihong Mao  / </w:t>
      </w:r>
      <w:hyperlink r:id="rId3">
        <w:r>
          <w:rPr>
            <w:rStyle w:val="style16"/>
            <w:rFonts w:ascii="Kannada Sangam MN" w:cs="宋体" w:hAnsi="Kannada Sangam MN"/>
            <w:lang w:eastAsia="zh-CN"/>
          </w:rPr>
          <w:t>rob@discoverful.com</w:t>
        </w:r>
      </w:hyperlink>
      <w:r>
        <w:rPr>
          <w:rFonts w:ascii="Kannada Sangam MN" w:cs="宋体" w:hAnsi="Kannada Sangam MN"/>
          <w:lang w:eastAsia="zh-CN"/>
        </w:rPr>
        <w:t xml:space="preserve"> / 425 442 5101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Haitao Li   / </w:t>
      </w:r>
      <w:hyperlink r:id="rId4">
        <w:r>
          <w:rPr>
            <w:rStyle w:val="style16"/>
            <w:rFonts w:ascii="Kannada Sangam MN" w:cs="宋体" w:hAnsi="Kannada Sangam MN"/>
            <w:lang w:eastAsia="zh-CN"/>
          </w:rPr>
          <w:t>haitao@discoverful.com</w:t>
        </w:r>
      </w:hyperlink>
      <w:r>
        <w:rPr>
          <w:rFonts w:ascii="Kannada Sangam MN" w:cs="宋体" w:hAnsi="Kannada Sangam MN"/>
          <w:lang w:eastAsia="zh-CN"/>
        </w:rPr>
        <w:t xml:space="preserve"> / 425 749 4228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b/>
          <w:u w:val="single"/>
          <w:lang w:eastAsia="zh-CN"/>
        </w:rPr>
        <w:t xml:space="preserve">Concept 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Target store and web site has many home furnishing and decoration products with quality photos. But finding the right sofa or lamp for a room is still a challenging task because customers have to imagine how they will look like after being placed at specific locations inside the room. Target Showroom </w:t>
      </w:r>
      <w:r>
        <w:rPr>
          <w:rFonts w:ascii="Kannada Sangam MN" w:cs="宋体" w:hAnsi="Kannada Sangam MN"/>
          <w:lang w:eastAsia="zh-CN"/>
        </w:rPr>
        <w:t xml:space="preserve">app </w:t>
      </w:r>
      <w:r>
        <w:rPr>
          <w:rFonts w:ascii="Kannada Sangam MN" w:cs="宋体" w:hAnsi="Kannada Sangam MN"/>
          <w:lang w:eastAsia="zh-CN"/>
        </w:rPr>
        <w:t xml:space="preserve">will use virtual reality </w:t>
      </w:r>
      <w:r>
        <w:rPr>
          <w:rFonts w:ascii="Kannada Sangam MN" w:cs="宋体" w:hAnsi="Kannada Sangam MN"/>
          <w:lang w:eastAsia="zh-CN"/>
        </w:rPr>
        <w:t>technology</w:t>
      </w:r>
      <w:r>
        <w:rPr>
          <w:rFonts w:ascii="Kannada Sangam MN" w:cs="宋体" w:hAnsi="Kannada Sangam MN"/>
          <w:lang w:eastAsia="zh-CN"/>
        </w:rPr>
        <w:t xml:space="preserve"> on mobile devices to give customers much better sense about whether or not the products will fit in their own environment.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b/>
          <w:u w:val="single"/>
          <w:lang w:eastAsia="zh-CN"/>
        </w:rPr>
        <w:t>Features</w:t>
      </w:r>
    </w:p>
    <w:p>
      <w:pPr>
        <w:pStyle w:val="style0"/>
        <w:numPr>
          <w:ilvl w:val="0"/>
          <w:numId w:val="1"/>
        </w:numPr>
      </w:pPr>
      <w:r>
        <w:rPr>
          <w:rFonts w:ascii="Kannada Sangam MN" w:cs="宋体" w:hAnsi="Kannada Sangam MN"/>
          <w:lang w:eastAsia="zh-CN"/>
        </w:rPr>
        <w:t>The first version of the app will pull product information from Target API in the home decoration and furniture categories.</w:t>
      </w:r>
    </w:p>
    <w:p>
      <w:pPr>
        <w:pStyle w:val="style0"/>
        <w:numPr>
          <w:ilvl w:val="0"/>
          <w:numId w:val="1"/>
        </w:numPr>
      </w:pPr>
      <w:r>
        <w:rPr>
          <w:rFonts w:ascii="Kannada Sangam MN" w:cs="宋体" w:hAnsi="Kannada Sangam MN"/>
          <w:lang w:eastAsia="zh-CN"/>
        </w:rPr>
        <w:t>User will be able to select one more products to be “placed” in a room.</w:t>
      </w:r>
    </w:p>
    <w:p>
      <w:pPr>
        <w:pStyle w:val="style0"/>
        <w:numPr>
          <w:ilvl w:val="0"/>
          <w:numId w:val="1"/>
        </w:numPr>
      </w:pPr>
      <w:r>
        <w:rPr>
          <w:rFonts w:ascii="Kannada Sangam MN" w:cs="宋体" w:hAnsi="Kannada Sangam MN"/>
          <w:lang w:eastAsia="zh-CN"/>
        </w:rPr>
        <w:t>The app will either have a live view of the room (using the camera), or show a picture from photo album.</w:t>
      </w:r>
    </w:p>
    <w:p>
      <w:pPr>
        <w:pStyle w:val="style0"/>
        <w:numPr>
          <w:ilvl w:val="0"/>
          <w:numId w:val="1"/>
        </w:numPr>
      </w:pPr>
      <w:r>
        <w:rPr>
          <w:rFonts w:ascii="Kannada Sangam MN" w:cs="宋体" w:hAnsi="Kannada Sangam MN"/>
          <w:lang w:eastAsia="zh-CN"/>
        </w:rPr>
        <w:t>The selected products are overlaid onto the live view or picture, so the customer can “see” how the product will look like in the room.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b/>
          <w:u w:val="single"/>
          <w:lang w:eastAsia="zh-CN"/>
        </w:rPr>
        <w:t>Implementation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We will implement the app as native iPhone/iPad app. It can be released as a standalone app, or easily integrated into </w:t>
      </w:r>
      <w:r>
        <w:rPr>
          <w:rFonts w:ascii="Kannada Sangam MN" w:cs="宋体" w:hAnsi="Kannada Sangam MN"/>
          <w:lang w:eastAsia="zh-CN"/>
        </w:rPr>
        <w:t xml:space="preserve">the </w:t>
      </w:r>
      <w:r>
        <w:rPr>
          <w:rFonts w:ascii="Kannada Sangam MN" w:cs="宋体" w:hAnsi="Kannada Sangam MN"/>
          <w:lang w:eastAsia="zh-CN"/>
        </w:rPr>
        <w:t>official Target app</w:t>
      </w:r>
      <w:r>
        <w:rPr>
          <w:rFonts w:ascii="Kannada Sangam MN" w:cs="宋体" w:hAnsi="Kannada Sangam MN"/>
          <w:lang w:eastAsia="zh-CN"/>
        </w:rPr>
        <w:t xml:space="preserve">. 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b/>
          <w:u w:val="single"/>
          <w:lang w:eastAsia="zh-CN"/>
        </w:rPr>
        <w:t>About Team Discoverful</w:t>
      </w:r>
    </w:p>
    <w:p>
      <w:pPr>
        <w:pStyle w:val="style0"/>
      </w:pPr>
      <w:r>
        <w:rPr>
          <w:rFonts w:ascii="Kannada Sangam MN" w:cs="宋体" w:hAnsi="Kannada Sangam MN"/>
          <w:b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We are an experienced mobile development team </w:t>
      </w:r>
      <w:r>
        <w:rPr>
          <w:rFonts w:ascii="Kannada Sangam MN" w:cs="宋体" w:hAnsi="Kannada Sangam MN"/>
          <w:lang w:eastAsia="zh-CN"/>
        </w:rPr>
        <w:t>capable of</w:t>
      </w:r>
      <w:r>
        <w:rPr>
          <w:rFonts w:ascii="Kannada Sangam MN" w:cs="宋体" w:hAnsi="Kannada Sangam MN"/>
          <w:lang w:eastAsia="zh-CN"/>
        </w:rPr>
        <w:t xml:space="preserve"> building high quality, beautiful mobile applications. 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  <w:t xml:space="preserve">Here </w:t>
      </w:r>
      <w:r>
        <w:rPr>
          <w:rFonts w:ascii="Kannada Sangam MN" w:cs="宋体" w:hAnsi="Kannada Sangam MN"/>
          <w:lang w:eastAsia="zh-CN"/>
        </w:rPr>
        <w:t>are the two</w:t>
      </w:r>
      <w:r>
        <w:rPr>
          <w:rFonts w:ascii="Kannada Sangam MN" w:cs="宋体" w:hAnsi="Kannada Sangam MN"/>
          <w:lang w:eastAsia="zh-CN"/>
        </w:rPr>
        <w:t xml:space="preserve"> iPhone apps we developed in </w:t>
      </w:r>
      <w:r>
        <w:rPr>
          <w:rFonts w:ascii="Kannada Sangam MN" w:cs="宋体" w:hAnsi="Kannada Sangam MN"/>
          <w:lang w:eastAsia="zh-CN"/>
        </w:rPr>
        <w:t>the past few</w:t>
      </w:r>
      <w:r>
        <w:rPr>
          <w:rFonts w:ascii="Kannada Sangam MN" w:cs="宋体" w:hAnsi="Kannada Sangam MN"/>
          <w:lang w:eastAsia="zh-CN"/>
        </w:rPr>
        <w:t xml:space="preserve"> months. </w:t>
      </w:r>
      <w:r>
        <w:rPr>
          <w:rFonts w:ascii="Kannada Sangam MN" w:cs="宋体" w:hAnsi="Kannada Sangam MN"/>
          <w:lang w:eastAsia="zh-CN"/>
        </w:rPr>
        <w:t>Both are beautiful, easy to use</w:t>
      </w:r>
      <w:r>
        <w:rPr>
          <w:rFonts w:ascii="Kannada Sangam MN" w:cs="宋体" w:hAnsi="Kannada Sangam MN"/>
          <w:lang w:eastAsia="zh-CN"/>
        </w:rPr>
        <w:t xml:space="preserve"> and were rated </w:t>
      </w:r>
      <w:r>
        <w:rPr>
          <w:rFonts w:ascii="Kannada Sangam MN" w:cs="宋体" w:hAnsi="Kannada Sangam MN"/>
          <w:lang w:eastAsia="zh-CN"/>
        </w:rPr>
        <w:t>near</w:t>
      </w:r>
      <w:r>
        <w:rPr>
          <w:rFonts w:ascii="Kannada Sangam MN" w:cs="宋体" w:hAnsi="Kannada Sangam MN"/>
          <w:lang w:eastAsia="zh-CN"/>
        </w:rPr>
        <w:t xml:space="preserve"> 5 stars by our users. </w:t>
      </w:r>
    </w:p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179"/>
        <w:gridCol w:w="7296"/>
      </w:tblGrid>
      <w:tr>
        <w:trPr>
          <w:trHeight w:hRule="atLeast" w:val="1927"/>
          <w:cantSplit w:val="false"/>
        </w:trPr>
        <w:tc>
          <w:tcPr>
            <w:tcW w:type="dxa" w:w="217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1130300" cy="1130300"/>
                  <wp:effectExtent b="0" l="0" r="0" t="0"/>
                  <wp:docPr descr="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3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Kannada Sangam MN" w:cs="宋体" w:hAnsi="Kannada Sangam MN"/>
                <w:b/>
                <w:lang w:eastAsia="zh-CN"/>
              </w:rPr>
              <w:t xml:space="preserve">Discoverful </w:t>
            </w:r>
          </w:p>
          <w:p>
            <w:pPr>
              <w:pStyle w:val="style0"/>
            </w:pPr>
            <w:r>
              <w:rPr/>
              <w:drawing>
                <wp:inline distB="0" distL="0" distR="0" distT="0">
                  <wp:extent cx="901700" cy="203200"/>
                  <wp:effectExtent b="0" l="0" r="0" t="0"/>
                  <wp:docPr descr="" id="2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</w:pPr>
            <w:hyperlink r:id="rId7">
              <w:r>
                <w:rPr>
                  <w:rStyle w:val="style16"/>
                  <w:rFonts w:ascii="Kannada Sangam MN" w:cs="宋体" w:hAnsi="Kannada Sangam MN"/>
                  <w:lang w:eastAsia="zh-CN"/>
                </w:rPr>
                <w:t>https://itunes.apple.com/app/id491629649</w:t>
              </w:r>
            </w:hyperlink>
          </w:p>
          <w:p>
            <w:pPr>
              <w:pStyle w:val="style0"/>
            </w:pPr>
            <w:r>
              <w:rPr>
                <w:rFonts w:ascii="Kannada Sangam MN" w:cs="宋体" w:hAnsi="Kannada Sangam MN"/>
                <w:lang w:eastAsia="zh-CN"/>
              </w:rPr>
              <w:t>An iPhone app to help you visually discover interesting places near, far or en route by searching shared photos.</w:t>
            </w:r>
          </w:p>
        </w:tc>
      </w:tr>
      <w:tr>
        <w:trPr>
          <w:trHeight w:hRule="atLeast" w:val="2035"/>
          <w:cantSplit w:val="false"/>
        </w:trPr>
        <w:tc>
          <w:tcPr>
            <w:tcW w:type="dxa" w:w="2179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/>
              <w:drawing>
                <wp:inline distB="0" distL="0" distR="0" distT="0">
                  <wp:extent cx="1117600" cy="1174115"/>
                  <wp:effectExtent b="0" l="0" r="0" t="0"/>
                  <wp:docPr descr="" id="3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0" cy="11741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6"/>
            <w:tcBorders>
              <w:top w:val="none"/>
              <w:left w:val="none"/>
              <w:bottom w:val="none"/>
              <w:right w:val="none"/>
            </w:tcBorders>
            <w:shd w:fill="FFFFFF" w:val="clear"/>
          </w:tcPr>
          <w:p>
            <w:pPr>
              <w:pStyle w:val="style0"/>
            </w:pPr>
            <w:r>
              <w:rPr>
                <w:rFonts w:ascii="Kannada Sangam MN" w:cs="宋体" w:hAnsi="Kannada Sangam MN"/>
                <w:b/>
                <w:lang w:eastAsia="zh-CN"/>
              </w:rPr>
              <w:t xml:space="preserve">Photos Pro </w:t>
            </w:r>
          </w:p>
          <w:p>
            <w:pPr>
              <w:pStyle w:val="style0"/>
            </w:pPr>
            <w:r>
              <w:rPr/>
              <w:drawing>
                <wp:inline distB="0" distL="0" distR="0" distT="0">
                  <wp:extent cx="901700" cy="203200"/>
                  <wp:effectExtent b="0" l="0" r="0" t="0"/>
                  <wp:docPr descr="" id="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" id="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1700" cy="20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</w:pPr>
            <w:hyperlink r:id="rId10">
              <w:r>
                <w:rPr>
                  <w:rStyle w:val="style16"/>
                  <w:rFonts w:ascii="Kannada Sangam MN" w:cs="宋体" w:hAnsi="Kannada Sangam MN"/>
                  <w:lang w:eastAsia="zh-CN"/>
                </w:rPr>
                <w:t>https://itunes.apple.com/app/id607929309</w:t>
              </w:r>
            </w:hyperlink>
          </w:p>
          <w:p>
            <w:pPr>
              <w:pStyle w:val="style0"/>
            </w:pPr>
            <w:r>
              <w:rPr>
                <w:rFonts w:ascii="Kannada Sangam MN" w:cs="宋体" w:hAnsi="Kannada Sangam MN"/>
                <w:lang w:eastAsia="zh-CN"/>
              </w:rPr>
              <w:t xml:space="preserve">An iPhone and iPad app to help you browse, search and share photos like a pro. A much better replacement for iOS’s native Photos app. </w:t>
            </w:r>
          </w:p>
        </w:tc>
      </w:tr>
    </w:tbl>
    <w:p>
      <w:pPr>
        <w:pStyle w:val="style0"/>
      </w:pPr>
      <w:r>
        <w:rPr>
          <w:rFonts w:ascii="Kannada Sangam MN" w:cs="宋体" w:hAnsi="Kannada Sangam MN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u w:val="single"/>
          <w:lang w:eastAsia="zh-CN"/>
        </w:rPr>
      </w:r>
    </w:p>
    <w:p>
      <w:pPr>
        <w:pStyle w:val="style0"/>
      </w:pPr>
      <w:r>
        <w:rPr>
          <w:rFonts w:ascii="Kannada Sangam MN" w:cs="宋体" w:hAnsi="Kannada Sangam MN"/>
          <w:u w:val="single"/>
          <w:lang w:eastAsia="zh-CN"/>
        </w:rPr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Arial">
    <w:charset w:val="80"/>
    <w:family w:val="swiss"/>
    <w:pitch w:val="variable"/>
  </w:font>
  <w:font w:name="Kannada Sangam M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Cambria" w:cs="" w:eastAsia="宋体" w:hAnsi="Cambria"/>
      <w:color w:val="auto"/>
      <w:sz w:val="24"/>
      <w:szCs w:val="24"/>
      <w:lang w:bidi="ar-SA" w:eastAsia="en-US" w:val="en-US"/>
    </w:rPr>
  </w:style>
  <w:style w:styleId="style1" w:type="paragraph">
    <w:name w:val="Heading 1"/>
    <w:basedOn w:val="style19"/>
    <w:next w:val="style1"/>
    <w:pPr/>
    <w:rPr/>
  </w:style>
  <w:style w:styleId="style2" w:type="paragraph">
    <w:name w:val="Heading 2"/>
    <w:basedOn w:val="style19"/>
    <w:next w:val="style2"/>
    <w:pPr/>
    <w:rPr/>
  </w:style>
  <w:style w:styleId="style3" w:type="paragraph">
    <w:name w:val="Heading 3"/>
    <w:basedOn w:val="style19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Internet Link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FollowedHyperlink"/>
    <w:basedOn w:val="style15"/>
    <w:next w:val="style17"/>
    <w:rPr>
      <w:color w:val="800080"/>
      <w:u w:val="single"/>
    </w:rPr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rob@discoverful.com" TargetMode="External"/><Relationship Id="rId4" Type="http://schemas.openxmlformats.org/officeDocument/2006/relationships/hyperlink" Target="mailto:haitao@discoverful.com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s://itunes.apple.com/app/id491629649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s://itunes.apple.com/app/id607929309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2013-04-28T17:31:00.00Z</dcterms:created>
  <cp:lastModifiedBy>Zhihong Mao</cp:lastModifiedBy>
  <dcterms:modified xsi:type="dcterms:W3CDTF">2013-04-29T00:17:00.00Z</dcterms:modified>
  <cp:revision>15</cp:revision>
</cp:coreProperties>
</file>