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767E" w:rsidRDefault="00E1767E" w:rsidP="00E94B07">
      <w:pPr>
        <w:spacing w:line="360" w:lineRule="auto"/>
        <w:jc w:val="center"/>
        <w:rPr>
          <w:rFonts w:cs="Times New Roman"/>
          <w:b/>
          <w:bCs/>
          <w:sz w:val="36"/>
          <w:szCs w:val="36"/>
        </w:rPr>
      </w:pPr>
      <w:r w:rsidRPr="00FD7022">
        <w:rPr>
          <w:rFonts w:ascii="黑体" w:eastAsia="黑体" w:hAnsi="黑体" w:cs="Times New Roman" w:hint="eastAsia"/>
          <w:sz w:val="36"/>
          <w:szCs w:val="36"/>
        </w:rPr>
        <w:t>广东工业大学创新理论与创新管理研究中心</w:t>
      </w:r>
    </w:p>
    <w:p w:rsidR="00954DCE" w:rsidRPr="00954DCE" w:rsidRDefault="00954DCE" w:rsidP="00E94B07">
      <w:pPr>
        <w:spacing w:line="360" w:lineRule="auto"/>
        <w:jc w:val="center"/>
        <w:rPr>
          <w:rStyle w:val="a4"/>
          <w:rFonts w:ascii="黑体" w:eastAsia="黑体" w:hAnsi="黑体" w:cs="宋体"/>
          <w:kern w:val="0"/>
          <w:sz w:val="36"/>
          <w:szCs w:val="36"/>
        </w:rPr>
      </w:pPr>
      <w:r w:rsidRPr="00FD7022">
        <w:rPr>
          <w:rFonts w:ascii="黑体" w:eastAsia="黑体" w:hAnsi="黑体" w:cs="Times New Roman" w:hint="eastAsia"/>
          <w:sz w:val="36"/>
          <w:szCs w:val="36"/>
        </w:rPr>
        <w:t>中心</w:t>
      </w:r>
      <w:r w:rsidRPr="00FD7022">
        <w:rPr>
          <w:rFonts w:cs="Times New Roman"/>
          <w:b/>
          <w:bCs/>
          <w:sz w:val="36"/>
          <w:szCs w:val="36"/>
        </w:rPr>
        <w:t>章程</w:t>
      </w:r>
    </w:p>
    <w:p w:rsidR="00E1767E" w:rsidRDefault="00E1767E" w:rsidP="00E94B07">
      <w:pPr>
        <w:pStyle w:val="a3"/>
        <w:shd w:val="clear" w:color="auto" w:fill="FFFFFF"/>
        <w:spacing w:before="0" w:beforeAutospacing="0" w:after="0" w:afterAutospacing="0" w:line="360" w:lineRule="auto"/>
        <w:rPr>
          <w:rFonts w:ascii="微软雅黑" w:eastAsia="微软雅黑" w:hAnsi="微软雅黑"/>
          <w:color w:val="444444"/>
          <w:sz w:val="14"/>
          <w:szCs w:val="14"/>
        </w:rPr>
      </w:pPr>
      <w:r>
        <w:rPr>
          <w:rStyle w:val="a4"/>
          <w:rFonts w:ascii="黑体" w:eastAsia="黑体" w:hAnsi="黑体" w:hint="eastAsia"/>
          <w:color w:val="444444"/>
          <w:sz w:val="28"/>
          <w:szCs w:val="28"/>
        </w:rPr>
        <w:t>第一章 总 则</w:t>
      </w:r>
    </w:p>
    <w:p w:rsidR="00E1767E" w:rsidRDefault="00E1767E" w:rsidP="00E94B07">
      <w:pPr>
        <w:pStyle w:val="a3"/>
        <w:shd w:val="clear" w:color="auto" w:fill="FFFFFF"/>
        <w:spacing w:before="0" w:beforeAutospacing="0" w:after="0" w:afterAutospacing="0" w:line="360" w:lineRule="auto"/>
        <w:rPr>
          <w:rFonts w:ascii="微软雅黑" w:eastAsia="微软雅黑" w:hAnsi="微软雅黑"/>
          <w:color w:val="444444"/>
          <w:sz w:val="14"/>
          <w:szCs w:val="14"/>
        </w:rPr>
      </w:pPr>
      <w:r>
        <w:rPr>
          <w:rStyle w:val="a4"/>
          <w:rFonts w:hint="eastAsia"/>
          <w:color w:val="444444"/>
        </w:rPr>
        <w:t>第一条</w:t>
      </w:r>
      <w:r w:rsidR="00E94B07">
        <w:rPr>
          <w:rStyle w:val="a4"/>
          <w:rFonts w:hint="eastAsia"/>
          <w:color w:val="444444"/>
        </w:rPr>
        <w:t xml:space="preserve"> </w:t>
      </w:r>
      <w:r>
        <w:rPr>
          <w:rStyle w:val="a4"/>
          <w:rFonts w:hint="eastAsia"/>
          <w:color w:val="444444"/>
        </w:rPr>
        <w:t>中心性质</w:t>
      </w:r>
    </w:p>
    <w:p w:rsidR="00E1767E" w:rsidRDefault="00E94B07" w:rsidP="00E94B07">
      <w:pPr>
        <w:pStyle w:val="a3"/>
        <w:shd w:val="clear" w:color="auto" w:fill="FFFFFF"/>
        <w:spacing w:before="0" w:beforeAutospacing="0" w:after="0" w:afterAutospacing="0" w:line="360" w:lineRule="auto"/>
        <w:ind w:firstLineChars="200" w:firstLine="480"/>
        <w:rPr>
          <w:rFonts w:ascii="微软雅黑" w:eastAsia="微软雅黑" w:hAnsi="微软雅黑"/>
          <w:color w:val="444444"/>
          <w:sz w:val="14"/>
          <w:szCs w:val="14"/>
        </w:rPr>
      </w:pPr>
      <w:r w:rsidRPr="00E94B07">
        <w:rPr>
          <w:rFonts w:hint="eastAsia"/>
          <w:color w:val="444444"/>
        </w:rPr>
        <w:t>广东工业大学创新理论与创新管理研究</w:t>
      </w:r>
      <w:r w:rsidR="002C49C0" w:rsidRPr="00E94B07">
        <w:rPr>
          <w:rFonts w:hint="eastAsia"/>
          <w:color w:val="444444"/>
        </w:rPr>
        <w:t>中心</w:t>
      </w:r>
      <w:r w:rsidR="002C49C0">
        <w:rPr>
          <w:rFonts w:hint="eastAsia"/>
          <w:color w:val="444444"/>
        </w:rPr>
        <w:t>是</w:t>
      </w:r>
      <w:r w:rsidR="002C49C0" w:rsidRPr="002C49C0">
        <w:rPr>
          <w:rFonts w:hint="eastAsia"/>
          <w:color w:val="444444"/>
        </w:rPr>
        <w:t>广东</w:t>
      </w:r>
      <w:r w:rsidR="002C49C0">
        <w:rPr>
          <w:rFonts w:hint="eastAsia"/>
          <w:color w:val="444444"/>
        </w:rPr>
        <w:t>社会科学界联合会</w:t>
      </w:r>
      <w:r w:rsidR="002C49C0" w:rsidRPr="002C49C0">
        <w:rPr>
          <w:rFonts w:hint="eastAsia"/>
          <w:color w:val="444444"/>
        </w:rPr>
        <w:t>批准的第三批广东省决策咨询研究基地</w:t>
      </w:r>
      <w:r w:rsidR="002C49C0">
        <w:rPr>
          <w:rFonts w:hint="eastAsia"/>
          <w:color w:val="444444"/>
        </w:rPr>
        <w:t>，</w:t>
      </w:r>
      <w:r w:rsidR="00E1767E">
        <w:rPr>
          <w:rFonts w:hint="eastAsia"/>
          <w:color w:val="444444"/>
        </w:rPr>
        <w:t>是技术创新</w:t>
      </w:r>
      <w:r w:rsidR="002C49C0">
        <w:rPr>
          <w:rFonts w:hint="eastAsia"/>
          <w:color w:val="444444"/>
        </w:rPr>
        <w:t>和管理创新</w:t>
      </w:r>
      <w:r w:rsidR="00E1767E">
        <w:rPr>
          <w:rFonts w:hint="eastAsia"/>
          <w:color w:val="444444"/>
        </w:rPr>
        <w:t>领域内的科学研究、人才培养、学术交流和资料信息建设、咨询服务的学术研究机构，主要研究创新理论</w:t>
      </w:r>
      <w:r w:rsidR="002C49C0">
        <w:rPr>
          <w:rFonts w:hint="eastAsia"/>
          <w:color w:val="444444"/>
        </w:rPr>
        <w:t>与创新管理，</w:t>
      </w:r>
      <w:r w:rsidR="00E1767E">
        <w:rPr>
          <w:rFonts w:hint="eastAsia"/>
          <w:color w:val="444444"/>
        </w:rPr>
        <w:t>并应用创新理论于科技政策发展、产业创新与实践</w:t>
      </w:r>
      <w:r w:rsidR="002C49C0">
        <w:rPr>
          <w:rFonts w:hint="eastAsia"/>
          <w:color w:val="444444"/>
        </w:rPr>
        <w:t>和</w:t>
      </w:r>
      <w:r w:rsidR="00E1767E">
        <w:rPr>
          <w:rFonts w:hint="eastAsia"/>
          <w:color w:val="444444"/>
        </w:rPr>
        <w:t>企业技术创新管理。</w:t>
      </w:r>
    </w:p>
    <w:p w:rsidR="00E1767E" w:rsidRDefault="00E1767E" w:rsidP="00E94B07">
      <w:pPr>
        <w:pStyle w:val="a3"/>
        <w:shd w:val="clear" w:color="auto" w:fill="FFFFFF"/>
        <w:spacing w:before="0" w:beforeAutospacing="0" w:after="0" w:afterAutospacing="0" w:line="360" w:lineRule="auto"/>
        <w:rPr>
          <w:rFonts w:ascii="微软雅黑" w:eastAsia="微软雅黑" w:hAnsi="微软雅黑"/>
          <w:color w:val="444444"/>
          <w:sz w:val="14"/>
          <w:szCs w:val="14"/>
        </w:rPr>
      </w:pPr>
      <w:r>
        <w:rPr>
          <w:rStyle w:val="a4"/>
          <w:rFonts w:hint="eastAsia"/>
          <w:color w:val="444444"/>
        </w:rPr>
        <w:t>第二条</w:t>
      </w:r>
      <w:r w:rsidR="00E94B07">
        <w:rPr>
          <w:rStyle w:val="a4"/>
          <w:rFonts w:hint="eastAsia"/>
          <w:color w:val="444444"/>
        </w:rPr>
        <w:t xml:space="preserve"> </w:t>
      </w:r>
      <w:r>
        <w:rPr>
          <w:rStyle w:val="a4"/>
          <w:rFonts w:hint="eastAsia"/>
          <w:color w:val="444444"/>
        </w:rPr>
        <w:t>指导思想</w:t>
      </w:r>
    </w:p>
    <w:p w:rsidR="00834D86" w:rsidRPr="00834D86" w:rsidRDefault="00E94B07" w:rsidP="00834D86">
      <w:pPr>
        <w:pStyle w:val="a3"/>
        <w:shd w:val="clear" w:color="auto" w:fill="FFFFFF"/>
        <w:spacing w:before="0" w:beforeAutospacing="0" w:after="0" w:afterAutospacing="0" w:line="360" w:lineRule="auto"/>
        <w:ind w:firstLineChars="200" w:firstLine="480"/>
        <w:rPr>
          <w:color w:val="444444"/>
        </w:rPr>
      </w:pPr>
      <w:r w:rsidRPr="00E94B07">
        <w:rPr>
          <w:rFonts w:hint="eastAsia"/>
          <w:color w:val="444444"/>
        </w:rPr>
        <w:t>广东工业大学创新理论与创新管理研究中心</w:t>
      </w:r>
      <w:r w:rsidR="00E1767E">
        <w:rPr>
          <w:rFonts w:hint="eastAsia"/>
          <w:color w:val="444444"/>
        </w:rPr>
        <w:t>作为创新领域的</w:t>
      </w:r>
      <w:r w:rsidR="002F3EF5" w:rsidRPr="002C49C0">
        <w:rPr>
          <w:rFonts w:hint="eastAsia"/>
          <w:color w:val="444444"/>
        </w:rPr>
        <w:t>省</w:t>
      </w:r>
      <w:r w:rsidR="002F3EF5">
        <w:rPr>
          <w:rFonts w:hint="eastAsia"/>
          <w:color w:val="444444"/>
        </w:rPr>
        <w:t>级</w:t>
      </w:r>
      <w:r w:rsidR="002F3EF5" w:rsidRPr="002C49C0">
        <w:rPr>
          <w:rFonts w:hint="eastAsia"/>
          <w:color w:val="444444"/>
        </w:rPr>
        <w:t>决策咨询研究基地</w:t>
      </w:r>
      <w:r w:rsidR="00E1767E">
        <w:rPr>
          <w:rFonts w:hint="eastAsia"/>
          <w:color w:val="444444"/>
        </w:rPr>
        <w:t>，为产业和企业的创新战略提供理论支持，并紧密</w:t>
      </w:r>
      <w:r w:rsidR="002F3EF5" w:rsidRPr="002F3EF5">
        <w:rPr>
          <w:rFonts w:hint="eastAsia"/>
          <w:color w:val="444444"/>
        </w:rPr>
        <w:t>围绕广东改革开放和现代化建设面临的重大现实问题，</w:t>
      </w:r>
      <w:r w:rsidR="00834D86" w:rsidRPr="00834D86">
        <w:rPr>
          <w:rFonts w:hint="eastAsia"/>
          <w:color w:val="444444"/>
        </w:rPr>
        <w:t>开展深入研究，创新研究方法，推出一批战略性、前瞻性、高水平研究成果，为中央和省委科学民主决策提供参考，更好发挥</w:t>
      </w:r>
      <w:r w:rsidR="00834D86">
        <w:rPr>
          <w:rFonts w:hint="eastAsia"/>
          <w:color w:val="444444"/>
        </w:rPr>
        <w:t>“思想库”、“信息库”和“</w:t>
      </w:r>
      <w:r w:rsidR="00834D86" w:rsidRPr="00834D86">
        <w:rPr>
          <w:rFonts w:hint="eastAsia"/>
          <w:color w:val="444444"/>
        </w:rPr>
        <w:t>智囊团</w:t>
      </w:r>
      <w:r w:rsidR="00834D86">
        <w:rPr>
          <w:rFonts w:hint="eastAsia"/>
          <w:color w:val="444444"/>
        </w:rPr>
        <w:t>”的作用</w:t>
      </w:r>
      <w:r w:rsidR="00834D86" w:rsidRPr="00834D86">
        <w:rPr>
          <w:rFonts w:hint="eastAsia"/>
          <w:color w:val="444444"/>
        </w:rPr>
        <w:t>。</w:t>
      </w:r>
    </w:p>
    <w:p w:rsidR="00E1767E" w:rsidRDefault="00E1767E" w:rsidP="00E94B07">
      <w:pPr>
        <w:pStyle w:val="a3"/>
        <w:shd w:val="clear" w:color="auto" w:fill="FFFFFF"/>
        <w:spacing w:before="0" w:beforeAutospacing="0" w:after="0" w:afterAutospacing="0" w:line="360" w:lineRule="auto"/>
        <w:rPr>
          <w:rFonts w:ascii="微软雅黑" w:eastAsia="微软雅黑" w:hAnsi="微软雅黑"/>
          <w:color w:val="444444"/>
          <w:sz w:val="14"/>
          <w:szCs w:val="14"/>
        </w:rPr>
      </w:pPr>
      <w:r>
        <w:rPr>
          <w:rStyle w:val="a4"/>
          <w:rFonts w:hint="eastAsia"/>
          <w:color w:val="444444"/>
        </w:rPr>
        <w:t>第三条</w:t>
      </w:r>
      <w:r w:rsidR="00E94B07">
        <w:rPr>
          <w:rStyle w:val="a4"/>
          <w:rFonts w:hint="eastAsia"/>
          <w:color w:val="444444"/>
        </w:rPr>
        <w:t xml:space="preserve"> </w:t>
      </w:r>
      <w:r>
        <w:rPr>
          <w:rStyle w:val="a4"/>
          <w:rFonts w:hint="eastAsia"/>
          <w:color w:val="444444"/>
        </w:rPr>
        <w:t>中心目标</w:t>
      </w:r>
    </w:p>
    <w:p w:rsidR="00E1767E" w:rsidRDefault="00E1767E" w:rsidP="00E94B07">
      <w:pPr>
        <w:pStyle w:val="a3"/>
        <w:shd w:val="clear" w:color="auto" w:fill="FFFFFF"/>
        <w:spacing w:before="0" w:beforeAutospacing="0" w:after="0" w:afterAutospacing="0" w:line="360" w:lineRule="auto"/>
        <w:ind w:firstLineChars="200" w:firstLine="480"/>
        <w:rPr>
          <w:rFonts w:ascii="微软雅黑" w:eastAsia="微软雅黑" w:hAnsi="微软雅黑"/>
          <w:color w:val="444444"/>
          <w:sz w:val="14"/>
          <w:szCs w:val="14"/>
        </w:rPr>
      </w:pPr>
      <w:r>
        <w:rPr>
          <w:rFonts w:hint="eastAsia"/>
          <w:color w:val="444444"/>
        </w:rPr>
        <w:t>建树中国自主创新理论</w:t>
      </w:r>
      <w:r w:rsidR="00922ABC">
        <w:rPr>
          <w:rFonts w:hint="eastAsia"/>
          <w:color w:val="444444"/>
        </w:rPr>
        <w:t>与实践</w:t>
      </w:r>
      <w:r>
        <w:rPr>
          <w:rFonts w:hint="eastAsia"/>
          <w:color w:val="444444"/>
        </w:rPr>
        <w:t>，</w:t>
      </w:r>
      <w:r w:rsidR="00922ABC">
        <w:rPr>
          <w:rFonts w:hint="eastAsia"/>
          <w:color w:val="444444"/>
        </w:rPr>
        <w:t>紧密</w:t>
      </w:r>
      <w:r w:rsidR="00922ABC" w:rsidRPr="002F3EF5">
        <w:rPr>
          <w:rFonts w:hint="eastAsia"/>
          <w:color w:val="444444"/>
        </w:rPr>
        <w:t>围绕广东改革开放和现代化建设面临的重大现实问题，</w:t>
      </w:r>
      <w:r w:rsidR="00922ABC">
        <w:rPr>
          <w:rFonts w:hint="eastAsia"/>
          <w:color w:val="444444"/>
        </w:rPr>
        <w:t>加强国内外合作，</w:t>
      </w:r>
      <w:r>
        <w:rPr>
          <w:rFonts w:hint="eastAsia"/>
          <w:color w:val="444444"/>
        </w:rPr>
        <w:t>为重大决策和实施运作提供支持。培养和带动</w:t>
      </w:r>
      <w:r w:rsidR="00922ABC">
        <w:rPr>
          <w:rFonts w:hint="eastAsia"/>
          <w:color w:val="444444"/>
        </w:rPr>
        <w:t>我国</w:t>
      </w:r>
      <w:r>
        <w:rPr>
          <w:rFonts w:hint="eastAsia"/>
          <w:color w:val="444444"/>
        </w:rPr>
        <w:t>创新</w:t>
      </w:r>
      <w:r w:rsidR="00922ABC">
        <w:rPr>
          <w:rFonts w:hint="eastAsia"/>
          <w:color w:val="444444"/>
        </w:rPr>
        <w:t>理论与创新管理</w:t>
      </w:r>
      <w:r>
        <w:rPr>
          <w:rFonts w:hint="eastAsia"/>
          <w:color w:val="444444"/>
        </w:rPr>
        <w:t>领域的研究队伍，巩固国内领先地位，加强国际合作，提升所建立理论的国际化水平，</w:t>
      </w:r>
      <w:r w:rsidR="00922ABC">
        <w:rPr>
          <w:rFonts w:hint="eastAsia"/>
          <w:color w:val="444444"/>
        </w:rPr>
        <w:t>努力</w:t>
      </w:r>
      <w:r>
        <w:rPr>
          <w:rFonts w:hint="eastAsia"/>
          <w:color w:val="444444"/>
        </w:rPr>
        <w:t>成为</w:t>
      </w:r>
      <w:r w:rsidR="00922ABC">
        <w:rPr>
          <w:rFonts w:hint="eastAsia"/>
          <w:color w:val="444444"/>
        </w:rPr>
        <w:t>省内乃至国内</w:t>
      </w:r>
      <w:r>
        <w:rPr>
          <w:rFonts w:hint="eastAsia"/>
          <w:color w:val="444444"/>
        </w:rPr>
        <w:t>知名的研究机构。</w:t>
      </w:r>
    </w:p>
    <w:p w:rsidR="00E1767E" w:rsidRDefault="00E1767E" w:rsidP="00E94B07">
      <w:pPr>
        <w:pStyle w:val="a3"/>
        <w:shd w:val="clear" w:color="auto" w:fill="FFFFFF"/>
        <w:spacing w:before="0" w:beforeAutospacing="0" w:after="0" w:afterAutospacing="0" w:line="360" w:lineRule="auto"/>
        <w:rPr>
          <w:rFonts w:ascii="微软雅黑" w:eastAsia="微软雅黑" w:hAnsi="微软雅黑"/>
          <w:color w:val="444444"/>
          <w:sz w:val="14"/>
          <w:szCs w:val="14"/>
        </w:rPr>
      </w:pPr>
      <w:r>
        <w:rPr>
          <w:rStyle w:val="a4"/>
          <w:rFonts w:hint="eastAsia"/>
          <w:color w:val="444444"/>
        </w:rPr>
        <w:t>第四条</w:t>
      </w:r>
      <w:r w:rsidR="00E94B07">
        <w:rPr>
          <w:rStyle w:val="a4"/>
          <w:rFonts w:hint="eastAsia"/>
          <w:color w:val="444444"/>
        </w:rPr>
        <w:t xml:space="preserve"> </w:t>
      </w:r>
      <w:r>
        <w:rPr>
          <w:rStyle w:val="a4"/>
          <w:rFonts w:hint="eastAsia"/>
          <w:color w:val="444444"/>
        </w:rPr>
        <w:t>中心任务</w:t>
      </w:r>
    </w:p>
    <w:p w:rsidR="00E94B07" w:rsidRDefault="00E94B07" w:rsidP="00E94B07">
      <w:pPr>
        <w:pStyle w:val="a3"/>
        <w:shd w:val="clear" w:color="auto" w:fill="FFFFFF"/>
        <w:spacing w:before="0" w:beforeAutospacing="0" w:after="0" w:afterAutospacing="0" w:line="360" w:lineRule="auto"/>
        <w:ind w:firstLineChars="200" w:firstLine="480"/>
        <w:rPr>
          <w:color w:val="444444"/>
        </w:rPr>
      </w:pPr>
      <w:r w:rsidRPr="00E94B07">
        <w:rPr>
          <w:rFonts w:hint="eastAsia"/>
          <w:color w:val="444444"/>
        </w:rPr>
        <w:t>广东工业大学创新理论与创新管理研究中心</w:t>
      </w:r>
      <w:r w:rsidR="00E1767E">
        <w:rPr>
          <w:rFonts w:hint="eastAsia"/>
          <w:color w:val="444444"/>
        </w:rPr>
        <w:t>在</w:t>
      </w:r>
      <w:r w:rsidR="00CD345D" w:rsidRPr="002C49C0">
        <w:rPr>
          <w:rFonts w:hint="eastAsia"/>
          <w:color w:val="444444"/>
        </w:rPr>
        <w:t>广东</w:t>
      </w:r>
      <w:r w:rsidR="00CD345D">
        <w:rPr>
          <w:rFonts w:hint="eastAsia"/>
          <w:color w:val="444444"/>
        </w:rPr>
        <w:t>社会科学界联合会</w:t>
      </w:r>
      <w:r w:rsidR="00E1767E">
        <w:rPr>
          <w:rFonts w:hint="eastAsia"/>
          <w:color w:val="444444"/>
        </w:rPr>
        <w:t>和</w:t>
      </w:r>
      <w:r w:rsidR="00CD345D">
        <w:rPr>
          <w:rFonts w:hint="eastAsia"/>
          <w:color w:val="444444"/>
        </w:rPr>
        <w:t>广东工业</w:t>
      </w:r>
      <w:r w:rsidR="00E1767E">
        <w:rPr>
          <w:rFonts w:hint="eastAsia"/>
          <w:color w:val="444444"/>
        </w:rPr>
        <w:t>大学的领导支持下，组织协调</w:t>
      </w:r>
      <w:r w:rsidR="00904239">
        <w:rPr>
          <w:rFonts w:hint="eastAsia"/>
          <w:color w:val="444444"/>
        </w:rPr>
        <w:t>校内</w:t>
      </w:r>
      <w:r w:rsidR="00E1767E">
        <w:rPr>
          <w:rFonts w:hint="eastAsia"/>
          <w:color w:val="444444"/>
        </w:rPr>
        <w:t>各</w:t>
      </w:r>
      <w:r w:rsidR="00904239">
        <w:rPr>
          <w:rFonts w:hint="eastAsia"/>
          <w:color w:val="444444"/>
        </w:rPr>
        <w:t>学院以及</w:t>
      </w:r>
      <w:r w:rsidR="00E1767E">
        <w:rPr>
          <w:rFonts w:hint="eastAsia"/>
          <w:color w:val="444444"/>
        </w:rPr>
        <w:t>相关研究院所的教授、专家、学者和企业管理人员共同开展创新</w:t>
      </w:r>
      <w:r w:rsidR="00904239">
        <w:rPr>
          <w:rFonts w:hint="eastAsia"/>
          <w:color w:val="444444"/>
        </w:rPr>
        <w:t>理论与创新管理</w:t>
      </w:r>
      <w:r w:rsidR="00E1767E">
        <w:rPr>
          <w:rFonts w:hint="eastAsia"/>
          <w:color w:val="444444"/>
        </w:rPr>
        <w:t>相关领域的研究工作，并成为</w:t>
      </w:r>
      <w:r w:rsidR="00904239">
        <w:rPr>
          <w:rFonts w:hint="eastAsia"/>
          <w:color w:val="444444"/>
        </w:rPr>
        <w:t>广东省内</w:t>
      </w:r>
      <w:r w:rsidR="00E1767E">
        <w:rPr>
          <w:rFonts w:hint="eastAsia"/>
          <w:color w:val="444444"/>
        </w:rPr>
        <w:t>的创新</w:t>
      </w:r>
      <w:r w:rsidR="00904239">
        <w:rPr>
          <w:rFonts w:hint="eastAsia"/>
          <w:color w:val="444444"/>
        </w:rPr>
        <w:t>理论与创新管理</w:t>
      </w:r>
      <w:r w:rsidR="00E1767E">
        <w:rPr>
          <w:rFonts w:hint="eastAsia"/>
          <w:color w:val="444444"/>
        </w:rPr>
        <w:t>学术信息和学术交流的核心结点。</w:t>
      </w:r>
    </w:p>
    <w:p w:rsidR="00E94B07" w:rsidRDefault="00E1767E" w:rsidP="00E94B07">
      <w:pPr>
        <w:pStyle w:val="a3"/>
        <w:shd w:val="clear" w:color="auto" w:fill="FFFFFF"/>
        <w:spacing w:before="0" w:beforeAutospacing="0" w:after="0" w:afterAutospacing="0" w:line="360" w:lineRule="auto"/>
        <w:ind w:firstLineChars="200" w:firstLine="480"/>
        <w:rPr>
          <w:color w:val="444444"/>
        </w:rPr>
      </w:pPr>
      <w:r>
        <w:rPr>
          <w:rFonts w:hint="eastAsia"/>
          <w:color w:val="444444"/>
        </w:rPr>
        <w:t>研究中心将对技术创新理论、</w:t>
      </w:r>
      <w:r w:rsidR="00904239">
        <w:rPr>
          <w:rFonts w:hint="eastAsia"/>
          <w:color w:val="444444"/>
        </w:rPr>
        <w:t>创新</w:t>
      </w:r>
      <w:r>
        <w:rPr>
          <w:rFonts w:hint="eastAsia"/>
          <w:color w:val="444444"/>
        </w:rPr>
        <w:t>管理</w:t>
      </w:r>
      <w:r w:rsidR="00904239">
        <w:rPr>
          <w:rFonts w:hint="eastAsia"/>
          <w:color w:val="444444"/>
        </w:rPr>
        <w:t>理论与实践</w:t>
      </w:r>
      <w:r>
        <w:rPr>
          <w:rFonts w:hint="eastAsia"/>
          <w:color w:val="444444"/>
        </w:rPr>
        <w:t>、</w:t>
      </w:r>
      <w:r w:rsidR="00904239">
        <w:rPr>
          <w:rFonts w:hint="eastAsia"/>
          <w:color w:val="444444"/>
        </w:rPr>
        <w:t>产业</w:t>
      </w:r>
      <w:r>
        <w:rPr>
          <w:rFonts w:hint="eastAsia"/>
          <w:color w:val="444444"/>
        </w:rPr>
        <w:t>与</w:t>
      </w:r>
      <w:r w:rsidR="00904239">
        <w:rPr>
          <w:rFonts w:hint="eastAsia"/>
          <w:color w:val="444444"/>
        </w:rPr>
        <w:t>区域创新理论</w:t>
      </w:r>
      <w:r w:rsidR="005D1527">
        <w:rPr>
          <w:rFonts w:hint="eastAsia"/>
          <w:color w:val="444444"/>
        </w:rPr>
        <w:t>、创新与可持续转型</w:t>
      </w:r>
      <w:r>
        <w:rPr>
          <w:rFonts w:hint="eastAsia"/>
          <w:color w:val="444444"/>
        </w:rPr>
        <w:t>等问题开展研究；研究中心将进行相应的国内外学术交流与合作，以及对应的培训活动；研究中心将成为我</w:t>
      </w:r>
      <w:r w:rsidR="00904239">
        <w:rPr>
          <w:rFonts w:hint="eastAsia"/>
          <w:color w:val="444444"/>
        </w:rPr>
        <w:t>省</w:t>
      </w:r>
      <w:r>
        <w:rPr>
          <w:rFonts w:hint="eastAsia"/>
          <w:color w:val="444444"/>
        </w:rPr>
        <w:t>创新</w:t>
      </w:r>
      <w:r w:rsidR="00904239">
        <w:rPr>
          <w:rFonts w:hint="eastAsia"/>
          <w:color w:val="444444"/>
        </w:rPr>
        <w:t>理论与创新管理</w:t>
      </w:r>
      <w:r>
        <w:rPr>
          <w:rFonts w:hint="eastAsia"/>
          <w:color w:val="444444"/>
        </w:rPr>
        <w:t>人才的培养</w:t>
      </w:r>
      <w:r>
        <w:rPr>
          <w:rFonts w:hint="eastAsia"/>
          <w:color w:val="444444"/>
        </w:rPr>
        <w:lastRenderedPageBreak/>
        <w:t>基地，研究中心将为</w:t>
      </w:r>
      <w:r w:rsidR="00904239">
        <w:rPr>
          <w:rFonts w:hint="eastAsia"/>
          <w:color w:val="444444"/>
        </w:rPr>
        <w:t>广东省各级</w:t>
      </w:r>
      <w:r>
        <w:rPr>
          <w:rFonts w:hint="eastAsia"/>
          <w:color w:val="444444"/>
        </w:rPr>
        <w:t>政府部门和企业提供咨询，同时在国内高校开展</w:t>
      </w:r>
      <w:r w:rsidR="00904239">
        <w:rPr>
          <w:rFonts w:hint="eastAsia"/>
          <w:color w:val="444444"/>
        </w:rPr>
        <w:t>创新理论与创新管理</w:t>
      </w:r>
      <w:r>
        <w:rPr>
          <w:rFonts w:hint="eastAsia"/>
          <w:color w:val="444444"/>
        </w:rPr>
        <w:t>的研究和教学工作中起示范作用。</w:t>
      </w:r>
    </w:p>
    <w:p w:rsidR="00E1767E" w:rsidRDefault="00E1767E" w:rsidP="00E94B07">
      <w:pPr>
        <w:pStyle w:val="a3"/>
        <w:shd w:val="clear" w:color="auto" w:fill="FFFFFF"/>
        <w:spacing w:before="0" w:beforeAutospacing="0" w:after="0" w:afterAutospacing="0" w:line="360" w:lineRule="auto"/>
        <w:ind w:firstLineChars="200" w:firstLine="480"/>
        <w:rPr>
          <w:rFonts w:ascii="微软雅黑" w:eastAsia="微软雅黑" w:hAnsi="微软雅黑"/>
          <w:color w:val="444444"/>
          <w:sz w:val="14"/>
          <w:szCs w:val="14"/>
        </w:rPr>
      </w:pPr>
      <w:r>
        <w:rPr>
          <w:rFonts w:hint="eastAsia"/>
          <w:color w:val="444444"/>
        </w:rPr>
        <w:t>研究中心将通过制度改革，形成机构开放、人员流动、内外联合、竞争创新、“产学研”一体化的运行机制。</w:t>
      </w:r>
    </w:p>
    <w:p w:rsidR="00E1767E" w:rsidRDefault="00E1767E" w:rsidP="00E94B07">
      <w:pPr>
        <w:pStyle w:val="a3"/>
        <w:shd w:val="clear" w:color="auto" w:fill="FFFFFF"/>
        <w:spacing w:before="0" w:beforeAutospacing="0" w:after="0" w:afterAutospacing="0" w:line="360" w:lineRule="auto"/>
        <w:rPr>
          <w:rFonts w:ascii="微软雅黑" w:eastAsia="微软雅黑" w:hAnsi="微软雅黑"/>
          <w:color w:val="444444"/>
          <w:sz w:val="14"/>
          <w:szCs w:val="14"/>
        </w:rPr>
      </w:pPr>
      <w:r>
        <w:rPr>
          <w:rStyle w:val="a4"/>
          <w:rFonts w:ascii="黑体" w:eastAsia="黑体" w:hAnsi="黑体" w:hint="eastAsia"/>
          <w:color w:val="444444"/>
          <w:sz w:val="28"/>
          <w:szCs w:val="28"/>
        </w:rPr>
        <w:t>第二章</w:t>
      </w:r>
      <w:r>
        <w:rPr>
          <w:rStyle w:val="a4"/>
          <w:rFonts w:ascii="Times New Roman" w:eastAsia="微软雅黑" w:hAnsi="Times New Roman" w:cs="Times New Roman"/>
          <w:color w:val="444444"/>
          <w:sz w:val="14"/>
          <w:szCs w:val="14"/>
        </w:rPr>
        <w:t xml:space="preserve"> </w:t>
      </w:r>
      <w:r>
        <w:rPr>
          <w:rStyle w:val="a4"/>
          <w:rFonts w:ascii="黑体" w:eastAsia="黑体" w:hAnsi="黑体" w:hint="eastAsia"/>
          <w:color w:val="444444"/>
          <w:sz w:val="28"/>
          <w:szCs w:val="28"/>
        </w:rPr>
        <w:t>组织机构</w:t>
      </w:r>
    </w:p>
    <w:p w:rsidR="00E1767E" w:rsidRDefault="00E1767E" w:rsidP="00E94B07">
      <w:pPr>
        <w:pStyle w:val="a3"/>
        <w:shd w:val="clear" w:color="auto" w:fill="FFFFFF"/>
        <w:spacing w:before="0" w:beforeAutospacing="0" w:after="0" w:afterAutospacing="0" w:line="360" w:lineRule="auto"/>
        <w:rPr>
          <w:rFonts w:ascii="微软雅黑" w:eastAsia="微软雅黑" w:hAnsi="微软雅黑"/>
          <w:color w:val="444444"/>
          <w:sz w:val="14"/>
          <w:szCs w:val="14"/>
        </w:rPr>
      </w:pPr>
      <w:r>
        <w:rPr>
          <w:rStyle w:val="a4"/>
          <w:rFonts w:hint="eastAsia"/>
          <w:color w:val="444444"/>
        </w:rPr>
        <w:t>第五条</w:t>
      </w:r>
      <w:r w:rsidR="00E94B07">
        <w:rPr>
          <w:rStyle w:val="a4"/>
          <w:rFonts w:hint="eastAsia"/>
          <w:color w:val="444444"/>
        </w:rPr>
        <w:t xml:space="preserve"> </w:t>
      </w:r>
      <w:r>
        <w:rPr>
          <w:rStyle w:val="a4"/>
          <w:rFonts w:hint="eastAsia"/>
          <w:color w:val="444444"/>
        </w:rPr>
        <w:t>机构设置</w:t>
      </w:r>
    </w:p>
    <w:p w:rsidR="00E1767E" w:rsidRDefault="00E94B07" w:rsidP="00E94B07">
      <w:pPr>
        <w:pStyle w:val="a3"/>
        <w:shd w:val="clear" w:color="auto" w:fill="FFFFFF"/>
        <w:spacing w:before="0" w:beforeAutospacing="0" w:after="0" w:afterAutospacing="0" w:line="360" w:lineRule="auto"/>
        <w:ind w:firstLineChars="200" w:firstLine="480"/>
        <w:rPr>
          <w:rFonts w:ascii="微软雅黑" w:eastAsia="微软雅黑" w:hAnsi="微软雅黑"/>
          <w:color w:val="444444"/>
          <w:sz w:val="14"/>
          <w:szCs w:val="14"/>
        </w:rPr>
      </w:pPr>
      <w:r w:rsidRPr="00E94B07">
        <w:rPr>
          <w:rFonts w:hint="eastAsia"/>
          <w:color w:val="444444"/>
        </w:rPr>
        <w:t>广东工业大学创新理论与创新管理研究中心</w:t>
      </w:r>
      <w:r w:rsidR="00E1767E">
        <w:rPr>
          <w:rFonts w:hint="eastAsia"/>
          <w:color w:val="444444"/>
        </w:rPr>
        <w:t>为学术研究实体，中心设学术委员会、主任、副主任。下设</w:t>
      </w:r>
      <w:r w:rsidR="00E1767E" w:rsidRPr="008A6CCB">
        <w:rPr>
          <w:rFonts w:hint="eastAsia"/>
          <w:color w:val="444444"/>
          <w:highlight w:val="yellow"/>
        </w:rPr>
        <w:t>办公室、资料室和分中心</w:t>
      </w:r>
      <w:r w:rsidR="00E1767E">
        <w:rPr>
          <w:rFonts w:hint="eastAsia"/>
          <w:color w:val="444444"/>
        </w:rPr>
        <w:t>等。</w:t>
      </w:r>
    </w:p>
    <w:p w:rsidR="00E1767E" w:rsidRDefault="00E1767E" w:rsidP="00E94B07">
      <w:pPr>
        <w:pStyle w:val="a3"/>
        <w:shd w:val="clear" w:color="auto" w:fill="FFFFFF"/>
        <w:spacing w:before="0" w:beforeAutospacing="0" w:after="0" w:afterAutospacing="0" w:line="360" w:lineRule="auto"/>
        <w:rPr>
          <w:rFonts w:ascii="微软雅黑" w:eastAsia="微软雅黑" w:hAnsi="微软雅黑"/>
          <w:color w:val="444444"/>
          <w:sz w:val="14"/>
          <w:szCs w:val="14"/>
        </w:rPr>
      </w:pPr>
      <w:r>
        <w:rPr>
          <w:rStyle w:val="a4"/>
          <w:rFonts w:hint="eastAsia"/>
          <w:color w:val="444444"/>
        </w:rPr>
        <w:t>第六条</w:t>
      </w:r>
      <w:r w:rsidR="00E94B07">
        <w:rPr>
          <w:rStyle w:val="a4"/>
          <w:rFonts w:hint="eastAsia"/>
          <w:color w:val="444444"/>
        </w:rPr>
        <w:t xml:space="preserve"> </w:t>
      </w:r>
      <w:r>
        <w:rPr>
          <w:rStyle w:val="a4"/>
          <w:rFonts w:hint="eastAsia"/>
          <w:color w:val="444444"/>
        </w:rPr>
        <w:t>学术委员会</w:t>
      </w:r>
    </w:p>
    <w:p w:rsidR="00E94B07" w:rsidRDefault="00E1767E" w:rsidP="00E94B07">
      <w:pPr>
        <w:pStyle w:val="a3"/>
        <w:shd w:val="clear" w:color="auto" w:fill="FFFFFF"/>
        <w:spacing w:before="0" w:beforeAutospacing="0" w:after="0" w:afterAutospacing="0" w:line="360" w:lineRule="auto"/>
        <w:ind w:firstLineChars="200" w:firstLine="480"/>
        <w:rPr>
          <w:color w:val="444444"/>
        </w:rPr>
      </w:pPr>
      <w:r>
        <w:rPr>
          <w:rFonts w:hint="eastAsia"/>
          <w:color w:val="444444"/>
        </w:rPr>
        <w:t>学术委员会委员主要是技术创新</w:t>
      </w:r>
      <w:r w:rsidR="008A6CCB">
        <w:rPr>
          <w:rFonts w:hint="eastAsia"/>
          <w:color w:val="444444"/>
        </w:rPr>
        <w:t>与管理创新</w:t>
      </w:r>
      <w:r>
        <w:rPr>
          <w:rFonts w:hint="eastAsia"/>
          <w:color w:val="444444"/>
        </w:rPr>
        <w:t>研究方面的专家、教授，同时学术委员会委员还包括相关政府机构和企业界的人士。学术委员会的主要工作是对中心的研究工作进行全面指导和监督。设主任一名，副主任</w:t>
      </w:r>
      <w:r w:rsidR="008A6CCB">
        <w:rPr>
          <w:rFonts w:hint="eastAsia"/>
          <w:color w:val="444444"/>
        </w:rPr>
        <w:t>2</w:t>
      </w:r>
      <w:r>
        <w:rPr>
          <w:rFonts w:hint="eastAsia"/>
          <w:color w:val="444444"/>
        </w:rPr>
        <w:t>～</w:t>
      </w:r>
      <w:r w:rsidR="008A6CCB">
        <w:rPr>
          <w:rFonts w:hint="eastAsia"/>
          <w:color w:val="444444"/>
        </w:rPr>
        <w:t>3</w:t>
      </w:r>
      <w:r>
        <w:rPr>
          <w:rFonts w:hint="eastAsia"/>
          <w:color w:val="444444"/>
        </w:rPr>
        <w:t>名。</w:t>
      </w:r>
    </w:p>
    <w:p w:rsidR="00E94B07" w:rsidRDefault="00E1767E" w:rsidP="00E94B07">
      <w:pPr>
        <w:pStyle w:val="a3"/>
        <w:shd w:val="clear" w:color="auto" w:fill="FFFFFF"/>
        <w:spacing w:before="0" w:beforeAutospacing="0" w:after="0" w:afterAutospacing="0" w:line="360" w:lineRule="auto"/>
        <w:ind w:firstLineChars="200" w:firstLine="480"/>
        <w:rPr>
          <w:color w:val="444444"/>
        </w:rPr>
      </w:pPr>
      <w:r>
        <w:rPr>
          <w:rFonts w:hint="eastAsia"/>
          <w:color w:val="444444"/>
        </w:rPr>
        <w:t>学术委员会委员由中心主任提名，中心超过2/3的专职研究人员选举同意确定。</w:t>
      </w:r>
    </w:p>
    <w:p w:rsidR="00E94B07" w:rsidRDefault="00E1767E" w:rsidP="00E94B07">
      <w:pPr>
        <w:pStyle w:val="a3"/>
        <w:shd w:val="clear" w:color="auto" w:fill="FFFFFF"/>
        <w:spacing w:before="0" w:beforeAutospacing="0" w:after="0" w:afterAutospacing="0" w:line="360" w:lineRule="auto"/>
        <w:ind w:firstLineChars="200" w:firstLine="480"/>
        <w:rPr>
          <w:color w:val="444444"/>
        </w:rPr>
      </w:pPr>
      <w:r>
        <w:rPr>
          <w:rFonts w:hint="eastAsia"/>
          <w:color w:val="444444"/>
        </w:rPr>
        <w:t>学术委员会主任经全体学术委会委员选举产生，由超过2/3的学术委员会委员选举同意确定，并由</w:t>
      </w:r>
      <w:r w:rsidR="008A6CCB">
        <w:rPr>
          <w:rFonts w:hint="eastAsia"/>
          <w:color w:val="444444"/>
        </w:rPr>
        <w:t>广东工业大学校长聘任。学术委员会主任是国内</w:t>
      </w:r>
      <w:r>
        <w:rPr>
          <w:rFonts w:hint="eastAsia"/>
          <w:color w:val="444444"/>
        </w:rPr>
        <w:t>创新</w:t>
      </w:r>
      <w:r w:rsidR="008A6CCB">
        <w:rPr>
          <w:rFonts w:hint="eastAsia"/>
          <w:color w:val="444444"/>
        </w:rPr>
        <w:t>理论与创新管理</w:t>
      </w:r>
      <w:r>
        <w:rPr>
          <w:rFonts w:hint="eastAsia"/>
          <w:color w:val="444444"/>
        </w:rPr>
        <w:t>研究领域的</w:t>
      </w:r>
      <w:r w:rsidR="008A6CCB">
        <w:rPr>
          <w:rFonts w:hint="eastAsia"/>
          <w:color w:val="444444"/>
        </w:rPr>
        <w:t>知名</w:t>
      </w:r>
      <w:r>
        <w:rPr>
          <w:rFonts w:hint="eastAsia"/>
          <w:color w:val="444444"/>
        </w:rPr>
        <w:t>学者，原则上年龄不超过70岁且身体健康。</w:t>
      </w:r>
    </w:p>
    <w:p w:rsidR="00E94B07" w:rsidRDefault="00E1767E" w:rsidP="00E94B07">
      <w:pPr>
        <w:pStyle w:val="a3"/>
        <w:shd w:val="clear" w:color="auto" w:fill="FFFFFF"/>
        <w:spacing w:before="0" w:beforeAutospacing="0" w:after="0" w:afterAutospacing="0" w:line="360" w:lineRule="auto"/>
        <w:ind w:firstLineChars="200" w:firstLine="480"/>
        <w:rPr>
          <w:color w:val="444444"/>
        </w:rPr>
      </w:pPr>
      <w:r>
        <w:rPr>
          <w:rFonts w:hint="eastAsia"/>
          <w:color w:val="444444"/>
        </w:rPr>
        <w:t>学术委员会副主任由主任提名，由超过三分之二的学术委员会委员同意确定。原则上，中心主任同时兼任学术委员会副主任。</w:t>
      </w:r>
    </w:p>
    <w:p w:rsidR="00E1767E" w:rsidRDefault="00E1767E" w:rsidP="00E94B07">
      <w:pPr>
        <w:pStyle w:val="a3"/>
        <w:shd w:val="clear" w:color="auto" w:fill="FFFFFF"/>
        <w:spacing w:before="0" w:beforeAutospacing="0" w:after="0" w:afterAutospacing="0" w:line="360" w:lineRule="auto"/>
        <w:rPr>
          <w:rFonts w:ascii="微软雅黑" w:eastAsia="微软雅黑" w:hAnsi="微软雅黑"/>
          <w:color w:val="444444"/>
          <w:sz w:val="14"/>
          <w:szCs w:val="14"/>
        </w:rPr>
      </w:pPr>
      <w:r>
        <w:rPr>
          <w:rStyle w:val="a4"/>
          <w:rFonts w:hint="eastAsia"/>
          <w:color w:val="444444"/>
        </w:rPr>
        <w:t>第七条</w:t>
      </w:r>
      <w:r w:rsidR="00E94B07">
        <w:rPr>
          <w:rStyle w:val="a4"/>
          <w:rFonts w:hint="eastAsia"/>
          <w:color w:val="444444"/>
        </w:rPr>
        <w:t xml:space="preserve"> </w:t>
      </w:r>
      <w:r>
        <w:rPr>
          <w:rStyle w:val="a4"/>
          <w:rFonts w:hint="eastAsia"/>
          <w:color w:val="444444"/>
        </w:rPr>
        <w:t>中心主任、副主任</w:t>
      </w:r>
    </w:p>
    <w:p w:rsidR="00E94B07" w:rsidRDefault="00E94B07" w:rsidP="00E94B07">
      <w:pPr>
        <w:pStyle w:val="a3"/>
        <w:shd w:val="clear" w:color="auto" w:fill="FFFFFF"/>
        <w:spacing w:before="0" w:beforeAutospacing="0" w:after="0" w:afterAutospacing="0" w:line="360" w:lineRule="auto"/>
        <w:ind w:firstLineChars="200" w:firstLine="480"/>
        <w:rPr>
          <w:color w:val="444444"/>
        </w:rPr>
      </w:pPr>
      <w:r w:rsidRPr="00E94B07">
        <w:rPr>
          <w:rFonts w:hint="eastAsia"/>
          <w:color w:val="444444"/>
        </w:rPr>
        <w:t>广东工业大学创新理论与创新管理研究中心</w:t>
      </w:r>
      <w:r w:rsidR="00E1767E">
        <w:rPr>
          <w:rFonts w:hint="eastAsia"/>
          <w:color w:val="444444"/>
        </w:rPr>
        <w:t>设主任一名，副主任2～</w:t>
      </w:r>
      <w:r w:rsidR="008A6CCB">
        <w:rPr>
          <w:rFonts w:hint="eastAsia"/>
          <w:color w:val="444444"/>
        </w:rPr>
        <w:t>3</w:t>
      </w:r>
      <w:r w:rsidR="00E1767E">
        <w:rPr>
          <w:rFonts w:hint="eastAsia"/>
          <w:color w:val="444444"/>
        </w:rPr>
        <w:t>名。</w:t>
      </w:r>
    </w:p>
    <w:p w:rsidR="00E94B07" w:rsidRDefault="00E1767E" w:rsidP="00E94B07">
      <w:pPr>
        <w:pStyle w:val="a3"/>
        <w:shd w:val="clear" w:color="auto" w:fill="FFFFFF"/>
        <w:spacing w:before="0" w:beforeAutospacing="0" w:after="0" w:afterAutospacing="0" w:line="360" w:lineRule="auto"/>
        <w:ind w:firstLineChars="200" w:firstLine="480"/>
        <w:rPr>
          <w:color w:val="444444"/>
        </w:rPr>
      </w:pPr>
      <w:r>
        <w:rPr>
          <w:rFonts w:hint="eastAsia"/>
          <w:color w:val="444444"/>
        </w:rPr>
        <w:t>第一款：研究中心主任由</w:t>
      </w:r>
      <w:r w:rsidR="008A6CCB">
        <w:rPr>
          <w:rFonts w:hint="eastAsia"/>
          <w:color w:val="444444"/>
        </w:rPr>
        <w:t>广东工业大学</w:t>
      </w:r>
      <w:r>
        <w:rPr>
          <w:rFonts w:hint="eastAsia"/>
          <w:color w:val="444444"/>
        </w:rPr>
        <w:t>校长任命，中心主任应为我国</w:t>
      </w:r>
      <w:r w:rsidR="008A6CCB" w:rsidRPr="00E94B07">
        <w:rPr>
          <w:rFonts w:hint="eastAsia"/>
          <w:color w:val="444444"/>
        </w:rPr>
        <w:t>创新理论与创新管理</w:t>
      </w:r>
      <w:r>
        <w:rPr>
          <w:rFonts w:hint="eastAsia"/>
          <w:color w:val="444444"/>
        </w:rPr>
        <w:t>领域</w:t>
      </w:r>
      <w:r w:rsidR="008A6CCB">
        <w:rPr>
          <w:rFonts w:hint="eastAsia"/>
          <w:color w:val="444444"/>
        </w:rPr>
        <w:t>知名</w:t>
      </w:r>
      <w:r>
        <w:rPr>
          <w:rFonts w:hint="eastAsia"/>
          <w:color w:val="444444"/>
        </w:rPr>
        <w:t>学者，具有教授/研究员职称。中心主任一般不超过65岁，任期不少于3年，连聘连任不超过3届。对任职期间连续出国或病（事）假4个月以上的主任，应及时调整。中心主任全面负责中心的具体工作，可行使下列职权：</w:t>
      </w:r>
    </w:p>
    <w:p w:rsidR="00E94B07" w:rsidRDefault="00E1767E" w:rsidP="00E94B07">
      <w:pPr>
        <w:pStyle w:val="a3"/>
        <w:shd w:val="clear" w:color="auto" w:fill="FFFFFF"/>
        <w:spacing w:before="0" w:beforeAutospacing="0" w:after="0" w:afterAutospacing="0" w:line="360" w:lineRule="auto"/>
        <w:ind w:firstLineChars="200" w:firstLine="480"/>
        <w:rPr>
          <w:color w:val="444444"/>
        </w:rPr>
      </w:pPr>
      <w:r>
        <w:rPr>
          <w:rFonts w:hint="eastAsia"/>
          <w:color w:val="444444"/>
        </w:rPr>
        <w:t>1.召集由副主任和办公室、资料室主任以及分中心主任等参加的工作会议；</w:t>
      </w:r>
    </w:p>
    <w:p w:rsidR="00E94B07" w:rsidRDefault="00E1767E" w:rsidP="00E94B07">
      <w:pPr>
        <w:pStyle w:val="a3"/>
        <w:shd w:val="clear" w:color="auto" w:fill="FFFFFF"/>
        <w:spacing w:before="0" w:beforeAutospacing="0" w:after="0" w:afterAutospacing="0" w:line="360" w:lineRule="auto"/>
        <w:ind w:firstLineChars="200" w:firstLine="480"/>
        <w:rPr>
          <w:color w:val="444444"/>
        </w:rPr>
      </w:pPr>
      <w:r>
        <w:rPr>
          <w:rFonts w:hint="eastAsia"/>
          <w:color w:val="444444"/>
        </w:rPr>
        <w:t>2.负责向</w:t>
      </w:r>
      <w:r w:rsidR="008A6CCB" w:rsidRPr="002C49C0">
        <w:rPr>
          <w:rFonts w:hint="eastAsia"/>
          <w:color w:val="444444"/>
        </w:rPr>
        <w:t>广东</w:t>
      </w:r>
      <w:r w:rsidR="008A6CCB">
        <w:rPr>
          <w:rFonts w:hint="eastAsia"/>
          <w:color w:val="444444"/>
        </w:rPr>
        <w:t>社会科学界联合会和广东工业大学</w:t>
      </w:r>
      <w:r>
        <w:rPr>
          <w:rFonts w:hint="eastAsia"/>
          <w:color w:val="444444"/>
        </w:rPr>
        <w:t>领导汇报工作；</w:t>
      </w:r>
    </w:p>
    <w:p w:rsidR="00E94B07" w:rsidRDefault="00E1767E" w:rsidP="00E94B07">
      <w:pPr>
        <w:pStyle w:val="a3"/>
        <w:shd w:val="clear" w:color="auto" w:fill="FFFFFF"/>
        <w:spacing w:before="0" w:beforeAutospacing="0" w:after="0" w:afterAutospacing="0" w:line="360" w:lineRule="auto"/>
        <w:ind w:firstLineChars="200" w:firstLine="480"/>
        <w:rPr>
          <w:color w:val="444444"/>
        </w:rPr>
      </w:pPr>
      <w:r>
        <w:rPr>
          <w:rFonts w:hint="eastAsia"/>
          <w:color w:val="444444"/>
        </w:rPr>
        <w:t>3.负责联系与国内外创新</w:t>
      </w:r>
      <w:r w:rsidR="008A6CCB">
        <w:rPr>
          <w:rFonts w:hint="eastAsia"/>
          <w:color w:val="444444"/>
        </w:rPr>
        <w:t>领域</w:t>
      </w:r>
      <w:r>
        <w:rPr>
          <w:rFonts w:hint="eastAsia"/>
          <w:color w:val="444444"/>
        </w:rPr>
        <w:t>学术研究机构、国内外著名学者的交流与合作；</w:t>
      </w:r>
    </w:p>
    <w:p w:rsidR="00E94B07" w:rsidRDefault="00BA22C8" w:rsidP="00E94B07">
      <w:pPr>
        <w:pStyle w:val="a3"/>
        <w:shd w:val="clear" w:color="auto" w:fill="FFFFFF"/>
        <w:spacing w:before="0" w:beforeAutospacing="0" w:after="0" w:afterAutospacing="0" w:line="360" w:lineRule="auto"/>
        <w:ind w:firstLineChars="200" w:firstLine="480"/>
        <w:rPr>
          <w:color w:val="444444"/>
        </w:rPr>
      </w:pPr>
      <w:r>
        <w:rPr>
          <w:rFonts w:hint="eastAsia"/>
          <w:color w:val="444444"/>
        </w:rPr>
        <w:lastRenderedPageBreak/>
        <w:t>4</w:t>
      </w:r>
      <w:r w:rsidR="00E1767E">
        <w:rPr>
          <w:rFonts w:hint="eastAsia"/>
          <w:color w:val="444444"/>
        </w:rPr>
        <w:t>.负责政府部门的工作联络；</w:t>
      </w:r>
    </w:p>
    <w:p w:rsidR="00E94B07" w:rsidRDefault="00BA22C8" w:rsidP="00E94B07">
      <w:pPr>
        <w:pStyle w:val="a3"/>
        <w:shd w:val="clear" w:color="auto" w:fill="FFFFFF"/>
        <w:spacing w:before="0" w:beforeAutospacing="0" w:after="0" w:afterAutospacing="0" w:line="360" w:lineRule="auto"/>
        <w:ind w:firstLineChars="200" w:firstLine="480"/>
        <w:rPr>
          <w:color w:val="444444"/>
        </w:rPr>
      </w:pPr>
      <w:r>
        <w:rPr>
          <w:rFonts w:hint="eastAsia"/>
          <w:color w:val="444444"/>
        </w:rPr>
        <w:t>5</w:t>
      </w:r>
      <w:r w:rsidR="00E1767E">
        <w:rPr>
          <w:rFonts w:hint="eastAsia"/>
          <w:color w:val="444444"/>
        </w:rPr>
        <w:t>.组织实施科研规划。</w:t>
      </w:r>
    </w:p>
    <w:p w:rsidR="00E1767E" w:rsidRDefault="00E1767E" w:rsidP="00E94B07">
      <w:pPr>
        <w:pStyle w:val="a3"/>
        <w:shd w:val="clear" w:color="auto" w:fill="FFFFFF"/>
        <w:spacing w:before="0" w:beforeAutospacing="0" w:after="0" w:afterAutospacing="0" w:line="360" w:lineRule="auto"/>
        <w:ind w:firstLineChars="200" w:firstLine="480"/>
        <w:rPr>
          <w:rFonts w:ascii="微软雅黑" w:eastAsia="微软雅黑" w:hAnsi="微软雅黑"/>
          <w:color w:val="444444"/>
          <w:sz w:val="14"/>
          <w:szCs w:val="14"/>
        </w:rPr>
      </w:pPr>
      <w:r>
        <w:rPr>
          <w:rFonts w:hint="eastAsia"/>
          <w:color w:val="444444"/>
        </w:rPr>
        <w:t>第</w:t>
      </w:r>
      <w:r w:rsidR="008A6CCB">
        <w:rPr>
          <w:rFonts w:hint="eastAsia"/>
          <w:color w:val="444444"/>
        </w:rPr>
        <w:t>二</w:t>
      </w:r>
      <w:r>
        <w:rPr>
          <w:rFonts w:hint="eastAsia"/>
          <w:color w:val="444444"/>
        </w:rPr>
        <w:t>款：中心副主任由中心主任聘任，副主任应具有高级职称，副主任应协助主任做好中心的工作。</w:t>
      </w:r>
    </w:p>
    <w:p w:rsidR="00E1767E" w:rsidRDefault="00E1767E" w:rsidP="00E94B07">
      <w:pPr>
        <w:pStyle w:val="a3"/>
        <w:shd w:val="clear" w:color="auto" w:fill="FFFFFF"/>
        <w:spacing w:before="0" w:beforeAutospacing="0" w:after="0" w:afterAutospacing="0" w:line="360" w:lineRule="auto"/>
        <w:rPr>
          <w:rFonts w:ascii="微软雅黑" w:eastAsia="微软雅黑" w:hAnsi="微软雅黑"/>
          <w:color w:val="444444"/>
          <w:sz w:val="14"/>
          <w:szCs w:val="14"/>
        </w:rPr>
      </w:pPr>
      <w:r>
        <w:rPr>
          <w:rStyle w:val="a4"/>
          <w:rFonts w:ascii="黑体" w:eastAsia="黑体" w:hAnsi="黑体" w:hint="eastAsia"/>
          <w:color w:val="444444"/>
          <w:sz w:val="28"/>
          <w:szCs w:val="28"/>
        </w:rPr>
        <w:t>第三章</w:t>
      </w:r>
      <w:r>
        <w:rPr>
          <w:rStyle w:val="a4"/>
          <w:rFonts w:ascii="Times New Roman" w:eastAsia="微软雅黑" w:hAnsi="Times New Roman" w:cs="Times New Roman"/>
          <w:color w:val="444444"/>
          <w:sz w:val="14"/>
          <w:szCs w:val="14"/>
        </w:rPr>
        <w:t xml:space="preserve"> </w:t>
      </w:r>
      <w:r>
        <w:rPr>
          <w:rStyle w:val="a4"/>
          <w:rFonts w:ascii="黑体" w:eastAsia="黑体" w:hAnsi="黑体" w:hint="eastAsia"/>
          <w:color w:val="444444"/>
          <w:sz w:val="28"/>
          <w:szCs w:val="28"/>
        </w:rPr>
        <w:t>学术研究队伍</w:t>
      </w:r>
    </w:p>
    <w:p w:rsidR="00E1767E" w:rsidRDefault="00E1767E" w:rsidP="00E94B07">
      <w:pPr>
        <w:pStyle w:val="a3"/>
        <w:shd w:val="clear" w:color="auto" w:fill="FFFFFF"/>
        <w:spacing w:before="0" w:beforeAutospacing="0" w:after="0" w:afterAutospacing="0" w:line="360" w:lineRule="auto"/>
        <w:rPr>
          <w:rFonts w:ascii="微软雅黑" w:eastAsia="微软雅黑" w:hAnsi="微软雅黑"/>
          <w:color w:val="444444"/>
          <w:sz w:val="14"/>
          <w:szCs w:val="14"/>
        </w:rPr>
      </w:pPr>
      <w:r>
        <w:rPr>
          <w:rStyle w:val="a4"/>
          <w:rFonts w:hint="eastAsia"/>
          <w:color w:val="444444"/>
        </w:rPr>
        <w:t>第</w:t>
      </w:r>
      <w:r w:rsidR="005B0C7E">
        <w:rPr>
          <w:rStyle w:val="a4"/>
          <w:rFonts w:hint="eastAsia"/>
          <w:color w:val="444444"/>
        </w:rPr>
        <w:t>八</w:t>
      </w:r>
      <w:r>
        <w:rPr>
          <w:rStyle w:val="a4"/>
          <w:rFonts w:hint="eastAsia"/>
          <w:color w:val="444444"/>
        </w:rPr>
        <w:t>条</w:t>
      </w:r>
      <w:r>
        <w:rPr>
          <w:rStyle w:val="a4"/>
          <w:rFonts w:ascii="Times New Roman" w:eastAsia="微软雅黑" w:hAnsi="Times New Roman" w:cs="Times New Roman"/>
          <w:color w:val="444444"/>
          <w:sz w:val="14"/>
          <w:szCs w:val="14"/>
        </w:rPr>
        <w:t xml:space="preserve"> </w:t>
      </w:r>
      <w:r>
        <w:rPr>
          <w:rStyle w:val="a4"/>
          <w:rFonts w:hint="eastAsia"/>
          <w:color w:val="444444"/>
        </w:rPr>
        <w:t>研究队伍构成</w:t>
      </w:r>
    </w:p>
    <w:p w:rsidR="00E1767E" w:rsidRDefault="00E94B07" w:rsidP="00E94B07">
      <w:pPr>
        <w:pStyle w:val="a3"/>
        <w:shd w:val="clear" w:color="auto" w:fill="FFFFFF"/>
        <w:spacing w:before="0" w:beforeAutospacing="0" w:after="0" w:afterAutospacing="0" w:line="360" w:lineRule="auto"/>
        <w:ind w:firstLineChars="200" w:firstLine="480"/>
        <w:rPr>
          <w:rFonts w:ascii="微软雅黑" w:eastAsia="微软雅黑" w:hAnsi="微软雅黑"/>
          <w:color w:val="444444"/>
          <w:sz w:val="14"/>
          <w:szCs w:val="14"/>
        </w:rPr>
      </w:pPr>
      <w:r w:rsidRPr="00E94B07">
        <w:rPr>
          <w:rFonts w:hint="eastAsia"/>
          <w:color w:val="444444"/>
        </w:rPr>
        <w:t>广东工业大学创新理论与创新管理研究中心</w:t>
      </w:r>
      <w:r w:rsidR="00E1767E">
        <w:rPr>
          <w:rFonts w:hint="eastAsia"/>
          <w:color w:val="444444"/>
        </w:rPr>
        <w:t>设专职研究人员和兼职研究人员，学术队伍由专职和兼职人员共同组成。</w:t>
      </w:r>
    </w:p>
    <w:p w:rsidR="00E1767E" w:rsidRDefault="00E1767E" w:rsidP="00E94B07">
      <w:pPr>
        <w:pStyle w:val="a3"/>
        <w:shd w:val="clear" w:color="auto" w:fill="FFFFFF"/>
        <w:spacing w:before="0" w:beforeAutospacing="0" w:after="0" w:afterAutospacing="0" w:line="360" w:lineRule="auto"/>
        <w:rPr>
          <w:rFonts w:ascii="微软雅黑" w:eastAsia="微软雅黑" w:hAnsi="微软雅黑"/>
          <w:color w:val="444444"/>
          <w:sz w:val="14"/>
          <w:szCs w:val="14"/>
        </w:rPr>
      </w:pPr>
      <w:r>
        <w:rPr>
          <w:rStyle w:val="a4"/>
          <w:rFonts w:hint="eastAsia"/>
          <w:color w:val="444444"/>
        </w:rPr>
        <w:t>第</w:t>
      </w:r>
      <w:r w:rsidR="005B0C7E">
        <w:rPr>
          <w:rStyle w:val="a4"/>
          <w:rFonts w:hint="eastAsia"/>
          <w:color w:val="444444"/>
        </w:rPr>
        <w:t>九</w:t>
      </w:r>
      <w:r>
        <w:rPr>
          <w:rStyle w:val="a4"/>
          <w:rFonts w:hint="eastAsia"/>
          <w:color w:val="444444"/>
        </w:rPr>
        <w:t>条</w:t>
      </w:r>
      <w:r>
        <w:rPr>
          <w:rStyle w:val="a4"/>
          <w:rFonts w:ascii="Times New Roman" w:eastAsia="微软雅黑" w:hAnsi="Times New Roman" w:cs="Times New Roman"/>
          <w:color w:val="444444"/>
          <w:sz w:val="14"/>
          <w:szCs w:val="14"/>
        </w:rPr>
        <w:t xml:space="preserve"> </w:t>
      </w:r>
      <w:r>
        <w:rPr>
          <w:rStyle w:val="a4"/>
          <w:rFonts w:hint="eastAsia"/>
          <w:color w:val="444444"/>
        </w:rPr>
        <w:t>专职研究人员</w:t>
      </w:r>
    </w:p>
    <w:p w:rsidR="00E1767E" w:rsidRDefault="00E1767E" w:rsidP="00E94B07">
      <w:pPr>
        <w:pStyle w:val="a3"/>
        <w:shd w:val="clear" w:color="auto" w:fill="FFFFFF"/>
        <w:spacing w:before="0" w:beforeAutospacing="0" w:after="0" w:afterAutospacing="0" w:line="360" w:lineRule="auto"/>
        <w:ind w:firstLineChars="200" w:firstLine="480"/>
        <w:rPr>
          <w:rFonts w:ascii="微软雅黑" w:eastAsia="微软雅黑" w:hAnsi="微软雅黑"/>
          <w:color w:val="444444"/>
          <w:sz w:val="14"/>
          <w:szCs w:val="14"/>
        </w:rPr>
      </w:pPr>
      <w:r>
        <w:rPr>
          <w:rFonts w:hint="eastAsia"/>
          <w:color w:val="444444"/>
        </w:rPr>
        <w:t>专职研究人员，在</w:t>
      </w:r>
      <w:r w:rsidR="005B0C7E" w:rsidRPr="00E94B07">
        <w:rPr>
          <w:rFonts w:hint="eastAsia"/>
          <w:color w:val="444444"/>
        </w:rPr>
        <w:t>创新理论与创新管理</w:t>
      </w:r>
      <w:r>
        <w:rPr>
          <w:rFonts w:hint="eastAsia"/>
          <w:color w:val="444444"/>
        </w:rPr>
        <w:t>研究方面起示范作用，在中心其他成员与中心的联络交流中起骨干作用。</w:t>
      </w:r>
    </w:p>
    <w:p w:rsidR="00E1767E" w:rsidRDefault="00E1767E" w:rsidP="00E94B07">
      <w:pPr>
        <w:pStyle w:val="a3"/>
        <w:shd w:val="clear" w:color="auto" w:fill="FFFFFF"/>
        <w:spacing w:before="0" w:beforeAutospacing="0" w:after="0" w:afterAutospacing="0" w:line="360" w:lineRule="auto"/>
        <w:rPr>
          <w:rFonts w:ascii="微软雅黑" w:eastAsia="微软雅黑" w:hAnsi="微软雅黑"/>
          <w:color w:val="444444"/>
          <w:sz w:val="14"/>
          <w:szCs w:val="14"/>
        </w:rPr>
      </w:pPr>
      <w:r>
        <w:rPr>
          <w:rStyle w:val="a4"/>
          <w:rFonts w:hint="eastAsia"/>
          <w:color w:val="444444"/>
        </w:rPr>
        <w:t>第十条</w:t>
      </w:r>
      <w:r>
        <w:rPr>
          <w:rStyle w:val="a4"/>
          <w:rFonts w:ascii="Times New Roman" w:eastAsia="微软雅黑" w:hAnsi="Times New Roman" w:cs="Times New Roman"/>
          <w:color w:val="444444"/>
          <w:sz w:val="14"/>
          <w:szCs w:val="14"/>
        </w:rPr>
        <w:t xml:space="preserve"> </w:t>
      </w:r>
      <w:r>
        <w:rPr>
          <w:rStyle w:val="a4"/>
          <w:rFonts w:hint="eastAsia"/>
          <w:color w:val="444444"/>
        </w:rPr>
        <w:t>兼职研究人员</w:t>
      </w:r>
    </w:p>
    <w:p w:rsidR="00E1767E" w:rsidRDefault="00E1767E" w:rsidP="00E94B07">
      <w:pPr>
        <w:pStyle w:val="a3"/>
        <w:shd w:val="clear" w:color="auto" w:fill="FFFFFF"/>
        <w:spacing w:before="0" w:beforeAutospacing="0" w:after="0" w:afterAutospacing="0" w:line="360" w:lineRule="auto"/>
        <w:ind w:firstLineChars="200" w:firstLine="480"/>
        <w:rPr>
          <w:rFonts w:ascii="微软雅黑" w:eastAsia="微软雅黑" w:hAnsi="微软雅黑"/>
          <w:color w:val="444444"/>
          <w:sz w:val="14"/>
          <w:szCs w:val="14"/>
        </w:rPr>
      </w:pPr>
      <w:r>
        <w:rPr>
          <w:rFonts w:hint="eastAsia"/>
          <w:color w:val="444444"/>
        </w:rPr>
        <w:t>中心聘请国内外高校中从事</w:t>
      </w:r>
      <w:r w:rsidR="005B0C7E" w:rsidRPr="00E94B07">
        <w:rPr>
          <w:rFonts w:hint="eastAsia"/>
          <w:color w:val="444444"/>
        </w:rPr>
        <w:t>创新理论与创新管理</w:t>
      </w:r>
      <w:r>
        <w:rPr>
          <w:rFonts w:hint="eastAsia"/>
          <w:color w:val="444444"/>
        </w:rPr>
        <w:t>研究的专家、教授、学者，相关研究院所的研究人员组成较固定的兼职研究人员队伍。由研究中心颁发中心兼职研究员聘书。</w:t>
      </w:r>
    </w:p>
    <w:p w:rsidR="00E1767E" w:rsidRDefault="00E1767E" w:rsidP="00E94B07">
      <w:pPr>
        <w:pStyle w:val="a3"/>
        <w:shd w:val="clear" w:color="auto" w:fill="FFFFFF"/>
        <w:spacing w:before="0" w:beforeAutospacing="0" w:after="0" w:afterAutospacing="0" w:line="360" w:lineRule="auto"/>
        <w:rPr>
          <w:rFonts w:ascii="微软雅黑" w:eastAsia="微软雅黑" w:hAnsi="微软雅黑"/>
          <w:color w:val="444444"/>
          <w:sz w:val="14"/>
          <w:szCs w:val="14"/>
        </w:rPr>
      </w:pPr>
      <w:r>
        <w:rPr>
          <w:rStyle w:val="a4"/>
          <w:rFonts w:ascii="黑体" w:eastAsia="黑体" w:hAnsi="黑体" w:hint="eastAsia"/>
          <w:color w:val="444444"/>
          <w:sz w:val="28"/>
          <w:szCs w:val="28"/>
        </w:rPr>
        <w:t>第四章 学术活动原则</w:t>
      </w:r>
    </w:p>
    <w:p w:rsidR="00E1767E" w:rsidRDefault="00E1767E" w:rsidP="00E94B07">
      <w:pPr>
        <w:pStyle w:val="a3"/>
        <w:shd w:val="clear" w:color="auto" w:fill="FFFFFF"/>
        <w:spacing w:before="0" w:beforeAutospacing="0" w:after="0" w:afterAutospacing="0" w:line="360" w:lineRule="auto"/>
        <w:rPr>
          <w:rFonts w:ascii="微软雅黑" w:eastAsia="微软雅黑" w:hAnsi="微软雅黑"/>
          <w:color w:val="444444"/>
          <w:sz w:val="14"/>
          <w:szCs w:val="14"/>
        </w:rPr>
      </w:pPr>
      <w:r>
        <w:rPr>
          <w:rStyle w:val="a4"/>
          <w:rFonts w:hint="eastAsia"/>
          <w:color w:val="444444"/>
        </w:rPr>
        <w:t>第十</w:t>
      </w:r>
      <w:r w:rsidR="00BA22C8">
        <w:rPr>
          <w:rStyle w:val="a4"/>
          <w:rFonts w:hint="eastAsia"/>
          <w:color w:val="444444"/>
        </w:rPr>
        <w:t>一</w:t>
      </w:r>
      <w:r>
        <w:rPr>
          <w:rStyle w:val="a4"/>
          <w:rFonts w:hint="eastAsia"/>
          <w:color w:val="444444"/>
        </w:rPr>
        <w:t>条</w:t>
      </w:r>
      <w:r w:rsidR="00E94B07">
        <w:rPr>
          <w:rStyle w:val="a4"/>
          <w:rFonts w:hint="eastAsia"/>
          <w:color w:val="444444"/>
        </w:rPr>
        <w:t xml:space="preserve"> </w:t>
      </w:r>
      <w:r>
        <w:rPr>
          <w:rStyle w:val="a4"/>
          <w:rFonts w:hint="eastAsia"/>
          <w:color w:val="444444"/>
        </w:rPr>
        <w:t>聘任制与集中分散相结合的管理模式</w:t>
      </w:r>
    </w:p>
    <w:p w:rsidR="00E1767E" w:rsidRDefault="00E1767E" w:rsidP="00E94B07">
      <w:pPr>
        <w:pStyle w:val="a3"/>
        <w:shd w:val="clear" w:color="auto" w:fill="FFFFFF"/>
        <w:spacing w:before="0" w:beforeAutospacing="0" w:after="0" w:afterAutospacing="0" w:line="360" w:lineRule="auto"/>
        <w:ind w:firstLineChars="200" w:firstLine="480"/>
        <w:rPr>
          <w:rFonts w:ascii="微软雅黑" w:eastAsia="微软雅黑" w:hAnsi="微软雅黑"/>
          <w:color w:val="444444"/>
          <w:sz w:val="14"/>
          <w:szCs w:val="14"/>
        </w:rPr>
      </w:pPr>
      <w:r>
        <w:rPr>
          <w:rFonts w:hint="eastAsia"/>
          <w:color w:val="444444"/>
        </w:rPr>
        <w:t>中心采取专职、兼职研究人员聘任制，研究工作采取集中规划、分散实施、统一汇总的管理方式。经协商聘任的研究人员利用自身及各自单位的研究条件，充分发挥优势。研究中心为研究人员提供最新信息和资料。</w:t>
      </w:r>
      <w:r w:rsidR="00BA22C8">
        <w:rPr>
          <w:rFonts w:hint="eastAsia"/>
          <w:color w:val="444444"/>
        </w:rPr>
        <w:t>广东工业</w:t>
      </w:r>
      <w:r>
        <w:rPr>
          <w:rFonts w:hint="eastAsia"/>
          <w:color w:val="444444"/>
        </w:rPr>
        <w:t>大学为查询资料及相关工资提供便利条件。</w:t>
      </w:r>
    </w:p>
    <w:p w:rsidR="00E1767E" w:rsidRDefault="00E1767E" w:rsidP="00E94B07">
      <w:pPr>
        <w:pStyle w:val="a3"/>
        <w:shd w:val="clear" w:color="auto" w:fill="FFFFFF"/>
        <w:spacing w:before="0" w:beforeAutospacing="0" w:after="0" w:afterAutospacing="0" w:line="360" w:lineRule="auto"/>
        <w:rPr>
          <w:rFonts w:ascii="微软雅黑" w:eastAsia="微软雅黑" w:hAnsi="微软雅黑"/>
          <w:color w:val="444444"/>
          <w:sz w:val="14"/>
          <w:szCs w:val="14"/>
        </w:rPr>
      </w:pPr>
      <w:r>
        <w:rPr>
          <w:rStyle w:val="a4"/>
          <w:rFonts w:hint="eastAsia"/>
          <w:color w:val="444444"/>
        </w:rPr>
        <w:t>第十</w:t>
      </w:r>
      <w:r w:rsidR="00BA22C8">
        <w:rPr>
          <w:rStyle w:val="a4"/>
          <w:rFonts w:hint="eastAsia"/>
          <w:color w:val="444444"/>
        </w:rPr>
        <w:t>二</w:t>
      </w:r>
      <w:r>
        <w:rPr>
          <w:rStyle w:val="a4"/>
          <w:rFonts w:hint="eastAsia"/>
          <w:color w:val="444444"/>
        </w:rPr>
        <w:t>条</w:t>
      </w:r>
      <w:r w:rsidR="00BA22C8">
        <w:rPr>
          <w:rStyle w:val="a4"/>
          <w:rFonts w:hint="eastAsia"/>
          <w:color w:val="444444"/>
        </w:rPr>
        <w:t xml:space="preserve"> </w:t>
      </w:r>
      <w:r>
        <w:rPr>
          <w:rStyle w:val="a4"/>
          <w:rFonts w:hint="eastAsia"/>
          <w:color w:val="444444"/>
        </w:rPr>
        <w:t>短期与长期研究项目相结合</w:t>
      </w:r>
    </w:p>
    <w:p w:rsidR="00E1767E" w:rsidRDefault="00E94B07" w:rsidP="00E94B07">
      <w:pPr>
        <w:pStyle w:val="a3"/>
        <w:shd w:val="clear" w:color="auto" w:fill="FFFFFF"/>
        <w:spacing w:before="0" w:beforeAutospacing="0" w:after="0" w:afterAutospacing="0" w:line="360" w:lineRule="auto"/>
        <w:ind w:firstLineChars="200" w:firstLine="480"/>
        <w:rPr>
          <w:rFonts w:ascii="微软雅黑" w:eastAsia="微软雅黑" w:hAnsi="微软雅黑"/>
          <w:color w:val="444444"/>
          <w:sz w:val="14"/>
          <w:szCs w:val="14"/>
        </w:rPr>
      </w:pPr>
      <w:r w:rsidRPr="00E94B07">
        <w:rPr>
          <w:rFonts w:hint="eastAsia"/>
          <w:color w:val="444444"/>
        </w:rPr>
        <w:t>广东工业大学创新理论与创新管理研究中心</w:t>
      </w:r>
      <w:r w:rsidR="00E1767E">
        <w:rPr>
          <w:rFonts w:hint="eastAsia"/>
          <w:color w:val="444444"/>
        </w:rPr>
        <w:t>除完成</w:t>
      </w:r>
      <w:r w:rsidR="00BA22C8">
        <w:rPr>
          <w:rFonts w:hint="eastAsia"/>
          <w:color w:val="444444"/>
        </w:rPr>
        <w:t>短期</w:t>
      </w:r>
      <w:r w:rsidR="00E1767E">
        <w:rPr>
          <w:rFonts w:hint="eastAsia"/>
          <w:color w:val="444444"/>
        </w:rPr>
        <w:t>的研究任务外，同时要抓住前沿理论和对我国发展关系重大的基本问题开展长期研究，保持一定的基础理论和应用研究的投入比例。</w:t>
      </w:r>
    </w:p>
    <w:p w:rsidR="00E1767E" w:rsidRDefault="00E1767E" w:rsidP="00E94B07">
      <w:pPr>
        <w:pStyle w:val="a3"/>
        <w:shd w:val="clear" w:color="auto" w:fill="FFFFFF"/>
        <w:spacing w:before="0" w:beforeAutospacing="0" w:after="0" w:afterAutospacing="0" w:line="360" w:lineRule="auto"/>
        <w:rPr>
          <w:rFonts w:ascii="微软雅黑" w:eastAsia="微软雅黑" w:hAnsi="微软雅黑"/>
          <w:color w:val="444444"/>
          <w:sz w:val="14"/>
          <w:szCs w:val="14"/>
        </w:rPr>
      </w:pPr>
      <w:r>
        <w:rPr>
          <w:rStyle w:val="a4"/>
          <w:rFonts w:ascii="黑体" w:eastAsia="黑体" w:hAnsi="黑体" w:hint="eastAsia"/>
          <w:color w:val="444444"/>
          <w:sz w:val="28"/>
          <w:szCs w:val="28"/>
        </w:rPr>
        <w:t>第五章 附 则</w:t>
      </w:r>
    </w:p>
    <w:p w:rsidR="00E1767E" w:rsidRDefault="00E1767E" w:rsidP="00E94B07">
      <w:pPr>
        <w:pStyle w:val="a3"/>
        <w:shd w:val="clear" w:color="auto" w:fill="FFFFFF"/>
        <w:spacing w:before="0" w:beforeAutospacing="0" w:after="0" w:afterAutospacing="0" w:line="360" w:lineRule="auto"/>
        <w:rPr>
          <w:rFonts w:ascii="微软雅黑" w:eastAsia="微软雅黑" w:hAnsi="微软雅黑"/>
          <w:color w:val="444444"/>
          <w:sz w:val="14"/>
          <w:szCs w:val="14"/>
        </w:rPr>
      </w:pPr>
      <w:r>
        <w:rPr>
          <w:rStyle w:val="a4"/>
          <w:rFonts w:hint="eastAsia"/>
          <w:color w:val="444444"/>
        </w:rPr>
        <w:t>第十</w:t>
      </w:r>
      <w:r w:rsidR="00BA22C8">
        <w:rPr>
          <w:rStyle w:val="a4"/>
          <w:rFonts w:hint="eastAsia"/>
          <w:color w:val="444444"/>
        </w:rPr>
        <w:t>三</w:t>
      </w:r>
      <w:r>
        <w:rPr>
          <w:rStyle w:val="a4"/>
          <w:rFonts w:hint="eastAsia"/>
          <w:color w:val="444444"/>
        </w:rPr>
        <w:t>条</w:t>
      </w:r>
      <w:r>
        <w:rPr>
          <w:rFonts w:hint="eastAsia"/>
          <w:color w:val="444444"/>
        </w:rPr>
        <w:t xml:space="preserve"> 本章程从20</w:t>
      </w:r>
      <w:r w:rsidR="004B0A1A">
        <w:rPr>
          <w:rFonts w:hint="eastAsia"/>
          <w:color w:val="444444"/>
        </w:rPr>
        <w:t>1</w:t>
      </w:r>
      <w:r>
        <w:rPr>
          <w:rFonts w:hint="eastAsia"/>
          <w:color w:val="444444"/>
        </w:rPr>
        <w:t>7年</w:t>
      </w:r>
      <w:r w:rsidR="004B0A1A">
        <w:rPr>
          <w:rFonts w:hint="eastAsia"/>
          <w:color w:val="444444"/>
        </w:rPr>
        <w:t>6</w:t>
      </w:r>
      <w:r>
        <w:rPr>
          <w:rFonts w:hint="eastAsia"/>
          <w:color w:val="444444"/>
        </w:rPr>
        <w:t>月18日开始实施。</w:t>
      </w:r>
    </w:p>
    <w:p w:rsidR="00E1767E" w:rsidRDefault="00E1767E" w:rsidP="00E94B07">
      <w:pPr>
        <w:pStyle w:val="a3"/>
        <w:shd w:val="clear" w:color="auto" w:fill="FFFFFF"/>
        <w:spacing w:before="0" w:beforeAutospacing="0" w:after="0" w:afterAutospacing="0" w:line="360" w:lineRule="auto"/>
        <w:rPr>
          <w:rFonts w:ascii="微软雅黑" w:eastAsia="微软雅黑" w:hAnsi="微软雅黑"/>
          <w:color w:val="444444"/>
          <w:sz w:val="14"/>
          <w:szCs w:val="14"/>
        </w:rPr>
      </w:pPr>
      <w:r>
        <w:rPr>
          <w:rStyle w:val="a4"/>
          <w:rFonts w:hint="eastAsia"/>
          <w:color w:val="444444"/>
        </w:rPr>
        <w:t>第十</w:t>
      </w:r>
      <w:r w:rsidR="00BA22C8">
        <w:rPr>
          <w:rStyle w:val="a4"/>
          <w:rFonts w:hint="eastAsia"/>
          <w:color w:val="444444"/>
        </w:rPr>
        <w:t>四</w:t>
      </w:r>
      <w:r>
        <w:rPr>
          <w:rStyle w:val="a4"/>
          <w:rFonts w:hint="eastAsia"/>
          <w:color w:val="444444"/>
        </w:rPr>
        <w:t>条</w:t>
      </w:r>
      <w:r>
        <w:rPr>
          <w:rStyle w:val="a4"/>
          <w:rFonts w:ascii="Times New Roman" w:eastAsia="微软雅黑" w:hAnsi="Times New Roman" w:cs="Times New Roman"/>
          <w:color w:val="444444"/>
          <w:sz w:val="14"/>
          <w:szCs w:val="14"/>
        </w:rPr>
        <w:t xml:space="preserve"> </w:t>
      </w:r>
      <w:r>
        <w:rPr>
          <w:rFonts w:hint="eastAsia"/>
          <w:color w:val="444444"/>
        </w:rPr>
        <w:t>本章程实施三年后，可依据情况的变化和工作的需要进行适当的修订。</w:t>
      </w:r>
    </w:p>
    <w:p w:rsidR="00E1767E" w:rsidRDefault="00506F89" w:rsidP="00E94B07">
      <w:pPr>
        <w:pStyle w:val="a3"/>
        <w:shd w:val="clear" w:color="auto" w:fill="FFFFFF"/>
        <w:spacing w:before="0" w:beforeAutospacing="0" w:after="0" w:afterAutospacing="0" w:line="360" w:lineRule="auto"/>
        <w:jc w:val="right"/>
        <w:rPr>
          <w:rFonts w:ascii="微软雅黑" w:eastAsia="微软雅黑" w:hAnsi="微软雅黑"/>
          <w:color w:val="444444"/>
          <w:sz w:val="14"/>
          <w:szCs w:val="14"/>
        </w:rPr>
      </w:pPr>
      <w:r w:rsidRPr="00506F89">
        <w:rPr>
          <w:rFonts w:hint="eastAsia"/>
          <w:color w:val="444444"/>
        </w:rPr>
        <w:lastRenderedPageBreak/>
        <w:t>广东工业大学创新理论与创新管理研究中心</w:t>
      </w:r>
    </w:p>
    <w:p w:rsidR="00E1767E" w:rsidRDefault="00E1767E" w:rsidP="00E94B07">
      <w:pPr>
        <w:pStyle w:val="a3"/>
        <w:shd w:val="clear" w:color="auto" w:fill="FFFFFF"/>
        <w:spacing w:before="0" w:beforeAutospacing="0" w:after="0" w:afterAutospacing="0" w:line="360" w:lineRule="auto"/>
        <w:jc w:val="right"/>
        <w:rPr>
          <w:rFonts w:ascii="微软雅黑" w:eastAsia="微软雅黑" w:hAnsi="微软雅黑"/>
          <w:color w:val="444444"/>
          <w:sz w:val="14"/>
          <w:szCs w:val="14"/>
        </w:rPr>
      </w:pPr>
      <w:r>
        <w:rPr>
          <w:rFonts w:hint="eastAsia"/>
          <w:color w:val="444444"/>
        </w:rPr>
        <w:t>20</w:t>
      </w:r>
      <w:r w:rsidR="004B0A1A">
        <w:rPr>
          <w:rFonts w:hint="eastAsia"/>
          <w:color w:val="444444"/>
        </w:rPr>
        <w:t>1</w:t>
      </w:r>
      <w:r>
        <w:rPr>
          <w:rFonts w:hint="eastAsia"/>
          <w:color w:val="444444"/>
        </w:rPr>
        <w:t>7年</w:t>
      </w:r>
      <w:r w:rsidR="004B0A1A">
        <w:rPr>
          <w:rFonts w:hint="eastAsia"/>
          <w:color w:val="444444"/>
        </w:rPr>
        <w:t>6</w:t>
      </w:r>
      <w:r>
        <w:rPr>
          <w:rFonts w:hint="eastAsia"/>
          <w:color w:val="444444"/>
        </w:rPr>
        <w:t>月18日</w:t>
      </w:r>
    </w:p>
    <w:p w:rsidR="00FD7022" w:rsidRDefault="00551F40" w:rsidP="00E94B07">
      <w:pPr>
        <w:spacing w:line="360" w:lineRule="auto"/>
        <w:jc w:val="center"/>
        <w:rPr>
          <w:rFonts w:ascii="黑体" w:eastAsia="黑体" w:hAnsi="黑体" w:cs="Tahoma"/>
          <w:b/>
          <w:color w:val="444444"/>
          <w:sz w:val="36"/>
          <w:szCs w:val="36"/>
        </w:rPr>
      </w:pPr>
      <w:r w:rsidRPr="00551F40">
        <w:rPr>
          <w:rFonts w:ascii="黑体" w:eastAsia="黑体" w:hAnsi="黑体" w:cs="Tahoma" w:hint="eastAsia"/>
          <w:b/>
          <w:color w:val="444444"/>
          <w:sz w:val="36"/>
          <w:szCs w:val="36"/>
        </w:rPr>
        <w:t>广东工业大学创新理论与创新管理研究中心</w:t>
      </w:r>
      <w:r w:rsidR="00FD7022" w:rsidRPr="00551F40">
        <w:rPr>
          <w:rFonts w:ascii="黑体" w:eastAsia="黑体" w:hAnsi="黑体" w:cs="Tahoma"/>
          <w:b/>
          <w:color w:val="444444"/>
          <w:sz w:val="36"/>
          <w:szCs w:val="36"/>
        </w:rPr>
        <w:t>学术委员会名单</w:t>
      </w:r>
    </w:p>
    <w:p w:rsidR="000F67E5" w:rsidRPr="000F67E5" w:rsidRDefault="000F67E5" w:rsidP="00E94B07">
      <w:pPr>
        <w:widowControl/>
        <w:shd w:val="clear" w:color="auto" w:fill="FFFFFF"/>
        <w:spacing w:line="360" w:lineRule="auto"/>
        <w:jc w:val="left"/>
        <w:rPr>
          <w:rFonts w:ascii="宋体" w:eastAsia="宋体" w:hAnsi="宋体" w:cs="宋体"/>
          <w:color w:val="444444"/>
          <w:kern w:val="0"/>
          <w:sz w:val="24"/>
          <w:szCs w:val="24"/>
        </w:rPr>
      </w:pPr>
      <w:r w:rsidRPr="000F67E5">
        <w:rPr>
          <w:rFonts w:ascii="Times New Roman" w:eastAsia="宋体" w:hAnsi="Times New Roman" w:cs="宋体" w:hint="eastAsia"/>
          <w:b/>
          <w:bCs/>
          <w:color w:val="444444"/>
          <w:kern w:val="0"/>
          <w:sz w:val="24"/>
          <w:szCs w:val="24"/>
        </w:rPr>
        <w:t>顾</w:t>
      </w:r>
      <w:r w:rsidRPr="000F67E5">
        <w:rPr>
          <w:rFonts w:ascii="Times New Roman" w:eastAsia="宋体" w:hAnsi="Times New Roman" w:cs="宋体" w:hint="eastAsia"/>
          <w:b/>
          <w:bCs/>
          <w:color w:val="444444"/>
          <w:kern w:val="0"/>
          <w:sz w:val="24"/>
          <w:szCs w:val="24"/>
        </w:rPr>
        <w:t xml:space="preserve"> </w:t>
      </w:r>
      <w:r w:rsidRPr="000F67E5">
        <w:rPr>
          <w:rFonts w:ascii="Times New Roman" w:eastAsia="宋体" w:hAnsi="Times New Roman" w:cs="宋体" w:hint="eastAsia"/>
          <w:b/>
          <w:bCs/>
          <w:color w:val="444444"/>
          <w:kern w:val="0"/>
          <w:sz w:val="24"/>
          <w:szCs w:val="24"/>
        </w:rPr>
        <w:t>问：</w:t>
      </w:r>
    </w:p>
    <w:p w:rsidR="000F67E5" w:rsidRPr="000F67E5" w:rsidRDefault="000F67E5" w:rsidP="00E94B07">
      <w:pPr>
        <w:widowControl/>
        <w:shd w:val="clear" w:color="auto" w:fill="FFFFFF"/>
        <w:spacing w:line="360" w:lineRule="auto"/>
        <w:jc w:val="left"/>
        <w:rPr>
          <w:rFonts w:ascii="宋体" w:eastAsia="宋体" w:hAnsi="宋体" w:cs="宋体"/>
          <w:color w:val="444444"/>
          <w:kern w:val="0"/>
          <w:sz w:val="24"/>
          <w:szCs w:val="24"/>
        </w:rPr>
      </w:pPr>
      <w:r w:rsidRPr="000F67E5">
        <w:rPr>
          <w:rFonts w:ascii="Times New Roman" w:eastAsia="宋体" w:hAnsi="Times New Roman" w:cs="宋体" w:hint="eastAsia"/>
          <w:b/>
          <w:bCs/>
          <w:color w:val="444444"/>
          <w:kern w:val="0"/>
          <w:sz w:val="24"/>
          <w:szCs w:val="24"/>
        </w:rPr>
        <w:t>主</w:t>
      </w:r>
      <w:r w:rsidRPr="000F67E5">
        <w:rPr>
          <w:rFonts w:ascii="Times New Roman" w:eastAsia="宋体" w:hAnsi="Times New Roman" w:cs="宋体" w:hint="eastAsia"/>
          <w:b/>
          <w:bCs/>
          <w:color w:val="444444"/>
          <w:kern w:val="0"/>
          <w:sz w:val="24"/>
          <w:szCs w:val="24"/>
        </w:rPr>
        <w:t xml:space="preserve"> </w:t>
      </w:r>
      <w:r w:rsidRPr="000F67E5">
        <w:rPr>
          <w:rFonts w:ascii="Times New Roman" w:eastAsia="宋体" w:hAnsi="Times New Roman" w:cs="宋体" w:hint="eastAsia"/>
          <w:b/>
          <w:bCs/>
          <w:color w:val="444444"/>
          <w:kern w:val="0"/>
          <w:sz w:val="24"/>
          <w:szCs w:val="24"/>
        </w:rPr>
        <w:t>任</w:t>
      </w:r>
      <w:r w:rsidRPr="000F67E5">
        <w:rPr>
          <w:rFonts w:ascii="宋体" w:eastAsia="宋体" w:hAnsi="宋体" w:cs="宋体" w:hint="eastAsia"/>
          <w:b/>
          <w:bCs/>
          <w:color w:val="444444"/>
          <w:kern w:val="0"/>
          <w:sz w:val="24"/>
          <w:szCs w:val="24"/>
        </w:rPr>
        <w:t>：</w:t>
      </w:r>
    </w:p>
    <w:p w:rsidR="000F67E5" w:rsidRPr="000F67E5" w:rsidRDefault="000F67E5" w:rsidP="003D0CE1">
      <w:pPr>
        <w:widowControl/>
        <w:shd w:val="clear" w:color="auto" w:fill="FFFFFF"/>
        <w:spacing w:line="360" w:lineRule="auto"/>
        <w:jc w:val="left"/>
        <w:rPr>
          <w:rFonts w:ascii="宋体" w:eastAsia="宋体" w:hAnsi="宋体" w:cs="宋体"/>
          <w:color w:val="444444"/>
          <w:kern w:val="0"/>
          <w:sz w:val="24"/>
          <w:szCs w:val="24"/>
        </w:rPr>
      </w:pPr>
      <w:r w:rsidRPr="000F67E5">
        <w:rPr>
          <w:rFonts w:ascii="Times New Roman" w:eastAsia="宋体" w:hAnsi="Times New Roman" w:cs="宋体" w:hint="eastAsia"/>
          <w:b/>
          <w:bCs/>
          <w:color w:val="444444"/>
          <w:kern w:val="0"/>
          <w:sz w:val="24"/>
          <w:szCs w:val="24"/>
        </w:rPr>
        <w:t>副主任</w:t>
      </w:r>
      <w:r w:rsidRPr="000F67E5">
        <w:rPr>
          <w:rFonts w:ascii="宋体" w:eastAsia="宋体" w:hAnsi="宋体" w:cs="宋体" w:hint="eastAsia"/>
          <w:b/>
          <w:bCs/>
          <w:color w:val="444444"/>
          <w:kern w:val="0"/>
          <w:sz w:val="24"/>
          <w:szCs w:val="24"/>
        </w:rPr>
        <w:t>：</w:t>
      </w:r>
      <w:r w:rsidR="003D0CE1">
        <w:rPr>
          <w:rFonts w:ascii="宋体" w:eastAsia="宋体" w:hAnsi="宋体" w:cs="宋体" w:hint="eastAsia"/>
          <w:color w:val="444444"/>
          <w:kern w:val="0"/>
          <w:sz w:val="24"/>
          <w:szCs w:val="24"/>
        </w:rPr>
        <w:t>张光宇</w:t>
      </w:r>
      <w:r w:rsidRPr="000F67E5">
        <w:rPr>
          <w:rFonts w:ascii="宋体" w:eastAsia="宋体" w:hAnsi="宋体" w:cs="宋体" w:hint="eastAsia"/>
          <w:color w:val="444444"/>
          <w:kern w:val="0"/>
          <w:sz w:val="24"/>
          <w:szCs w:val="24"/>
        </w:rPr>
        <w:t>（</w:t>
      </w:r>
      <w:r w:rsidR="003D0CE1">
        <w:rPr>
          <w:rFonts w:ascii="宋体" w:eastAsia="宋体" w:hAnsi="宋体" w:cs="宋体" w:hint="eastAsia"/>
          <w:color w:val="444444"/>
          <w:kern w:val="0"/>
          <w:sz w:val="24"/>
          <w:szCs w:val="24"/>
        </w:rPr>
        <w:t>广东工业</w:t>
      </w:r>
      <w:r w:rsidRPr="000F67E5">
        <w:rPr>
          <w:rFonts w:ascii="宋体" w:eastAsia="宋体" w:hAnsi="宋体" w:cs="宋体" w:hint="eastAsia"/>
          <w:color w:val="444444"/>
          <w:kern w:val="0"/>
          <w:sz w:val="24"/>
          <w:szCs w:val="24"/>
        </w:rPr>
        <w:t>大学</w:t>
      </w:r>
      <w:r w:rsidR="003D0CE1">
        <w:rPr>
          <w:rFonts w:ascii="宋体" w:eastAsia="宋体" w:hAnsi="宋体" w:cs="宋体" w:hint="eastAsia"/>
          <w:color w:val="444444"/>
          <w:kern w:val="0"/>
          <w:sz w:val="24"/>
          <w:szCs w:val="24"/>
        </w:rPr>
        <w:t xml:space="preserve"> 副校长，</w:t>
      </w:r>
      <w:r w:rsidRPr="000F67E5">
        <w:rPr>
          <w:rFonts w:ascii="宋体" w:eastAsia="宋体" w:hAnsi="宋体" w:cs="宋体" w:hint="eastAsia"/>
          <w:color w:val="444444"/>
          <w:kern w:val="0"/>
          <w:sz w:val="24"/>
          <w:szCs w:val="24"/>
        </w:rPr>
        <w:t>教授）</w:t>
      </w:r>
    </w:p>
    <w:p w:rsidR="000F67E5" w:rsidRDefault="000F67E5" w:rsidP="00E94B07">
      <w:pPr>
        <w:widowControl/>
        <w:shd w:val="clear" w:color="auto" w:fill="FFFFFF"/>
        <w:spacing w:line="360" w:lineRule="auto"/>
        <w:jc w:val="left"/>
        <w:rPr>
          <w:rFonts w:ascii="宋体" w:eastAsia="宋体" w:hAnsi="宋体" w:cs="宋体"/>
          <w:color w:val="444444"/>
          <w:kern w:val="0"/>
          <w:sz w:val="24"/>
          <w:szCs w:val="24"/>
        </w:rPr>
      </w:pPr>
      <w:r w:rsidRPr="000F67E5">
        <w:rPr>
          <w:rFonts w:ascii="Times New Roman" w:eastAsia="宋体" w:hAnsi="Times New Roman" w:cs="宋体" w:hint="eastAsia"/>
          <w:b/>
          <w:bCs/>
          <w:color w:val="444444"/>
          <w:kern w:val="0"/>
          <w:sz w:val="24"/>
          <w:szCs w:val="24"/>
        </w:rPr>
        <w:t>委</w:t>
      </w:r>
      <w:r w:rsidRPr="000F67E5">
        <w:rPr>
          <w:rFonts w:ascii="Times New Roman" w:eastAsia="宋体" w:hAnsi="Times New Roman" w:cs="宋体" w:hint="eastAsia"/>
          <w:b/>
          <w:bCs/>
          <w:color w:val="444444"/>
          <w:kern w:val="0"/>
          <w:sz w:val="24"/>
          <w:szCs w:val="24"/>
        </w:rPr>
        <w:t xml:space="preserve"> </w:t>
      </w:r>
      <w:r w:rsidRPr="000F67E5">
        <w:rPr>
          <w:rFonts w:ascii="Times New Roman" w:eastAsia="宋体" w:hAnsi="Times New Roman" w:cs="宋体" w:hint="eastAsia"/>
          <w:b/>
          <w:bCs/>
          <w:color w:val="444444"/>
          <w:kern w:val="0"/>
          <w:sz w:val="24"/>
          <w:szCs w:val="24"/>
        </w:rPr>
        <w:t>员：</w:t>
      </w:r>
      <w:r w:rsidRPr="000F67E5">
        <w:rPr>
          <w:rFonts w:ascii="宋体" w:eastAsia="宋体" w:hAnsi="宋体" w:cs="宋体" w:hint="eastAsia"/>
          <w:color w:val="444444"/>
          <w:kern w:val="0"/>
          <w:sz w:val="24"/>
          <w:szCs w:val="24"/>
        </w:rPr>
        <w:t>朱桂龙（华南理工大学管理学院 院长，教授）</w:t>
      </w:r>
    </w:p>
    <w:p w:rsidR="000F67E5" w:rsidRPr="000F67E5" w:rsidRDefault="000F67E5" w:rsidP="00E94B07">
      <w:pPr>
        <w:widowControl/>
        <w:shd w:val="clear" w:color="auto" w:fill="FFFFFF"/>
        <w:spacing w:line="360" w:lineRule="auto"/>
        <w:jc w:val="left"/>
        <w:rPr>
          <w:rFonts w:ascii="宋体" w:eastAsia="宋体" w:hAnsi="宋体" w:cs="宋体"/>
          <w:color w:val="444444"/>
          <w:kern w:val="0"/>
          <w:sz w:val="24"/>
          <w:szCs w:val="24"/>
        </w:rPr>
      </w:pPr>
    </w:p>
    <w:p w:rsidR="000F67E5" w:rsidRDefault="000F67E5" w:rsidP="00E94B07">
      <w:pPr>
        <w:spacing w:line="360" w:lineRule="auto"/>
        <w:jc w:val="center"/>
        <w:rPr>
          <w:rFonts w:ascii="黑体" w:eastAsia="黑体" w:hAnsi="黑体" w:cs="Tahoma"/>
          <w:b/>
          <w:color w:val="444444"/>
          <w:sz w:val="36"/>
          <w:szCs w:val="36"/>
        </w:rPr>
      </w:pPr>
      <w:r w:rsidRPr="00551F40">
        <w:rPr>
          <w:rFonts w:ascii="黑体" w:eastAsia="黑体" w:hAnsi="黑体" w:cs="Tahoma" w:hint="eastAsia"/>
          <w:b/>
          <w:color w:val="444444"/>
          <w:sz w:val="36"/>
          <w:szCs w:val="36"/>
        </w:rPr>
        <w:t>广东工业大学创新理论与创新管理研究中心</w:t>
      </w:r>
      <w:r>
        <w:rPr>
          <w:rFonts w:ascii="黑体" w:eastAsia="黑体" w:hAnsi="黑体" w:cs="Tahoma" w:hint="eastAsia"/>
          <w:b/>
          <w:color w:val="444444"/>
          <w:sz w:val="36"/>
          <w:szCs w:val="36"/>
        </w:rPr>
        <w:t>组织机构</w:t>
      </w:r>
    </w:p>
    <w:p w:rsidR="000F67E5" w:rsidRPr="003D0CE1" w:rsidRDefault="000F67E5" w:rsidP="00E94B07">
      <w:pPr>
        <w:widowControl/>
        <w:shd w:val="clear" w:color="auto" w:fill="FFFFFF"/>
        <w:spacing w:line="360" w:lineRule="auto"/>
        <w:jc w:val="left"/>
        <w:rPr>
          <w:rFonts w:ascii="宋体" w:eastAsia="宋体" w:hAnsi="宋体" w:cs="宋体"/>
          <w:color w:val="444444"/>
          <w:kern w:val="0"/>
          <w:sz w:val="24"/>
          <w:szCs w:val="24"/>
        </w:rPr>
      </w:pPr>
      <w:r w:rsidRPr="003D0CE1">
        <w:rPr>
          <w:rFonts w:ascii="Times New Roman" w:eastAsia="宋体" w:hAnsi="Times New Roman" w:cs="宋体" w:hint="eastAsia"/>
          <w:b/>
          <w:bCs/>
          <w:color w:val="000000"/>
          <w:kern w:val="0"/>
          <w:sz w:val="24"/>
          <w:szCs w:val="24"/>
        </w:rPr>
        <w:t>主</w:t>
      </w:r>
      <w:r w:rsidRPr="003D0CE1">
        <w:rPr>
          <w:rFonts w:ascii="Times New Roman" w:eastAsia="宋体" w:hAnsi="Times New Roman" w:cs="宋体"/>
          <w:b/>
          <w:bCs/>
          <w:color w:val="000000"/>
          <w:kern w:val="0"/>
          <w:sz w:val="24"/>
          <w:szCs w:val="24"/>
        </w:rPr>
        <w:t xml:space="preserve"> </w:t>
      </w:r>
      <w:r w:rsidRPr="003D0CE1">
        <w:rPr>
          <w:rFonts w:ascii="Times New Roman" w:eastAsia="宋体" w:hAnsi="Times New Roman" w:cs="宋体" w:hint="eastAsia"/>
          <w:b/>
          <w:bCs/>
          <w:color w:val="000000"/>
          <w:kern w:val="0"/>
          <w:sz w:val="24"/>
          <w:szCs w:val="24"/>
        </w:rPr>
        <w:t>任</w:t>
      </w:r>
      <w:r w:rsidRPr="003D0CE1">
        <w:rPr>
          <w:rFonts w:ascii="宋体" w:eastAsia="宋体" w:hAnsi="宋体" w:cs="宋体" w:hint="eastAsia"/>
          <w:b/>
          <w:bCs/>
          <w:color w:val="000000"/>
          <w:kern w:val="0"/>
          <w:sz w:val="24"/>
          <w:szCs w:val="24"/>
        </w:rPr>
        <w:t>：</w:t>
      </w:r>
      <w:r w:rsidR="003D0CE1">
        <w:rPr>
          <w:rFonts w:ascii="Times New Roman" w:eastAsia="宋体" w:hAnsi="Times New Roman" w:cs="宋体" w:hint="eastAsia"/>
          <w:bCs/>
          <w:color w:val="000000"/>
          <w:kern w:val="0"/>
          <w:sz w:val="24"/>
          <w:szCs w:val="24"/>
        </w:rPr>
        <w:t>张光宇</w:t>
      </w:r>
    </w:p>
    <w:p w:rsidR="000F67E5" w:rsidRPr="003D0CE1" w:rsidRDefault="000F67E5" w:rsidP="00E94B07">
      <w:pPr>
        <w:widowControl/>
        <w:shd w:val="clear" w:color="auto" w:fill="FFFFFF"/>
        <w:spacing w:line="360" w:lineRule="auto"/>
        <w:jc w:val="left"/>
        <w:rPr>
          <w:rFonts w:ascii="宋体" w:eastAsia="宋体" w:hAnsi="宋体" w:cs="宋体"/>
          <w:color w:val="444444"/>
          <w:kern w:val="0"/>
          <w:sz w:val="24"/>
          <w:szCs w:val="24"/>
        </w:rPr>
      </w:pPr>
      <w:r w:rsidRPr="003D0CE1">
        <w:rPr>
          <w:rFonts w:ascii="Times New Roman" w:eastAsia="宋体" w:hAnsi="Times New Roman" w:cs="宋体" w:hint="eastAsia"/>
          <w:b/>
          <w:bCs/>
          <w:color w:val="000000"/>
          <w:kern w:val="0"/>
          <w:sz w:val="24"/>
          <w:szCs w:val="24"/>
        </w:rPr>
        <w:t>副主任</w:t>
      </w:r>
      <w:r w:rsidRPr="003D0CE1">
        <w:rPr>
          <w:rFonts w:ascii="宋体" w:eastAsia="宋体" w:hAnsi="宋体" w:cs="宋体" w:hint="eastAsia"/>
          <w:b/>
          <w:bCs/>
          <w:color w:val="000000"/>
          <w:kern w:val="0"/>
          <w:sz w:val="24"/>
          <w:szCs w:val="24"/>
        </w:rPr>
        <w:t>：</w:t>
      </w:r>
      <w:r w:rsidR="003D0CE1">
        <w:rPr>
          <w:rFonts w:ascii="Times New Roman" w:eastAsia="宋体" w:hAnsi="Times New Roman" w:cs="宋体" w:hint="eastAsia"/>
          <w:b/>
          <w:bCs/>
          <w:color w:val="000000"/>
          <w:kern w:val="0"/>
          <w:sz w:val="24"/>
          <w:szCs w:val="24"/>
        </w:rPr>
        <w:t>刘贻新</w:t>
      </w:r>
      <w:r w:rsidRPr="003D0CE1">
        <w:rPr>
          <w:rFonts w:ascii="Times New Roman" w:eastAsia="宋体" w:hAnsi="Times New Roman" w:cs="宋体" w:hint="eastAsia"/>
          <w:b/>
          <w:bCs/>
          <w:color w:val="000000"/>
          <w:kern w:val="0"/>
          <w:sz w:val="24"/>
          <w:szCs w:val="24"/>
        </w:rPr>
        <w:t>、</w:t>
      </w:r>
      <w:r w:rsidR="003D0CE1">
        <w:rPr>
          <w:rFonts w:ascii="Times New Roman" w:eastAsia="宋体" w:hAnsi="Times New Roman" w:cs="宋体" w:hint="eastAsia"/>
          <w:b/>
          <w:bCs/>
          <w:color w:val="000000"/>
          <w:kern w:val="0"/>
          <w:sz w:val="24"/>
          <w:szCs w:val="24"/>
        </w:rPr>
        <w:t>马文聪</w:t>
      </w:r>
      <w:r w:rsidRPr="003D0CE1">
        <w:rPr>
          <w:rFonts w:ascii="Times New Roman" w:eastAsia="宋体" w:hAnsi="Times New Roman" w:cs="宋体" w:hint="eastAsia"/>
          <w:b/>
          <w:bCs/>
          <w:color w:val="000000"/>
          <w:kern w:val="0"/>
          <w:sz w:val="24"/>
          <w:szCs w:val="24"/>
        </w:rPr>
        <w:t>、</w:t>
      </w:r>
      <w:r w:rsidR="003D0CE1">
        <w:rPr>
          <w:rFonts w:ascii="Times New Roman" w:eastAsia="宋体" w:hAnsi="Times New Roman" w:cs="宋体" w:hint="eastAsia"/>
          <w:b/>
          <w:bCs/>
          <w:color w:val="000000"/>
          <w:kern w:val="0"/>
          <w:sz w:val="24"/>
          <w:szCs w:val="24"/>
        </w:rPr>
        <w:t>刘艳</w:t>
      </w:r>
    </w:p>
    <w:p w:rsidR="000F67E5" w:rsidRPr="003D0CE1" w:rsidRDefault="000F67E5" w:rsidP="00E94B07">
      <w:pPr>
        <w:widowControl/>
        <w:shd w:val="clear" w:color="auto" w:fill="FFFFFF"/>
        <w:spacing w:line="360" w:lineRule="auto"/>
        <w:jc w:val="left"/>
        <w:rPr>
          <w:rFonts w:ascii="宋体" w:eastAsia="宋体" w:hAnsi="宋体" w:cs="宋体"/>
          <w:color w:val="444444"/>
          <w:kern w:val="0"/>
          <w:sz w:val="24"/>
          <w:szCs w:val="24"/>
        </w:rPr>
      </w:pPr>
      <w:r w:rsidRPr="003D0CE1">
        <w:rPr>
          <w:rFonts w:ascii="Times New Roman" w:eastAsia="宋体" w:hAnsi="Times New Roman" w:cs="宋体" w:hint="eastAsia"/>
          <w:b/>
          <w:bCs/>
          <w:color w:val="000000"/>
          <w:kern w:val="0"/>
          <w:sz w:val="24"/>
          <w:szCs w:val="24"/>
        </w:rPr>
        <w:t>秘书</w:t>
      </w:r>
      <w:r w:rsidRPr="003D0CE1">
        <w:rPr>
          <w:rFonts w:ascii="宋体" w:eastAsia="宋体" w:hAnsi="宋体" w:cs="宋体" w:hint="eastAsia"/>
          <w:b/>
          <w:bCs/>
          <w:color w:val="000000"/>
          <w:kern w:val="0"/>
          <w:sz w:val="24"/>
          <w:szCs w:val="24"/>
        </w:rPr>
        <w:t>：</w:t>
      </w:r>
    </w:p>
    <w:p w:rsidR="00551F40" w:rsidRPr="000F67E5" w:rsidRDefault="00551F40" w:rsidP="00E94B07">
      <w:pPr>
        <w:spacing w:line="360" w:lineRule="auto"/>
        <w:jc w:val="center"/>
        <w:rPr>
          <w:rFonts w:ascii="黑体" w:eastAsia="黑体" w:hAnsi="黑体" w:cs="Tahoma"/>
          <w:b/>
          <w:color w:val="444444"/>
          <w:sz w:val="36"/>
          <w:szCs w:val="36"/>
        </w:rPr>
      </w:pPr>
    </w:p>
    <w:p w:rsidR="00551F40" w:rsidRDefault="0029389F" w:rsidP="00E94B07">
      <w:pPr>
        <w:spacing w:line="360" w:lineRule="auto"/>
        <w:rPr>
          <w:rFonts w:ascii="黑体" w:eastAsia="黑体" w:hAnsi="黑体"/>
          <w:b/>
          <w:sz w:val="36"/>
          <w:szCs w:val="36"/>
        </w:rPr>
      </w:pPr>
      <w:r>
        <w:rPr>
          <w:rFonts w:ascii="黑体" w:eastAsia="黑体" w:hAnsi="黑体" w:cs="Times New Roman" w:hint="eastAsia"/>
          <w:b/>
          <w:sz w:val="36"/>
          <w:szCs w:val="36"/>
          <w:shd w:val="pct15" w:color="auto" w:fill="FFFFFF"/>
        </w:rPr>
        <w:t>专职研究</w:t>
      </w:r>
      <w:r w:rsidR="003D0CE1">
        <w:rPr>
          <w:rFonts w:ascii="黑体" w:eastAsia="黑体" w:hAnsi="黑体" w:cs="Times New Roman" w:hint="eastAsia"/>
          <w:b/>
          <w:sz w:val="36"/>
          <w:szCs w:val="36"/>
          <w:shd w:val="pct15" w:color="auto" w:fill="FFFFFF"/>
        </w:rPr>
        <w:t>人</w:t>
      </w:r>
      <w:r>
        <w:rPr>
          <w:rFonts w:ascii="黑体" w:eastAsia="黑体" w:hAnsi="黑体" w:cs="Times New Roman" w:hint="eastAsia"/>
          <w:b/>
          <w:sz w:val="36"/>
          <w:szCs w:val="36"/>
          <w:shd w:val="pct15" w:color="auto" w:fill="FFFFFF"/>
        </w:rPr>
        <w:t>员</w:t>
      </w:r>
    </w:p>
    <w:tbl>
      <w:tblPr>
        <w:tblW w:w="5944" w:type="dxa"/>
        <w:jc w:val="center"/>
        <w:tblCellSpacing w:w="7" w:type="dxa"/>
        <w:tblInd w:w="1992" w:type="dxa"/>
        <w:tblBorders>
          <w:top w:val="dashed" w:sz="4" w:space="0" w:color="BAD9EF"/>
          <w:left w:val="dashed" w:sz="4" w:space="0" w:color="BAD9EF"/>
          <w:bottom w:val="dashed" w:sz="4" w:space="0" w:color="BAD9EF"/>
          <w:right w:val="dashed" w:sz="4" w:space="0" w:color="BAD9EF"/>
        </w:tblBorders>
        <w:tblCellMar>
          <w:top w:w="45" w:type="dxa"/>
          <w:left w:w="45" w:type="dxa"/>
          <w:bottom w:w="45" w:type="dxa"/>
          <w:right w:w="45" w:type="dxa"/>
        </w:tblCellMar>
        <w:tblLook w:val="04A0"/>
      </w:tblPr>
      <w:tblGrid>
        <w:gridCol w:w="829"/>
        <w:gridCol w:w="886"/>
        <w:gridCol w:w="1961"/>
        <w:gridCol w:w="2268"/>
      </w:tblGrid>
      <w:tr w:rsidR="00E94B07" w:rsidRPr="00094D24" w:rsidTr="0073467D">
        <w:trPr>
          <w:tblCellSpacing w:w="7" w:type="dxa"/>
          <w:jc w:val="center"/>
        </w:trPr>
        <w:tc>
          <w:tcPr>
            <w:tcW w:w="808" w:type="dxa"/>
            <w:tcBorders>
              <w:bottom w:val="single" w:sz="4" w:space="0" w:color="6B9CEB"/>
            </w:tcBorders>
            <w:shd w:val="clear" w:color="auto" w:fill="F3F3F3"/>
            <w:tcMar>
              <w:top w:w="45" w:type="dxa"/>
              <w:left w:w="80" w:type="dxa"/>
              <w:bottom w:w="45" w:type="dxa"/>
              <w:right w:w="45" w:type="dxa"/>
            </w:tcMar>
            <w:vAlign w:val="center"/>
            <w:hideMark/>
          </w:tcPr>
          <w:p w:rsidR="00094D24" w:rsidRPr="00094D24" w:rsidRDefault="00094D24" w:rsidP="00E94B07">
            <w:pPr>
              <w:widowControl/>
              <w:spacing w:line="360" w:lineRule="auto"/>
              <w:jc w:val="center"/>
              <w:rPr>
                <w:rFonts w:ascii="Verdana" w:eastAsia="宋体" w:hAnsi="Verdana" w:cs="宋体"/>
                <w:b/>
                <w:bCs/>
                <w:color w:val="3599D8"/>
                <w:kern w:val="0"/>
                <w:sz w:val="12"/>
                <w:szCs w:val="12"/>
              </w:rPr>
            </w:pPr>
            <w:r w:rsidRPr="00094D24">
              <w:rPr>
                <w:rFonts w:ascii="Verdana" w:eastAsia="宋体" w:hAnsi="Verdana" w:cs="宋体"/>
                <w:b/>
                <w:bCs/>
                <w:color w:val="3599D8"/>
                <w:kern w:val="0"/>
                <w:sz w:val="12"/>
                <w:szCs w:val="12"/>
              </w:rPr>
              <w:t>姓名</w:t>
            </w:r>
          </w:p>
        </w:tc>
        <w:tc>
          <w:tcPr>
            <w:tcW w:w="872" w:type="dxa"/>
            <w:tcBorders>
              <w:bottom w:val="single" w:sz="4" w:space="0" w:color="6B9CEB"/>
            </w:tcBorders>
            <w:shd w:val="clear" w:color="auto" w:fill="F3F3F3"/>
            <w:vAlign w:val="center"/>
            <w:hideMark/>
          </w:tcPr>
          <w:p w:rsidR="00094D24" w:rsidRPr="00094D24" w:rsidRDefault="00094D24" w:rsidP="00E94B07">
            <w:pPr>
              <w:widowControl/>
              <w:spacing w:line="360" w:lineRule="auto"/>
              <w:jc w:val="center"/>
              <w:rPr>
                <w:rFonts w:ascii="Verdana" w:eastAsia="宋体" w:hAnsi="Verdana" w:cs="宋体"/>
                <w:b/>
                <w:bCs/>
                <w:color w:val="3599D8"/>
                <w:kern w:val="0"/>
                <w:sz w:val="12"/>
                <w:szCs w:val="12"/>
              </w:rPr>
            </w:pPr>
            <w:r w:rsidRPr="00094D24">
              <w:rPr>
                <w:rFonts w:ascii="Verdana" w:eastAsia="宋体" w:hAnsi="Verdana" w:cs="宋体"/>
                <w:b/>
                <w:bCs/>
                <w:color w:val="3599D8"/>
                <w:kern w:val="0"/>
                <w:sz w:val="12"/>
                <w:szCs w:val="12"/>
              </w:rPr>
              <w:t>职称</w:t>
            </w:r>
          </w:p>
        </w:tc>
        <w:tc>
          <w:tcPr>
            <w:tcW w:w="1947" w:type="dxa"/>
            <w:tcBorders>
              <w:bottom w:val="single" w:sz="4" w:space="0" w:color="6B9CEB"/>
            </w:tcBorders>
            <w:shd w:val="clear" w:color="auto" w:fill="F3F3F3"/>
            <w:vAlign w:val="center"/>
            <w:hideMark/>
          </w:tcPr>
          <w:p w:rsidR="00094D24" w:rsidRPr="00094D24" w:rsidRDefault="00094D24" w:rsidP="00E94B07">
            <w:pPr>
              <w:widowControl/>
              <w:spacing w:line="360" w:lineRule="auto"/>
              <w:jc w:val="center"/>
              <w:rPr>
                <w:rFonts w:ascii="Verdana" w:eastAsia="宋体" w:hAnsi="Verdana" w:cs="宋体"/>
                <w:b/>
                <w:bCs/>
                <w:color w:val="3599D8"/>
                <w:kern w:val="0"/>
                <w:sz w:val="12"/>
                <w:szCs w:val="12"/>
              </w:rPr>
            </w:pPr>
            <w:r w:rsidRPr="00094D24">
              <w:rPr>
                <w:rFonts w:ascii="Verdana" w:eastAsia="宋体" w:hAnsi="Verdana" w:cs="宋体"/>
                <w:b/>
                <w:bCs/>
                <w:color w:val="3599D8"/>
                <w:kern w:val="0"/>
                <w:sz w:val="12"/>
                <w:szCs w:val="12"/>
              </w:rPr>
              <w:t>电话</w:t>
            </w:r>
          </w:p>
        </w:tc>
        <w:tc>
          <w:tcPr>
            <w:tcW w:w="2247" w:type="dxa"/>
            <w:tcBorders>
              <w:bottom w:val="single" w:sz="4" w:space="0" w:color="6B9CEB"/>
            </w:tcBorders>
            <w:shd w:val="clear" w:color="auto" w:fill="F3F3F3"/>
            <w:vAlign w:val="center"/>
            <w:hideMark/>
          </w:tcPr>
          <w:p w:rsidR="00094D24" w:rsidRPr="00094D24" w:rsidRDefault="00094D24" w:rsidP="00E94B07">
            <w:pPr>
              <w:widowControl/>
              <w:spacing w:line="360" w:lineRule="auto"/>
              <w:jc w:val="center"/>
              <w:rPr>
                <w:rFonts w:ascii="Verdana" w:eastAsia="宋体" w:hAnsi="Verdana" w:cs="宋体"/>
                <w:b/>
                <w:bCs/>
                <w:color w:val="3599D8"/>
                <w:kern w:val="0"/>
                <w:sz w:val="12"/>
                <w:szCs w:val="12"/>
              </w:rPr>
            </w:pPr>
            <w:r w:rsidRPr="00094D24">
              <w:rPr>
                <w:rFonts w:ascii="Verdana" w:eastAsia="宋体" w:hAnsi="Verdana" w:cs="宋体"/>
                <w:b/>
                <w:bCs/>
                <w:color w:val="3599D8"/>
                <w:kern w:val="0"/>
                <w:sz w:val="12"/>
                <w:szCs w:val="12"/>
              </w:rPr>
              <w:t>电子邮件</w:t>
            </w:r>
          </w:p>
        </w:tc>
      </w:tr>
      <w:tr w:rsidR="00E94B07" w:rsidRPr="00094D24" w:rsidTr="0073467D">
        <w:trPr>
          <w:tblCellSpacing w:w="7" w:type="dxa"/>
          <w:jc w:val="center"/>
        </w:trPr>
        <w:tc>
          <w:tcPr>
            <w:tcW w:w="808" w:type="dxa"/>
            <w:tcBorders>
              <w:bottom w:val="single" w:sz="4" w:space="0" w:color="BAD9EF"/>
            </w:tcBorders>
            <w:shd w:val="clear" w:color="auto" w:fill="FFFFFF"/>
            <w:vAlign w:val="center"/>
            <w:hideMark/>
          </w:tcPr>
          <w:p w:rsidR="00094D24" w:rsidRPr="00094D24" w:rsidRDefault="00657F71" w:rsidP="00E94B07">
            <w:pPr>
              <w:widowControl/>
              <w:spacing w:line="360" w:lineRule="auto"/>
              <w:jc w:val="center"/>
              <w:rPr>
                <w:rFonts w:ascii="Verdana" w:eastAsia="宋体" w:hAnsi="Verdana" w:cs="宋体"/>
                <w:color w:val="666666"/>
                <w:kern w:val="0"/>
                <w:sz w:val="12"/>
                <w:szCs w:val="12"/>
              </w:rPr>
            </w:pPr>
            <w:hyperlink r:id="rId6" w:tgtFrame="_blank" w:history="1">
              <w:r w:rsidR="00094D24">
                <w:rPr>
                  <w:rFonts w:ascii="Verdana" w:eastAsia="宋体" w:hAnsi="Verdana" w:cs="宋体" w:hint="eastAsia"/>
                  <w:b/>
                  <w:bCs/>
                  <w:color w:val="3599D8"/>
                  <w:kern w:val="0"/>
                  <w:sz w:val="12"/>
                </w:rPr>
                <w:t>张光宇</w:t>
              </w:r>
            </w:hyperlink>
          </w:p>
        </w:tc>
        <w:tc>
          <w:tcPr>
            <w:tcW w:w="872" w:type="dxa"/>
            <w:tcBorders>
              <w:bottom w:val="single" w:sz="4" w:space="0" w:color="BAD9EF"/>
            </w:tcBorders>
            <w:shd w:val="clear" w:color="auto" w:fill="FFFFFF"/>
            <w:vAlign w:val="center"/>
            <w:hideMark/>
          </w:tcPr>
          <w:p w:rsidR="00094D24" w:rsidRPr="00094D24" w:rsidRDefault="00094D24" w:rsidP="00E94B07">
            <w:pPr>
              <w:widowControl/>
              <w:spacing w:line="360" w:lineRule="auto"/>
              <w:jc w:val="center"/>
              <w:rPr>
                <w:rFonts w:ascii="Verdana" w:eastAsia="宋体" w:hAnsi="Verdana" w:cs="宋体"/>
                <w:color w:val="666666"/>
                <w:kern w:val="0"/>
                <w:sz w:val="12"/>
                <w:szCs w:val="12"/>
              </w:rPr>
            </w:pPr>
            <w:r w:rsidRPr="00094D24">
              <w:rPr>
                <w:rFonts w:ascii="Verdana" w:eastAsia="宋体" w:hAnsi="Verdana" w:cs="宋体"/>
                <w:color w:val="666666"/>
                <w:kern w:val="0"/>
                <w:sz w:val="12"/>
                <w:szCs w:val="12"/>
              </w:rPr>
              <w:t>教授</w:t>
            </w:r>
          </w:p>
        </w:tc>
        <w:tc>
          <w:tcPr>
            <w:tcW w:w="1947" w:type="dxa"/>
            <w:tcBorders>
              <w:bottom w:val="single" w:sz="4" w:space="0" w:color="BAD9EF"/>
            </w:tcBorders>
            <w:shd w:val="clear" w:color="auto" w:fill="FFFFFF"/>
            <w:vAlign w:val="center"/>
            <w:hideMark/>
          </w:tcPr>
          <w:p w:rsidR="00094D24" w:rsidRPr="00094D24" w:rsidRDefault="006F07C3" w:rsidP="00E94B07">
            <w:pPr>
              <w:widowControl/>
              <w:spacing w:line="360" w:lineRule="auto"/>
              <w:jc w:val="center"/>
              <w:rPr>
                <w:rFonts w:ascii="Verdana" w:eastAsia="宋体" w:hAnsi="Verdana" w:cs="宋体"/>
                <w:color w:val="666666"/>
                <w:kern w:val="0"/>
                <w:sz w:val="12"/>
                <w:szCs w:val="12"/>
              </w:rPr>
            </w:pPr>
            <w:r>
              <w:rPr>
                <w:rFonts w:ascii="Verdana" w:eastAsia="宋体" w:hAnsi="Verdana" w:cs="宋体" w:hint="eastAsia"/>
                <w:color w:val="666666"/>
                <w:kern w:val="0"/>
                <w:sz w:val="12"/>
                <w:szCs w:val="12"/>
              </w:rPr>
              <w:t>13392621126</w:t>
            </w:r>
          </w:p>
        </w:tc>
        <w:tc>
          <w:tcPr>
            <w:tcW w:w="2247" w:type="dxa"/>
            <w:tcBorders>
              <w:bottom w:val="single" w:sz="4" w:space="0" w:color="BAD9EF"/>
            </w:tcBorders>
            <w:shd w:val="clear" w:color="auto" w:fill="FFFFFF"/>
            <w:vAlign w:val="center"/>
            <w:hideMark/>
          </w:tcPr>
          <w:p w:rsidR="00094D24" w:rsidRPr="006F07C3" w:rsidRDefault="006F07C3" w:rsidP="00E94B07">
            <w:pPr>
              <w:widowControl/>
              <w:spacing w:line="360" w:lineRule="auto"/>
              <w:jc w:val="center"/>
              <w:rPr>
                <w:rFonts w:ascii="Verdana" w:eastAsia="宋体" w:hAnsi="Verdana" w:cs="宋体"/>
                <w:color w:val="444444"/>
                <w:kern w:val="0"/>
                <w:sz w:val="12"/>
              </w:rPr>
            </w:pPr>
            <w:r w:rsidRPr="006F07C3">
              <w:rPr>
                <w:rFonts w:ascii="Verdana" w:eastAsia="宋体" w:hAnsi="Verdana" w:cs="宋体"/>
                <w:color w:val="444444"/>
                <w:kern w:val="0"/>
                <w:sz w:val="12"/>
              </w:rPr>
              <w:t>guangyu@gdut.edu.cn</w:t>
            </w:r>
          </w:p>
        </w:tc>
      </w:tr>
      <w:tr w:rsidR="00E94B07" w:rsidRPr="00094D24" w:rsidTr="0073467D">
        <w:trPr>
          <w:tblCellSpacing w:w="7" w:type="dxa"/>
          <w:jc w:val="center"/>
        </w:trPr>
        <w:tc>
          <w:tcPr>
            <w:tcW w:w="808" w:type="dxa"/>
            <w:tcBorders>
              <w:bottom w:val="single" w:sz="4" w:space="0" w:color="BAD9EF"/>
            </w:tcBorders>
            <w:shd w:val="clear" w:color="auto" w:fill="FFFFFF"/>
            <w:vAlign w:val="center"/>
            <w:hideMark/>
          </w:tcPr>
          <w:p w:rsidR="00094D24" w:rsidRPr="00094D24" w:rsidRDefault="00657F71" w:rsidP="00E94B07">
            <w:pPr>
              <w:widowControl/>
              <w:spacing w:line="360" w:lineRule="auto"/>
              <w:jc w:val="center"/>
              <w:rPr>
                <w:rFonts w:ascii="Verdana" w:eastAsia="宋体" w:hAnsi="Verdana" w:cs="宋体"/>
                <w:color w:val="666666"/>
                <w:kern w:val="0"/>
                <w:sz w:val="12"/>
                <w:szCs w:val="12"/>
              </w:rPr>
            </w:pPr>
            <w:hyperlink r:id="rId7" w:tgtFrame="_blank" w:history="1">
              <w:r w:rsidR="0073467D">
                <w:rPr>
                  <w:rFonts w:ascii="Verdana" w:eastAsia="宋体" w:hAnsi="Verdana" w:cs="宋体" w:hint="eastAsia"/>
                  <w:b/>
                  <w:bCs/>
                  <w:color w:val="3599D8"/>
                  <w:kern w:val="0"/>
                  <w:sz w:val="12"/>
                </w:rPr>
                <w:t>谢卫红</w:t>
              </w:r>
            </w:hyperlink>
          </w:p>
        </w:tc>
        <w:tc>
          <w:tcPr>
            <w:tcW w:w="872" w:type="dxa"/>
            <w:tcBorders>
              <w:bottom w:val="single" w:sz="4" w:space="0" w:color="BAD9EF"/>
            </w:tcBorders>
            <w:shd w:val="clear" w:color="auto" w:fill="FFFFFF"/>
            <w:vAlign w:val="center"/>
            <w:hideMark/>
          </w:tcPr>
          <w:p w:rsidR="00094D24" w:rsidRPr="00094D24" w:rsidRDefault="00094D24" w:rsidP="00E94B07">
            <w:pPr>
              <w:widowControl/>
              <w:spacing w:line="360" w:lineRule="auto"/>
              <w:jc w:val="center"/>
              <w:rPr>
                <w:rFonts w:ascii="Verdana" w:eastAsia="宋体" w:hAnsi="Verdana" w:cs="宋体"/>
                <w:color w:val="666666"/>
                <w:kern w:val="0"/>
                <w:sz w:val="12"/>
                <w:szCs w:val="12"/>
              </w:rPr>
            </w:pPr>
            <w:r w:rsidRPr="00094D24">
              <w:rPr>
                <w:rFonts w:ascii="Verdana" w:eastAsia="宋体" w:hAnsi="Verdana" w:cs="宋体"/>
                <w:color w:val="666666"/>
                <w:kern w:val="0"/>
                <w:sz w:val="12"/>
                <w:szCs w:val="12"/>
              </w:rPr>
              <w:t>教授</w:t>
            </w:r>
          </w:p>
        </w:tc>
        <w:tc>
          <w:tcPr>
            <w:tcW w:w="1947" w:type="dxa"/>
            <w:tcBorders>
              <w:bottom w:val="single" w:sz="4" w:space="0" w:color="BAD9EF"/>
            </w:tcBorders>
            <w:shd w:val="clear" w:color="auto" w:fill="FFFFFF"/>
            <w:vAlign w:val="center"/>
            <w:hideMark/>
          </w:tcPr>
          <w:p w:rsidR="00094D24" w:rsidRPr="00094D24" w:rsidRDefault="006F07C3" w:rsidP="00E94B07">
            <w:pPr>
              <w:widowControl/>
              <w:spacing w:line="360" w:lineRule="auto"/>
              <w:jc w:val="center"/>
              <w:rPr>
                <w:rFonts w:ascii="Verdana" w:eastAsia="宋体" w:hAnsi="Verdana" w:cs="宋体"/>
                <w:color w:val="666666"/>
                <w:kern w:val="0"/>
                <w:sz w:val="12"/>
                <w:szCs w:val="12"/>
              </w:rPr>
            </w:pPr>
            <w:r w:rsidRPr="006F07C3">
              <w:rPr>
                <w:rFonts w:ascii="Verdana" w:eastAsia="宋体" w:hAnsi="Verdana" w:cs="宋体"/>
                <w:color w:val="666666"/>
                <w:kern w:val="0"/>
                <w:sz w:val="12"/>
                <w:szCs w:val="12"/>
              </w:rPr>
              <w:t>020-39322151</w:t>
            </w:r>
          </w:p>
        </w:tc>
        <w:tc>
          <w:tcPr>
            <w:tcW w:w="2247" w:type="dxa"/>
            <w:tcBorders>
              <w:bottom w:val="single" w:sz="4" w:space="0" w:color="BAD9EF"/>
            </w:tcBorders>
            <w:shd w:val="clear" w:color="auto" w:fill="FFFFFF"/>
            <w:vAlign w:val="center"/>
            <w:hideMark/>
          </w:tcPr>
          <w:p w:rsidR="00094D24" w:rsidRPr="00094D24" w:rsidRDefault="006F07C3" w:rsidP="00E94B07">
            <w:pPr>
              <w:widowControl/>
              <w:spacing w:line="360" w:lineRule="auto"/>
              <w:jc w:val="center"/>
              <w:rPr>
                <w:rFonts w:ascii="Verdana" w:eastAsia="宋体" w:hAnsi="Verdana" w:cs="宋体"/>
                <w:color w:val="666666"/>
                <w:kern w:val="0"/>
                <w:sz w:val="12"/>
                <w:szCs w:val="12"/>
              </w:rPr>
            </w:pPr>
            <w:r w:rsidRPr="006F07C3">
              <w:rPr>
                <w:rFonts w:ascii="Verdana" w:eastAsia="宋体" w:hAnsi="Verdana" w:cs="宋体"/>
                <w:color w:val="444444"/>
                <w:kern w:val="0"/>
                <w:sz w:val="12"/>
              </w:rPr>
              <w:t>xwh513@gdut.edu.cn</w:t>
            </w:r>
          </w:p>
        </w:tc>
      </w:tr>
      <w:tr w:rsidR="00094D24" w:rsidRPr="00094D24" w:rsidTr="0073467D">
        <w:trPr>
          <w:tblCellSpacing w:w="7" w:type="dxa"/>
          <w:jc w:val="center"/>
        </w:trPr>
        <w:tc>
          <w:tcPr>
            <w:tcW w:w="808" w:type="dxa"/>
            <w:tcBorders>
              <w:bottom w:val="single" w:sz="4" w:space="0" w:color="BAD9EF"/>
            </w:tcBorders>
            <w:shd w:val="clear" w:color="auto" w:fill="FFFFFF"/>
            <w:vAlign w:val="center"/>
            <w:hideMark/>
          </w:tcPr>
          <w:p w:rsidR="00094D24" w:rsidRPr="00094D24" w:rsidRDefault="00657F71" w:rsidP="00E94B07">
            <w:pPr>
              <w:widowControl/>
              <w:spacing w:line="360" w:lineRule="auto"/>
              <w:jc w:val="center"/>
              <w:rPr>
                <w:rFonts w:ascii="Verdana" w:eastAsia="宋体" w:hAnsi="Verdana" w:cs="宋体"/>
                <w:color w:val="666666"/>
                <w:kern w:val="0"/>
                <w:sz w:val="12"/>
                <w:szCs w:val="12"/>
              </w:rPr>
            </w:pPr>
            <w:hyperlink r:id="rId8" w:tgtFrame="_blank" w:history="1">
              <w:r w:rsidR="0073467D">
                <w:rPr>
                  <w:rFonts w:ascii="Verdana" w:eastAsia="宋体" w:hAnsi="Verdana" w:cs="宋体" w:hint="eastAsia"/>
                  <w:b/>
                  <w:bCs/>
                  <w:color w:val="3599D8"/>
                  <w:kern w:val="0"/>
                  <w:sz w:val="12"/>
                </w:rPr>
                <w:t>刘贻新</w:t>
              </w:r>
            </w:hyperlink>
          </w:p>
        </w:tc>
        <w:tc>
          <w:tcPr>
            <w:tcW w:w="872" w:type="dxa"/>
            <w:tcBorders>
              <w:bottom w:val="single" w:sz="4" w:space="0" w:color="BAD9EF"/>
            </w:tcBorders>
            <w:shd w:val="clear" w:color="auto" w:fill="FFFFFF"/>
            <w:vAlign w:val="center"/>
            <w:hideMark/>
          </w:tcPr>
          <w:p w:rsidR="00094D24" w:rsidRPr="00094D24" w:rsidRDefault="00506F89" w:rsidP="00E94B07">
            <w:pPr>
              <w:widowControl/>
              <w:spacing w:line="360" w:lineRule="auto"/>
              <w:jc w:val="center"/>
              <w:rPr>
                <w:rFonts w:ascii="Verdana" w:eastAsia="宋体" w:hAnsi="Verdana" w:cs="宋体"/>
                <w:color w:val="666666"/>
                <w:kern w:val="0"/>
                <w:sz w:val="12"/>
                <w:szCs w:val="12"/>
              </w:rPr>
            </w:pPr>
            <w:r>
              <w:rPr>
                <w:rFonts w:ascii="Verdana" w:eastAsia="宋体" w:hAnsi="Verdana" w:cs="宋体" w:hint="eastAsia"/>
                <w:color w:val="666666"/>
                <w:kern w:val="0"/>
                <w:sz w:val="12"/>
                <w:szCs w:val="12"/>
              </w:rPr>
              <w:t>副研究员</w:t>
            </w:r>
          </w:p>
        </w:tc>
        <w:tc>
          <w:tcPr>
            <w:tcW w:w="1947" w:type="dxa"/>
            <w:tcBorders>
              <w:bottom w:val="single" w:sz="4" w:space="0" w:color="BAD9EF"/>
            </w:tcBorders>
            <w:shd w:val="clear" w:color="auto" w:fill="FFFFFF"/>
            <w:vAlign w:val="center"/>
            <w:hideMark/>
          </w:tcPr>
          <w:p w:rsidR="00094D24" w:rsidRPr="00094D24" w:rsidRDefault="0013354B" w:rsidP="0013354B">
            <w:pPr>
              <w:widowControl/>
              <w:spacing w:line="360" w:lineRule="auto"/>
              <w:jc w:val="center"/>
              <w:rPr>
                <w:rFonts w:ascii="Verdana" w:eastAsia="宋体" w:hAnsi="Verdana" w:cs="宋体"/>
                <w:color w:val="666666"/>
                <w:kern w:val="0"/>
                <w:sz w:val="12"/>
                <w:szCs w:val="12"/>
              </w:rPr>
            </w:pPr>
            <w:r w:rsidRPr="0013354B">
              <w:rPr>
                <w:rFonts w:ascii="Verdana" w:eastAsia="宋体" w:hAnsi="Verdana" w:cs="宋体"/>
                <w:color w:val="666666"/>
                <w:kern w:val="0"/>
                <w:sz w:val="12"/>
                <w:szCs w:val="12"/>
              </w:rPr>
              <w:t>02039322726</w:t>
            </w:r>
          </w:p>
        </w:tc>
        <w:tc>
          <w:tcPr>
            <w:tcW w:w="2247" w:type="dxa"/>
            <w:tcBorders>
              <w:bottom w:val="single" w:sz="4" w:space="0" w:color="BAD9EF"/>
            </w:tcBorders>
            <w:shd w:val="clear" w:color="auto" w:fill="FFFFFF"/>
            <w:vAlign w:val="center"/>
            <w:hideMark/>
          </w:tcPr>
          <w:p w:rsidR="00094D24" w:rsidRPr="00094D24" w:rsidRDefault="0013354B" w:rsidP="00E94B07">
            <w:pPr>
              <w:widowControl/>
              <w:spacing w:line="360" w:lineRule="auto"/>
              <w:jc w:val="center"/>
              <w:rPr>
                <w:rFonts w:ascii="Verdana" w:eastAsia="宋体" w:hAnsi="Verdana" w:cs="宋体"/>
                <w:color w:val="666666"/>
                <w:kern w:val="0"/>
                <w:sz w:val="12"/>
                <w:szCs w:val="12"/>
              </w:rPr>
            </w:pPr>
            <w:r w:rsidRPr="0013354B">
              <w:rPr>
                <w:rFonts w:ascii="Verdana" w:eastAsia="宋体" w:hAnsi="Verdana" w:cs="宋体"/>
                <w:color w:val="444444"/>
                <w:kern w:val="0"/>
                <w:sz w:val="12"/>
              </w:rPr>
              <w:t>21412531@qq.com</w:t>
            </w:r>
          </w:p>
        </w:tc>
      </w:tr>
      <w:tr w:rsidR="0073467D" w:rsidRPr="00094D24" w:rsidTr="0073467D">
        <w:trPr>
          <w:tblCellSpacing w:w="7" w:type="dxa"/>
          <w:jc w:val="center"/>
        </w:trPr>
        <w:tc>
          <w:tcPr>
            <w:tcW w:w="808" w:type="dxa"/>
            <w:tcBorders>
              <w:bottom w:val="single" w:sz="4" w:space="0" w:color="BAD9EF"/>
            </w:tcBorders>
            <w:shd w:val="clear" w:color="auto" w:fill="FFFFFF"/>
            <w:vAlign w:val="center"/>
            <w:hideMark/>
          </w:tcPr>
          <w:p w:rsidR="0073467D" w:rsidRPr="00094D24" w:rsidRDefault="00657F71" w:rsidP="00E94B07">
            <w:pPr>
              <w:widowControl/>
              <w:spacing w:line="360" w:lineRule="auto"/>
              <w:jc w:val="center"/>
              <w:rPr>
                <w:rFonts w:ascii="Verdana" w:eastAsia="宋体" w:hAnsi="Verdana" w:cs="宋体"/>
                <w:color w:val="666666"/>
                <w:kern w:val="0"/>
                <w:sz w:val="12"/>
                <w:szCs w:val="12"/>
              </w:rPr>
            </w:pPr>
            <w:hyperlink r:id="rId9" w:tgtFrame="_blank" w:history="1">
              <w:r w:rsidR="0073467D">
                <w:rPr>
                  <w:rFonts w:ascii="Verdana" w:eastAsia="宋体" w:hAnsi="Verdana" w:cs="宋体" w:hint="eastAsia"/>
                  <w:b/>
                  <w:bCs/>
                  <w:color w:val="3599D8"/>
                  <w:kern w:val="0"/>
                  <w:sz w:val="12"/>
                </w:rPr>
                <w:t>马文聪</w:t>
              </w:r>
            </w:hyperlink>
          </w:p>
        </w:tc>
        <w:tc>
          <w:tcPr>
            <w:tcW w:w="872" w:type="dxa"/>
            <w:tcBorders>
              <w:bottom w:val="single" w:sz="4" w:space="0" w:color="BAD9EF"/>
            </w:tcBorders>
            <w:shd w:val="clear" w:color="auto" w:fill="FFFFFF"/>
            <w:vAlign w:val="center"/>
            <w:hideMark/>
          </w:tcPr>
          <w:p w:rsidR="0073467D" w:rsidRPr="00094D24" w:rsidRDefault="0073467D" w:rsidP="00E94B07">
            <w:pPr>
              <w:widowControl/>
              <w:spacing w:line="360" w:lineRule="auto"/>
              <w:jc w:val="center"/>
              <w:rPr>
                <w:rFonts w:ascii="Verdana" w:eastAsia="宋体" w:hAnsi="Verdana" w:cs="宋体"/>
                <w:color w:val="666666"/>
                <w:kern w:val="0"/>
                <w:sz w:val="12"/>
                <w:szCs w:val="12"/>
              </w:rPr>
            </w:pPr>
            <w:r>
              <w:rPr>
                <w:rFonts w:ascii="Verdana" w:eastAsia="宋体" w:hAnsi="Verdana" w:cs="宋体" w:hint="eastAsia"/>
                <w:color w:val="666666"/>
                <w:kern w:val="0"/>
                <w:sz w:val="12"/>
                <w:szCs w:val="12"/>
              </w:rPr>
              <w:t>副</w:t>
            </w:r>
            <w:r w:rsidRPr="00094D24">
              <w:rPr>
                <w:rFonts w:ascii="Verdana" w:eastAsia="宋体" w:hAnsi="Verdana" w:cs="宋体"/>
                <w:color w:val="666666"/>
                <w:kern w:val="0"/>
                <w:sz w:val="12"/>
                <w:szCs w:val="12"/>
              </w:rPr>
              <w:t>教授</w:t>
            </w:r>
          </w:p>
        </w:tc>
        <w:tc>
          <w:tcPr>
            <w:tcW w:w="1947" w:type="dxa"/>
            <w:tcBorders>
              <w:bottom w:val="single" w:sz="4" w:space="0" w:color="BAD9EF"/>
            </w:tcBorders>
            <w:shd w:val="clear" w:color="auto" w:fill="FFFFFF"/>
            <w:vAlign w:val="center"/>
            <w:hideMark/>
          </w:tcPr>
          <w:p w:rsidR="0073467D" w:rsidRPr="00094D24" w:rsidRDefault="00735056" w:rsidP="00E94B07">
            <w:pPr>
              <w:widowControl/>
              <w:spacing w:line="360" w:lineRule="auto"/>
              <w:jc w:val="center"/>
              <w:rPr>
                <w:rFonts w:ascii="Verdana" w:eastAsia="宋体" w:hAnsi="Verdana" w:cs="宋体"/>
                <w:color w:val="666666"/>
                <w:kern w:val="0"/>
                <w:sz w:val="12"/>
                <w:szCs w:val="12"/>
              </w:rPr>
            </w:pPr>
            <w:r>
              <w:rPr>
                <w:rFonts w:ascii="Verdana" w:eastAsia="宋体" w:hAnsi="Verdana" w:cs="宋体" w:hint="eastAsia"/>
                <w:color w:val="666666"/>
                <w:kern w:val="0"/>
                <w:sz w:val="12"/>
                <w:szCs w:val="12"/>
              </w:rPr>
              <w:t>13570378282</w:t>
            </w:r>
          </w:p>
        </w:tc>
        <w:tc>
          <w:tcPr>
            <w:tcW w:w="2247" w:type="dxa"/>
            <w:tcBorders>
              <w:bottom w:val="single" w:sz="4" w:space="0" w:color="BAD9EF"/>
            </w:tcBorders>
            <w:shd w:val="clear" w:color="auto" w:fill="FFFFFF"/>
            <w:vAlign w:val="center"/>
            <w:hideMark/>
          </w:tcPr>
          <w:p w:rsidR="0073467D" w:rsidRPr="00094D24" w:rsidRDefault="0013354B" w:rsidP="00E94B07">
            <w:pPr>
              <w:widowControl/>
              <w:spacing w:line="360" w:lineRule="auto"/>
              <w:jc w:val="center"/>
              <w:rPr>
                <w:rFonts w:ascii="Verdana" w:eastAsia="宋体" w:hAnsi="Verdana" w:cs="宋体"/>
                <w:color w:val="666666"/>
                <w:kern w:val="0"/>
                <w:sz w:val="12"/>
                <w:szCs w:val="12"/>
              </w:rPr>
            </w:pPr>
            <w:r w:rsidRPr="0013354B">
              <w:rPr>
                <w:rFonts w:ascii="Verdana" w:eastAsia="宋体" w:hAnsi="Verdana" w:cs="宋体"/>
                <w:color w:val="444444"/>
                <w:kern w:val="0"/>
                <w:sz w:val="12"/>
              </w:rPr>
              <w:t>lhpony@163.com</w:t>
            </w:r>
          </w:p>
        </w:tc>
      </w:tr>
      <w:tr w:rsidR="0073467D" w:rsidRPr="00094D24" w:rsidTr="0073467D">
        <w:trPr>
          <w:tblCellSpacing w:w="7" w:type="dxa"/>
          <w:jc w:val="center"/>
        </w:trPr>
        <w:tc>
          <w:tcPr>
            <w:tcW w:w="808" w:type="dxa"/>
            <w:tcBorders>
              <w:bottom w:val="single" w:sz="4" w:space="0" w:color="BAD9EF"/>
            </w:tcBorders>
            <w:shd w:val="clear" w:color="auto" w:fill="FFFFFF"/>
            <w:vAlign w:val="center"/>
            <w:hideMark/>
          </w:tcPr>
          <w:p w:rsidR="0073467D" w:rsidRPr="00094D24" w:rsidRDefault="00657F71" w:rsidP="00E94B07">
            <w:pPr>
              <w:widowControl/>
              <w:spacing w:line="360" w:lineRule="auto"/>
              <w:jc w:val="center"/>
              <w:rPr>
                <w:rFonts w:ascii="Verdana" w:eastAsia="宋体" w:hAnsi="Verdana" w:cs="宋体"/>
                <w:color w:val="666666"/>
                <w:kern w:val="0"/>
                <w:sz w:val="12"/>
                <w:szCs w:val="12"/>
              </w:rPr>
            </w:pPr>
            <w:hyperlink r:id="rId10" w:tgtFrame="_blank" w:history="1">
              <w:r w:rsidR="0073467D">
                <w:rPr>
                  <w:rFonts w:ascii="Verdana" w:eastAsia="宋体" w:hAnsi="Verdana" w:cs="宋体" w:hint="eastAsia"/>
                  <w:b/>
                  <w:bCs/>
                  <w:color w:val="3599D8"/>
                  <w:kern w:val="0"/>
                  <w:sz w:val="12"/>
                </w:rPr>
                <w:t>刘</w:t>
              </w:r>
              <w:r w:rsidR="0073467D">
                <w:rPr>
                  <w:rFonts w:ascii="Verdana" w:eastAsia="宋体" w:hAnsi="Verdana" w:cs="宋体" w:hint="eastAsia"/>
                  <w:b/>
                  <w:bCs/>
                  <w:color w:val="3599D8"/>
                  <w:kern w:val="0"/>
                  <w:sz w:val="12"/>
                </w:rPr>
                <w:t xml:space="preserve"> </w:t>
              </w:r>
              <w:r w:rsidR="009712F0">
                <w:rPr>
                  <w:rFonts w:ascii="Verdana" w:eastAsia="宋体" w:hAnsi="Verdana" w:cs="宋体" w:hint="eastAsia"/>
                  <w:b/>
                  <w:bCs/>
                  <w:color w:val="3599D8"/>
                  <w:kern w:val="0"/>
                  <w:sz w:val="12"/>
                </w:rPr>
                <w:t xml:space="preserve"> </w:t>
              </w:r>
              <w:r w:rsidR="0073467D">
                <w:rPr>
                  <w:rFonts w:ascii="Verdana" w:eastAsia="宋体" w:hAnsi="Verdana" w:cs="宋体" w:hint="eastAsia"/>
                  <w:b/>
                  <w:bCs/>
                  <w:color w:val="3599D8"/>
                  <w:kern w:val="0"/>
                  <w:sz w:val="12"/>
                </w:rPr>
                <w:t>艳</w:t>
              </w:r>
            </w:hyperlink>
          </w:p>
        </w:tc>
        <w:tc>
          <w:tcPr>
            <w:tcW w:w="872" w:type="dxa"/>
            <w:tcBorders>
              <w:bottom w:val="single" w:sz="4" w:space="0" w:color="BAD9EF"/>
            </w:tcBorders>
            <w:shd w:val="clear" w:color="auto" w:fill="FFFFFF"/>
            <w:vAlign w:val="center"/>
            <w:hideMark/>
          </w:tcPr>
          <w:p w:rsidR="0073467D" w:rsidRPr="00094D24" w:rsidRDefault="00506F89" w:rsidP="00E94B07">
            <w:pPr>
              <w:widowControl/>
              <w:spacing w:line="360" w:lineRule="auto"/>
              <w:jc w:val="center"/>
              <w:rPr>
                <w:rFonts w:ascii="Verdana" w:eastAsia="宋体" w:hAnsi="Verdana" w:cs="宋体"/>
                <w:color w:val="666666"/>
                <w:kern w:val="0"/>
                <w:sz w:val="12"/>
                <w:szCs w:val="12"/>
              </w:rPr>
            </w:pPr>
            <w:r>
              <w:rPr>
                <w:rFonts w:ascii="Verdana" w:eastAsia="宋体" w:hAnsi="Verdana" w:cs="宋体" w:hint="eastAsia"/>
                <w:color w:val="666666"/>
                <w:kern w:val="0"/>
                <w:sz w:val="12"/>
                <w:szCs w:val="12"/>
              </w:rPr>
              <w:t>副</w:t>
            </w:r>
            <w:r w:rsidR="0073467D" w:rsidRPr="00094D24">
              <w:rPr>
                <w:rFonts w:ascii="Verdana" w:eastAsia="宋体" w:hAnsi="Verdana" w:cs="宋体"/>
                <w:color w:val="666666"/>
                <w:kern w:val="0"/>
                <w:sz w:val="12"/>
                <w:szCs w:val="12"/>
              </w:rPr>
              <w:t>教授</w:t>
            </w:r>
          </w:p>
        </w:tc>
        <w:tc>
          <w:tcPr>
            <w:tcW w:w="1947" w:type="dxa"/>
            <w:tcBorders>
              <w:bottom w:val="single" w:sz="4" w:space="0" w:color="BAD9EF"/>
            </w:tcBorders>
            <w:shd w:val="clear" w:color="auto" w:fill="FFFFFF"/>
            <w:vAlign w:val="center"/>
            <w:hideMark/>
          </w:tcPr>
          <w:p w:rsidR="0073467D" w:rsidRPr="00094D24" w:rsidRDefault="0013354B" w:rsidP="00E94B07">
            <w:pPr>
              <w:widowControl/>
              <w:spacing w:line="360" w:lineRule="auto"/>
              <w:jc w:val="center"/>
              <w:rPr>
                <w:rFonts w:ascii="Verdana" w:eastAsia="宋体" w:hAnsi="Verdana" w:cs="宋体"/>
                <w:color w:val="666666"/>
                <w:kern w:val="0"/>
                <w:sz w:val="12"/>
                <w:szCs w:val="12"/>
              </w:rPr>
            </w:pPr>
            <w:r>
              <w:rPr>
                <w:rFonts w:ascii="Verdana" w:eastAsia="宋体" w:hAnsi="Verdana" w:cs="宋体" w:hint="eastAsia"/>
                <w:color w:val="666666"/>
                <w:kern w:val="0"/>
                <w:sz w:val="12"/>
                <w:szCs w:val="12"/>
              </w:rPr>
              <w:t>13828486387</w:t>
            </w:r>
          </w:p>
        </w:tc>
        <w:tc>
          <w:tcPr>
            <w:tcW w:w="2247" w:type="dxa"/>
            <w:tcBorders>
              <w:bottom w:val="single" w:sz="4" w:space="0" w:color="BAD9EF"/>
            </w:tcBorders>
            <w:shd w:val="clear" w:color="auto" w:fill="FFFFFF"/>
            <w:vAlign w:val="center"/>
            <w:hideMark/>
          </w:tcPr>
          <w:p w:rsidR="0073467D" w:rsidRPr="00094D24" w:rsidRDefault="0073467D" w:rsidP="00E94B07">
            <w:pPr>
              <w:widowControl/>
              <w:spacing w:line="360" w:lineRule="auto"/>
              <w:jc w:val="center"/>
              <w:rPr>
                <w:rFonts w:ascii="Verdana" w:eastAsia="宋体" w:hAnsi="Verdana" w:cs="宋体"/>
                <w:color w:val="666666"/>
                <w:kern w:val="0"/>
                <w:sz w:val="12"/>
                <w:szCs w:val="12"/>
              </w:rPr>
            </w:pPr>
          </w:p>
        </w:tc>
      </w:tr>
      <w:tr w:rsidR="0073467D" w:rsidRPr="00094D24" w:rsidTr="0073467D">
        <w:trPr>
          <w:tblCellSpacing w:w="7" w:type="dxa"/>
          <w:jc w:val="center"/>
        </w:trPr>
        <w:tc>
          <w:tcPr>
            <w:tcW w:w="808" w:type="dxa"/>
            <w:tcBorders>
              <w:bottom w:val="single" w:sz="4" w:space="0" w:color="BAD9EF"/>
            </w:tcBorders>
            <w:shd w:val="clear" w:color="auto" w:fill="FFFFFF"/>
            <w:vAlign w:val="center"/>
            <w:hideMark/>
          </w:tcPr>
          <w:p w:rsidR="0073467D" w:rsidRPr="00094D24" w:rsidRDefault="00657F71" w:rsidP="00221425">
            <w:pPr>
              <w:widowControl/>
              <w:spacing w:line="360" w:lineRule="auto"/>
              <w:jc w:val="center"/>
              <w:rPr>
                <w:rFonts w:ascii="Verdana" w:eastAsia="宋体" w:hAnsi="Verdana" w:cs="宋体"/>
                <w:color w:val="666666"/>
                <w:kern w:val="0"/>
                <w:sz w:val="12"/>
                <w:szCs w:val="12"/>
              </w:rPr>
            </w:pPr>
            <w:hyperlink r:id="rId11" w:tgtFrame="_blank" w:history="1">
              <w:r w:rsidR="00221425">
                <w:rPr>
                  <w:rFonts w:ascii="Verdana" w:eastAsia="宋体" w:hAnsi="Verdana" w:cs="宋体" w:hint="eastAsia"/>
                  <w:b/>
                  <w:bCs/>
                  <w:color w:val="3599D8"/>
                  <w:kern w:val="0"/>
                  <w:sz w:val="12"/>
                </w:rPr>
                <w:t>陈修德</w:t>
              </w:r>
            </w:hyperlink>
          </w:p>
        </w:tc>
        <w:tc>
          <w:tcPr>
            <w:tcW w:w="872" w:type="dxa"/>
            <w:tcBorders>
              <w:bottom w:val="single" w:sz="4" w:space="0" w:color="BAD9EF"/>
            </w:tcBorders>
            <w:shd w:val="clear" w:color="auto" w:fill="FFFFFF"/>
            <w:vAlign w:val="center"/>
            <w:hideMark/>
          </w:tcPr>
          <w:p w:rsidR="0073467D" w:rsidRPr="00094D24" w:rsidRDefault="00221425" w:rsidP="00E94B07">
            <w:pPr>
              <w:widowControl/>
              <w:spacing w:line="360" w:lineRule="auto"/>
              <w:jc w:val="center"/>
              <w:rPr>
                <w:rFonts w:ascii="Verdana" w:eastAsia="宋体" w:hAnsi="Verdana" w:cs="宋体"/>
                <w:color w:val="666666"/>
                <w:kern w:val="0"/>
                <w:sz w:val="12"/>
                <w:szCs w:val="12"/>
              </w:rPr>
            </w:pPr>
            <w:r>
              <w:rPr>
                <w:rFonts w:ascii="Verdana" w:eastAsia="宋体" w:hAnsi="Verdana" w:cs="宋体" w:hint="eastAsia"/>
                <w:color w:val="666666"/>
                <w:kern w:val="0"/>
                <w:sz w:val="12"/>
                <w:szCs w:val="12"/>
              </w:rPr>
              <w:t>副</w:t>
            </w:r>
            <w:r w:rsidRPr="00094D24">
              <w:rPr>
                <w:rFonts w:ascii="Verdana" w:eastAsia="宋体" w:hAnsi="Verdana" w:cs="宋体"/>
                <w:color w:val="666666"/>
                <w:kern w:val="0"/>
                <w:sz w:val="12"/>
                <w:szCs w:val="12"/>
              </w:rPr>
              <w:t>教授</w:t>
            </w:r>
          </w:p>
        </w:tc>
        <w:tc>
          <w:tcPr>
            <w:tcW w:w="1947" w:type="dxa"/>
            <w:tcBorders>
              <w:bottom w:val="single" w:sz="4" w:space="0" w:color="BAD9EF"/>
            </w:tcBorders>
            <w:shd w:val="clear" w:color="auto" w:fill="FFFFFF"/>
            <w:vAlign w:val="center"/>
            <w:hideMark/>
          </w:tcPr>
          <w:p w:rsidR="0073467D" w:rsidRPr="00094D24" w:rsidRDefault="0013354B" w:rsidP="00E94B07">
            <w:pPr>
              <w:widowControl/>
              <w:spacing w:line="360" w:lineRule="auto"/>
              <w:jc w:val="center"/>
              <w:rPr>
                <w:rFonts w:ascii="Verdana" w:eastAsia="宋体" w:hAnsi="Verdana" w:cs="宋体"/>
                <w:color w:val="666666"/>
                <w:kern w:val="0"/>
                <w:sz w:val="12"/>
                <w:szCs w:val="12"/>
              </w:rPr>
            </w:pPr>
            <w:r>
              <w:rPr>
                <w:rFonts w:ascii="Verdana" w:eastAsia="宋体" w:hAnsi="Verdana" w:cs="宋体" w:hint="eastAsia"/>
                <w:color w:val="666666"/>
                <w:kern w:val="0"/>
                <w:sz w:val="12"/>
                <w:szCs w:val="12"/>
              </w:rPr>
              <w:t>18312672460</w:t>
            </w:r>
          </w:p>
        </w:tc>
        <w:tc>
          <w:tcPr>
            <w:tcW w:w="2247" w:type="dxa"/>
            <w:tcBorders>
              <w:bottom w:val="single" w:sz="4" w:space="0" w:color="BAD9EF"/>
            </w:tcBorders>
            <w:shd w:val="clear" w:color="auto" w:fill="FFFFFF"/>
            <w:vAlign w:val="center"/>
            <w:hideMark/>
          </w:tcPr>
          <w:p w:rsidR="0073467D" w:rsidRPr="00094D24" w:rsidRDefault="0073467D" w:rsidP="00E94B07">
            <w:pPr>
              <w:widowControl/>
              <w:spacing w:line="360" w:lineRule="auto"/>
              <w:jc w:val="center"/>
              <w:rPr>
                <w:rFonts w:ascii="Verdana" w:eastAsia="宋体" w:hAnsi="Verdana" w:cs="宋体"/>
                <w:color w:val="666666"/>
                <w:kern w:val="0"/>
                <w:sz w:val="12"/>
                <w:szCs w:val="12"/>
              </w:rPr>
            </w:pPr>
          </w:p>
        </w:tc>
      </w:tr>
      <w:tr w:rsidR="00221425" w:rsidRPr="00094D24" w:rsidTr="00C241C9">
        <w:trPr>
          <w:tblCellSpacing w:w="7" w:type="dxa"/>
          <w:jc w:val="center"/>
        </w:trPr>
        <w:tc>
          <w:tcPr>
            <w:tcW w:w="808" w:type="dxa"/>
            <w:tcBorders>
              <w:bottom w:val="single" w:sz="4" w:space="0" w:color="BAD9EF"/>
            </w:tcBorders>
            <w:shd w:val="clear" w:color="auto" w:fill="FFFFFF"/>
            <w:vAlign w:val="center"/>
            <w:hideMark/>
          </w:tcPr>
          <w:p w:rsidR="00221425" w:rsidRPr="00094D24" w:rsidRDefault="00657F71" w:rsidP="00221425">
            <w:pPr>
              <w:widowControl/>
              <w:spacing w:line="360" w:lineRule="auto"/>
              <w:jc w:val="center"/>
              <w:rPr>
                <w:rFonts w:ascii="Verdana" w:eastAsia="宋体" w:hAnsi="Verdana" w:cs="宋体"/>
                <w:color w:val="666666"/>
                <w:kern w:val="0"/>
                <w:sz w:val="12"/>
                <w:szCs w:val="12"/>
              </w:rPr>
            </w:pPr>
            <w:hyperlink r:id="rId12" w:tgtFrame="_blank" w:history="1">
              <w:r w:rsidR="00221425">
                <w:rPr>
                  <w:rFonts w:ascii="Verdana" w:eastAsia="宋体" w:hAnsi="Verdana" w:cs="宋体" w:hint="eastAsia"/>
                  <w:b/>
                  <w:bCs/>
                  <w:color w:val="3599D8"/>
                  <w:kern w:val="0"/>
                  <w:sz w:val="12"/>
                </w:rPr>
                <w:t>罗嘉文</w:t>
              </w:r>
            </w:hyperlink>
          </w:p>
        </w:tc>
        <w:tc>
          <w:tcPr>
            <w:tcW w:w="872" w:type="dxa"/>
            <w:tcBorders>
              <w:bottom w:val="single" w:sz="4" w:space="0" w:color="BAD9EF"/>
            </w:tcBorders>
            <w:shd w:val="clear" w:color="auto" w:fill="FFFFFF"/>
            <w:vAlign w:val="center"/>
            <w:hideMark/>
          </w:tcPr>
          <w:p w:rsidR="00221425" w:rsidRPr="00094D24" w:rsidRDefault="00221425" w:rsidP="00C241C9">
            <w:pPr>
              <w:widowControl/>
              <w:spacing w:line="360" w:lineRule="auto"/>
              <w:jc w:val="center"/>
              <w:rPr>
                <w:rFonts w:ascii="Verdana" w:eastAsia="宋体" w:hAnsi="Verdana" w:cs="宋体"/>
                <w:color w:val="666666"/>
                <w:kern w:val="0"/>
                <w:sz w:val="12"/>
                <w:szCs w:val="12"/>
              </w:rPr>
            </w:pPr>
            <w:r>
              <w:rPr>
                <w:rFonts w:ascii="Verdana" w:eastAsia="宋体" w:hAnsi="Verdana" w:cs="宋体" w:hint="eastAsia"/>
                <w:color w:val="666666"/>
                <w:kern w:val="0"/>
                <w:sz w:val="12"/>
                <w:szCs w:val="12"/>
              </w:rPr>
              <w:t>讲师</w:t>
            </w:r>
          </w:p>
        </w:tc>
        <w:tc>
          <w:tcPr>
            <w:tcW w:w="1947" w:type="dxa"/>
            <w:tcBorders>
              <w:bottom w:val="single" w:sz="4" w:space="0" w:color="BAD9EF"/>
            </w:tcBorders>
            <w:shd w:val="clear" w:color="auto" w:fill="FFFFFF"/>
            <w:vAlign w:val="center"/>
            <w:hideMark/>
          </w:tcPr>
          <w:p w:rsidR="00221425" w:rsidRPr="00094D24" w:rsidRDefault="0013354B" w:rsidP="00C241C9">
            <w:pPr>
              <w:widowControl/>
              <w:spacing w:line="360" w:lineRule="auto"/>
              <w:jc w:val="center"/>
              <w:rPr>
                <w:rFonts w:ascii="Verdana" w:eastAsia="宋体" w:hAnsi="Verdana" w:cs="宋体"/>
                <w:color w:val="666666"/>
                <w:kern w:val="0"/>
                <w:sz w:val="12"/>
                <w:szCs w:val="12"/>
              </w:rPr>
            </w:pPr>
            <w:r>
              <w:rPr>
                <w:rFonts w:ascii="Verdana" w:eastAsia="宋体" w:hAnsi="Verdana" w:cs="宋体" w:hint="eastAsia"/>
                <w:color w:val="666666"/>
                <w:kern w:val="0"/>
                <w:sz w:val="12"/>
                <w:szCs w:val="12"/>
              </w:rPr>
              <w:t>13512742282</w:t>
            </w:r>
          </w:p>
        </w:tc>
        <w:tc>
          <w:tcPr>
            <w:tcW w:w="2247" w:type="dxa"/>
            <w:tcBorders>
              <w:bottom w:val="single" w:sz="4" w:space="0" w:color="BAD9EF"/>
            </w:tcBorders>
            <w:shd w:val="clear" w:color="auto" w:fill="FFFFFF"/>
            <w:vAlign w:val="center"/>
            <w:hideMark/>
          </w:tcPr>
          <w:p w:rsidR="00221425" w:rsidRPr="00094D24" w:rsidRDefault="00221425" w:rsidP="00C241C9">
            <w:pPr>
              <w:widowControl/>
              <w:spacing w:line="360" w:lineRule="auto"/>
              <w:jc w:val="center"/>
              <w:rPr>
                <w:rFonts w:ascii="Verdana" w:eastAsia="宋体" w:hAnsi="Verdana" w:cs="宋体"/>
                <w:color w:val="666666"/>
                <w:kern w:val="0"/>
                <w:sz w:val="12"/>
                <w:szCs w:val="12"/>
              </w:rPr>
            </w:pPr>
          </w:p>
        </w:tc>
      </w:tr>
      <w:tr w:rsidR="00221425" w:rsidRPr="00094D24" w:rsidTr="00C241C9">
        <w:trPr>
          <w:tblCellSpacing w:w="7" w:type="dxa"/>
          <w:jc w:val="center"/>
        </w:trPr>
        <w:tc>
          <w:tcPr>
            <w:tcW w:w="808" w:type="dxa"/>
            <w:tcBorders>
              <w:bottom w:val="single" w:sz="4" w:space="0" w:color="BAD9EF"/>
            </w:tcBorders>
            <w:shd w:val="clear" w:color="auto" w:fill="FFFFFF"/>
            <w:vAlign w:val="center"/>
            <w:hideMark/>
          </w:tcPr>
          <w:p w:rsidR="00221425" w:rsidRPr="00094D24" w:rsidRDefault="00221425" w:rsidP="00221425">
            <w:pPr>
              <w:widowControl/>
              <w:spacing w:line="360" w:lineRule="auto"/>
              <w:jc w:val="center"/>
              <w:rPr>
                <w:rFonts w:ascii="Verdana" w:eastAsia="宋体" w:hAnsi="Verdana" w:cs="宋体"/>
                <w:color w:val="666666"/>
                <w:kern w:val="0"/>
                <w:sz w:val="12"/>
                <w:szCs w:val="12"/>
              </w:rPr>
            </w:pPr>
            <w:r w:rsidRPr="00221425">
              <w:rPr>
                <w:rFonts w:ascii="Verdana" w:eastAsia="宋体" w:hAnsi="Verdana" w:cs="宋体" w:hint="eastAsia"/>
                <w:b/>
                <w:bCs/>
                <w:color w:val="3599D8"/>
                <w:kern w:val="0"/>
                <w:sz w:val="12"/>
              </w:rPr>
              <w:t>杨诗炜</w:t>
            </w:r>
          </w:p>
        </w:tc>
        <w:tc>
          <w:tcPr>
            <w:tcW w:w="872" w:type="dxa"/>
            <w:tcBorders>
              <w:bottom w:val="single" w:sz="4" w:space="0" w:color="BAD9EF"/>
            </w:tcBorders>
            <w:shd w:val="clear" w:color="auto" w:fill="FFFFFF"/>
            <w:vAlign w:val="center"/>
            <w:hideMark/>
          </w:tcPr>
          <w:p w:rsidR="00221425" w:rsidRPr="00094D24" w:rsidRDefault="00221425" w:rsidP="00C241C9">
            <w:pPr>
              <w:widowControl/>
              <w:spacing w:line="360" w:lineRule="auto"/>
              <w:jc w:val="center"/>
              <w:rPr>
                <w:rFonts w:ascii="Verdana" w:eastAsia="宋体" w:hAnsi="Verdana" w:cs="宋体"/>
                <w:color w:val="666666"/>
                <w:kern w:val="0"/>
                <w:sz w:val="12"/>
                <w:szCs w:val="12"/>
              </w:rPr>
            </w:pPr>
            <w:r>
              <w:rPr>
                <w:rFonts w:ascii="Verdana" w:eastAsia="宋体" w:hAnsi="Verdana" w:cs="宋体" w:hint="eastAsia"/>
                <w:color w:val="666666"/>
                <w:kern w:val="0"/>
                <w:sz w:val="12"/>
                <w:szCs w:val="12"/>
              </w:rPr>
              <w:t>讲师</w:t>
            </w:r>
          </w:p>
        </w:tc>
        <w:tc>
          <w:tcPr>
            <w:tcW w:w="1947" w:type="dxa"/>
            <w:tcBorders>
              <w:bottom w:val="single" w:sz="4" w:space="0" w:color="BAD9EF"/>
            </w:tcBorders>
            <w:shd w:val="clear" w:color="auto" w:fill="FFFFFF"/>
            <w:vAlign w:val="center"/>
            <w:hideMark/>
          </w:tcPr>
          <w:p w:rsidR="00221425" w:rsidRPr="00094D24" w:rsidRDefault="00735056" w:rsidP="00C241C9">
            <w:pPr>
              <w:widowControl/>
              <w:spacing w:line="360" w:lineRule="auto"/>
              <w:jc w:val="center"/>
              <w:rPr>
                <w:rFonts w:ascii="Verdana" w:eastAsia="宋体" w:hAnsi="Verdana" w:cs="宋体"/>
                <w:color w:val="666666"/>
                <w:kern w:val="0"/>
                <w:sz w:val="12"/>
                <w:szCs w:val="12"/>
              </w:rPr>
            </w:pPr>
            <w:r>
              <w:rPr>
                <w:rFonts w:ascii="Verdana" w:eastAsia="宋体" w:hAnsi="Verdana" w:cs="宋体" w:hint="eastAsia"/>
                <w:color w:val="666666"/>
                <w:kern w:val="0"/>
                <w:sz w:val="12"/>
                <w:szCs w:val="12"/>
              </w:rPr>
              <w:t>13922248880</w:t>
            </w:r>
          </w:p>
        </w:tc>
        <w:tc>
          <w:tcPr>
            <w:tcW w:w="2247" w:type="dxa"/>
            <w:tcBorders>
              <w:bottom w:val="single" w:sz="4" w:space="0" w:color="BAD9EF"/>
            </w:tcBorders>
            <w:shd w:val="clear" w:color="auto" w:fill="FFFFFF"/>
            <w:vAlign w:val="center"/>
            <w:hideMark/>
          </w:tcPr>
          <w:p w:rsidR="00221425" w:rsidRPr="00094D24" w:rsidRDefault="00221425" w:rsidP="00C241C9">
            <w:pPr>
              <w:widowControl/>
              <w:spacing w:line="360" w:lineRule="auto"/>
              <w:jc w:val="center"/>
              <w:rPr>
                <w:rFonts w:ascii="Verdana" w:eastAsia="宋体" w:hAnsi="Verdana" w:cs="宋体"/>
                <w:color w:val="666666"/>
                <w:kern w:val="0"/>
                <w:sz w:val="12"/>
                <w:szCs w:val="12"/>
              </w:rPr>
            </w:pPr>
          </w:p>
        </w:tc>
      </w:tr>
      <w:tr w:rsidR="00221425" w:rsidRPr="00094D24" w:rsidTr="00C241C9">
        <w:trPr>
          <w:tblCellSpacing w:w="7" w:type="dxa"/>
          <w:jc w:val="center"/>
        </w:trPr>
        <w:tc>
          <w:tcPr>
            <w:tcW w:w="808" w:type="dxa"/>
            <w:tcBorders>
              <w:bottom w:val="single" w:sz="4" w:space="0" w:color="BAD9EF"/>
            </w:tcBorders>
            <w:shd w:val="clear" w:color="auto" w:fill="FFFFFF"/>
            <w:vAlign w:val="center"/>
            <w:hideMark/>
          </w:tcPr>
          <w:p w:rsidR="00221425" w:rsidRPr="00094D24" w:rsidRDefault="00657F71" w:rsidP="00221425">
            <w:pPr>
              <w:widowControl/>
              <w:spacing w:line="360" w:lineRule="auto"/>
              <w:jc w:val="center"/>
              <w:rPr>
                <w:rFonts w:ascii="Verdana" w:eastAsia="宋体" w:hAnsi="Verdana" w:cs="宋体"/>
                <w:color w:val="666666"/>
                <w:kern w:val="0"/>
                <w:sz w:val="12"/>
                <w:szCs w:val="12"/>
              </w:rPr>
            </w:pPr>
            <w:hyperlink r:id="rId13" w:tgtFrame="_blank" w:history="1">
              <w:r w:rsidR="00221425">
                <w:rPr>
                  <w:rFonts w:ascii="Verdana" w:eastAsia="宋体" w:hAnsi="Verdana" w:cs="宋体" w:hint="eastAsia"/>
                  <w:b/>
                  <w:bCs/>
                  <w:color w:val="3599D8"/>
                  <w:kern w:val="0"/>
                  <w:sz w:val="12"/>
                </w:rPr>
                <w:t>朱怀念</w:t>
              </w:r>
            </w:hyperlink>
            <w:r w:rsidR="00221425" w:rsidRPr="00094D24">
              <w:rPr>
                <w:rFonts w:ascii="Verdana" w:eastAsia="宋体" w:hAnsi="Verdana" w:cs="宋体"/>
                <w:color w:val="666666"/>
                <w:kern w:val="0"/>
                <w:sz w:val="12"/>
                <w:szCs w:val="12"/>
              </w:rPr>
              <w:t xml:space="preserve"> </w:t>
            </w:r>
          </w:p>
        </w:tc>
        <w:tc>
          <w:tcPr>
            <w:tcW w:w="872" w:type="dxa"/>
            <w:tcBorders>
              <w:bottom w:val="single" w:sz="4" w:space="0" w:color="BAD9EF"/>
            </w:tcBorders>
            <w:shd w:val="clear" w:color="auto" w:fill="FFFFFF"/>
            <w:vAlign w:val="center"/>
            <w:hideMark/>
          </w:tcPr>
          <w:p w:rsidR="00221425" w:rsidRPr="00094D24" w:rsidRDefault="00221425" w:rsidP="00C241C9">
            <w:pPr>
              <w:widowControl/>
              <w:spacing w:line="360" w:lineRule="auto"/>
              <w:jc w:val="center"/>
              <w:rPr>
                <w:rFonts w:ascii="Verdana" w:eastAsia="宋体" w:hAnsi="Verdana" w:cs="宋体"/>
                <w:color w:val="666666"/>
                <w:kern w:val="0"/>
                <w:sz w:val="12"/>
                <w:szCs w:val="12"/>
              </w:rPr>
            </w:pPr>
            <w:r>
              <w:rPr>
                <w:rFonts w:ascii="Verdana" w:eastAsia="宋体" w:hAnsi="Verdana" w:cs="宋体" w:hint="eastAsia"/>
                <w:color w:val="666666"/>
                <w:kern w:val="0"/>
                <w:sz w:val="12"/>
                <w:szCs w:val="12"/>
              </w:rPr>
              <w:t>讲师</w:t>
            </w:r>
          </w:p>
        </w:tc>
        <w:tc>
          <w:tcPr>
            <w:tcW w:w="1947" w:type="dxa"/>
            <w:tcBorders>
              <w:bottom w:val="single" w:sz="4" w:space="0" w:color="BAD9EF"/>
            </w:tcBorders>
            <w:shd w:val="clear" w:color="auto" w:fill="FFFFFF"/>
            <w:vAlign w:val="center"/>
            <w:hideMark/>
          </w:tcPr>
          <w:p w:rsidR="00221425" w:rsidRPr="00094D24" w:rsidRDefault="0013354B" w:rsidP="00C241C9">
            <w:pPr>
              <w:widowControl/>
              <w:spacing w:line="360" w:lineRule="auto"/>
              <w:jc w:val="center"/>
              <w:rPr>
                <w:rFonts w:ascii="Verdana" w:eastAsia="宋体" w:hAnsi="Verdana" w:cs="宋体"/>
                <w:color w:val="666666"/>
                <w:kern w:val="0"/>
                <w:sz w:val="12"/>
                <w:szCs w:val="12"/>
              </w:rPr>
            </w:pPr>
            <w:r>
              <w:rPr>
                <w:rFonts w:ascii="Verdana" w:eastAsia="宋体" w:hAnsi="Verdana" w:cs="宋体" w:hint="eastAsia"/>
                <w:color w:val="666666"/>
                <w:kern w:val="0"/>
                <w:sz w:val="12"/>
                <w:szCs w:val="12"/>
              </w:rPr>
              <w:t>13450472605</w:t>
            </w:r>
          </w:p>
        </w:tc>
        <w:tc>
          <w:tcPr>
            <w:tcW w:w="2247" w:type="dxa"/>
            <w:tcBorders>
              <w:bottom w:val="single" w:sz="4" w:space="0" w:color="BAD9EF"/>
            </w:tcBorders>
            <w:shd w:val="clear" w:color="auto" w:fill="FFFFFF"/>
            <w:vAlign w:val="center"/>
            <w:hideMark/>
          </w:tcPr>
          <w:p w:rsidR="00221425" w:rsidRPr="00094D24" w:rsidRDefault="00657F71" w:rsidP="0013354B">
            <w:pPr>
              <w:widowControl/>
              <w:spacing w:line="360" w:lineRule="auto"/>
              <w:jc w:val="center"/>
              <w:rPr>
                <w:rFonts w:ascii="Verdana" w:eastAsia="宋体" w:hAnsi="Verdana" w:cs="宋体"/>
                <w:color w:val="666666"/>
                <w:kern w:val="0"/>
                <w:sz w:val="12"/>
                <w:szCs w:val="12"/>
              </w:rPr>
            </w:pPr>
            <w:hyperlink r:id="rId14" w:history="1">
              <w:r w:rsidR="0013354B">
                <w:rPr>
                  <w:rFonts w:ascii="Verdana" w:eastAsia="宋体" w:hAnsi="Verdana" w:cs="宋体" w:hint="eastAsia"/>
                  <w:color w:val="444444"/>
                  <w:kern w:val="0"/>
                  <w:sz w:val="12"/>
                </w:rPr>
                <w:t>zhuhuainian</w:t>
              </w:r>
              <w:r w:rsidR="00221425" w:rsidRPr="00094D24">
                <w:rPr>
                  <w:rFonts w:ascii="Verdana" w:eastAsia="宋体" w:hAnsi="Verdana" w:cs="宋体"/>
                  <w:color w:val="444444"/>
                  <w:kern w:val="0"/>
                  <w:sz w:val="12"/>
                </w:rPr>
                <w:t>@</w:t>
              </w:r>
              <w:r w:rsidR="0013354B">
                <w:rPr>
                  <w:rFonts w:ascii="Verdana" w:eastAsia="宋体" w:hAnsi="Verdana" w:cs="宋体" w:hint="eastAsia"/>
                  <w:color w:val="444444"/>
                  <w:kern w:val="0"/>
                  <w:sz w:val="12"/>
                </w:rPr>
                <w:t>gdut</w:t>
              </w:r>
              <w:r w:rsidR="00221425" w:rsidRPr="00094D24">
                <w:rPr>
                  <w:rFonts w:ascii="Verdana" w:eastAsia="宋体" w:hAnsi="Verdana" w:cs="宋体"/>
                  <w:color w:val="444444"/>
                  <w:kern w:val="0"/>
                  <w:sz w:val="12"/>
                </w:rPr>
                <w:t>.edu.cn</w:t>
              </w:r>
            </w:hyperlink>
          </w:p>
        </w:tc>
      </w:tr>
      <w:tr w:rsidR="00221425" w:rsidRPr="00094D24" w:rsidTr="00C241C9">
        <w:trPr>
          <w:tblCellSpacing w:w="7" w:type="dxa"/>
          <w:jc w:val="center"/>
        </w:trPr>
        <w:tc>
          <w:tcPr>
            <w:tcW w:w="808" w:type="dxa"/>
            <w:tcBorders>
              <w:bottom w:val="single" w:sz="4" w:space="0" w:color="BAD9EF"/>
            </w:tcBorders>
            <w:shd w:val="clear" w:color="auto" w:fill="FFFFFF"/>
            <w:vAlign w:val="center"/>
            <w:hideMark/>
          </w:tcPr>
          <w:p w:rsidR="00221425" w:rsidRPr="00094D24" w:rsidRDefault="00657F71" w:rsidP="00C241C9">
            <w:pPr>
              <w:widowControl/>
              <w:spacing w:line="360" w:lineRule="auto"/>
              <w:jc w:val="center"/>
              <w:rPr>
                <w:rFonts w:ascii="Verdana" w:eastAsia="宋体" w:hAnsi="Verdana" w:cs="宋体"/>
                <w:color w:val="666666"/>
                <w:kern w:val="0"/>
                <w:sz w:val="12"/>
                <w:szCs w:val="12"/>
              </w:rPr>
            </w:pPr>
            <w:hyperlink r:id="rId15" w:tgtFrame="_blank" w:history="1">
              <w:r w:rsidR="00221425">
                <w:rPr>
                  <w:rFonts w:ascii="Verdana" w:eastAsia="宋体" w:hAnsi="Verdana" w:cs="宋体" w:hint="eastAsia"/>
                  <w:b/>
                  <w:bCs/>
                  <w:color w:val="3599D8"/>
                  <w:kern w:val="0"/>
                  <w:sz w:val="12"/>
                </w:rPr>
                <w:t>胡仁杰</w:t>
              </w:r>
            </w:hyperlink>
          </w:p>
        </w:tc>
        <w:tc>
          <w:tcPr>
            <w:tcW w:w="872" w:type="dxa"/>
            <w:tcBorders>
              <w:bottom w:val="single" w:sz="4" w:space="0" w:color="BAD9EF"/>
            </w:tcBorders>
            <w:shd w:val="clear" w:color="auto" w:fill="FFFFFF"/>
            <w:vAlign w:val="center"/>
            <w:hideMark/>
          </w:tcPr>
          <w:p w:rsidR="00221425" w:rsidRPr="00094D24" w:rsidRDefault="00221425" w:rsidP="00C241C9">
            <w:pPr>
              <w:widowControl/>
              <w:spacing w:line="360" w:lineRule="auto"/>
              <w:jc w:val="center"/>
              <w:rPr>
                <w:rFonts w:ascii="Verdana" w:eastAsia="宋体" w:hAnsi="Verdana" w:cs="宋体"/>
                <w:color w:val="666666"/>
                <w:kern w:val="0"/>
                <w:sz w:val="12"/>
                <w:szCs w:val="12"/>
              </w:rPr>
            </w:pPr>
            <w:r>
              <w:rPr>
                <w:rFonts w:ascii="Verdana" w:eastAsia="宋体" w:hAnsi="Verdana" w:cs="宋体" w:hint="eastAsia"/>
                <w:color w:val="666666"/>
                <w:kern w:val="0"/>
                <w:sz w:val="12"/>
                <w:szCs w:val="12"/>
              </w:rPr>
              <w:t>讲师</w:t>
            </w:r>
          </w:p>
        </w:tc>
        <w:tc>
          <w:tcPr>
            <w:tcW w:w="1947" w:type="dxa"/>
            <w:tcBorders>
              <w:bottom w:val="single" w:sz="4" w:space="0" w:color="BAD9EF"/>
            </w:tcBorders>
            <w:shd w:val="clear" w:color="auto" w:fill="FFFFFF"/>
            <w:vAlign w:val="center"/>
            <w:hideMark/>
          </w:tcPr>
          <w:p w:rsidR="00221425" w:rsidRPr="00094D24" w:rsidRDefault="0013354B" w:rsidP="00C241C9">
            <w:pPr>
              <w:widowControl/>
              <w:spacing w:line="360" w:lineRule="auto"/>
              <w:jc w:val="center"/>
              <w:rPr>
                <w:rFonts w:ascii="Verdana" w:eastAsia="宋体" w:hAnsi="Verdana" w:cs="宋体"/>
                <w:color w:val="666666"/>
                <w:kern w:val="0"/>
                <w:sz w:val="12"/>
                <w:szCs w:val="12"/>
              </w:rPr>
            </w:pPr>
            <w:r>
              <w:rPr>
                <w:rFonts w:ascii="Verdana" w:eastAsia="宋体" w:hAnsi="Verdana" w:cs="宋体" w:hint="eastAsia"/>
                <w:color w:val="666666"/>
                <w:kern w:val="0"/>
                <w:sz w:val="12"/>
                <w:szCs w:val="12"/>
              </w:rPr>
              <w:t>15989087149</w:t>
            </w:r>
          </w:p>
        </w:tc>
        <w:tc>
          <w:tcPr>
            <w:tcW w:w="2247" w:type="dxa"/>
            <w:tcBorders>
              <w:bottom w:val="single" w:sz="4" w:space="0" w:color="BAD9EF"/>
            </w:tcBorders>
            <w:shd w:val="clear" w:color="auto" w:fill="FFFFFF"/>
            <w:vAlign w:val="center"/>
            <w:hideMark/>
          </w:tcPr>
          <w:p w:rsidR="00221425" w:rsidRPr="00094D24" w:rsidRDefault="00221425" w:rsidP="00C241C9">
            <w:pPr>
              <w:widowControl/>
              <w:spacing w:line="360" w:lineRule="auto"/>
              <w:jc w:val="center"/>
              <w:rPr>
                <w:rFonts w:ascii="Verdana" w:eastAsia="宋体" w:hAnsi="Verdana" w:cs="宋体"/>
                <w:color w:val="666666"/>
                <w:kern w:val="0"/>
                <w:sz w:val="12"/>
                <w:szCs w:val="12"/>
              </w:rPr>
            </w:pPr>
          </w:p>
        </w:tc>
      </w:tr>
      <w:tr w:rsidR="00221425" w:rsidRPr="00094D24" w:rsidTr="00C241C9">
        <w:trPr>
          <w:tblCellSpacing w:w="7" w:type="dxa"/>
          <w:jc w:val="center"/>
        </w:trPr>
        <w:tc>
          <w:tcPr>
            <w:tcW w:w="808" w:type="dxa"/>
            <w:tcBorders>
              <w:bottom w:val="single" w:sz="4" w:space="0" w:color="BAD9EF"/>
            </w:tcBorders>
            <w:shd w:val="clear" w:color="auto" w:fill="FFFFFF"/>
            <w:vAlign w:val="center"/>
            <w:hideMark/>
          </w:tcPr>
          <w:p w:rsidR="00221425" w:rsidRPr="00094D24" w:rsidRDefault="00657F71" w:rsidP="00221425">
            <w:pPr>
              <w:widowControl/>
              <w:spacing w:line="360" w:lineRule="auto"/>
              <w:jc w:val="center"/>
              <w:rPr>
                <w:rFonts w:ascii="Verdana" w:eastAsia="宋体" w:hAnsi="Verdana" w:cs="宋体"/>
                <w:color w:val="666666"/>
                <w:kern w:val="0"/>
                <w:sz w:val="12"/>
                <w:szCs w:val="12"/>
              </w:rPr>
            </w:pPr>
            <w:hyperlink r:id="rId16" w:tgtFrame="_blank" w:history="1">
              <w:r w:rsidR="00221425">
                <w:rPr>
                  <w:rFonts w:ascii="Verdana" w:eastAsia="宋体" w:hAnsi="Verdana" w:cs="宋体" w:hint="eastAsia"/>
                  <w:b/>
                  <w:bCs/>
                  <w:color w:val="3599D8"/>
                  <w:kern w:val="0"/>
                  <w:sz w:val="12"/>
                </w:rPr>
                <w:t>邓晓峰</w:t>
              </w:r>
            </w:hyperlink>
          </w:p>
        </w:tc>
        <w:tc>
          <w:tcPr>
            <w:tcW w:w="872" w:type="dxa"/>
            <w:tcBorders>
              <w:bottom w:val="single" w:sz="4" w:space="0" w:color="BAD9EF"/>
            </w:tcBorders>
            <w:shd w:val="clear" w:color="auto" w:fill="FFFFFF"/>
            <w:vAlign w:val="center"/>
            <w:hideMark/>
          </w:tcPr>
          <w:p w:rsidR="00221425" w:rsidRPr="00094D24" w:rsidRDefault="00221425" w:rsidP="00C241C9">
            <w:pPr>
              <w:widowControl/>
              <w:spacing w:line="360" w:lineRule="auto"/>
              <w:jc w:val="center"/>
              <w:rPr>
                <w:rFonts w:ascii="Verdana" w:eastAsia="宋体" w:hAnsi="Verdana" w:cs="宋体"/>
                <w:color w:val="666666"/>
                <w:kern w:val="0"/>
                <w:sz w:val="12"/>
                <w:szCs w:val="12"/>
              </w:rPr>
            </w:pPr>
            <w:r>
              <w:rPr>
                <w:rFonts w:ascii="Verdana" w:eastAsia="宋体" w:hAnsi="Verdana" w:cs="宋体" w:hint="eastAsia"/>
                <w:color w:val="666666"/>
                <w:kern w:val="0"/>
                <w:sz w:val="12"/>
                <w:szCs w:val="12"/>
              </w:rPr>
              <w:t>讲师</w:t>
            </w:r>
          </w:p>
        </w:tc>
        <w:tc>
          <w:tcPr>
            <w:tcW w:w="1947" w:type="dxa"/>
            <w:tcBorders>
              <w:bottom w:val="single" w:sz="4" w:space="0" w:color="BAD9EF"/>
            </w:tcBorders>
            <w:shd w:val="clear" w:color="auto" w:fill="FFFFFF"/>
            <w:vAlign w:val="center"/>
            <w:hideMark/>
          </w:tcPr>
          <w:p w:rsidR="00221425" w:rsidRPr="00094D24" w:rsidRDefault="0013354B" w:rsidP="00C241C9">
            <w:pPr>
              <w:widowControl/>
              <w:spacing w:line="360" w:lineRule="auto"/>
              <w:jc w:val="center"/>
              <w:rPr>
                <w:rFonts w:ascii="Verdana" w:eastAsia="宋体" w:hAnsi="Verdana" w:cs="宋体"/>
                <w:color w:val="666666"/>
                <w:kern w:val="0"/>
                <w:sz w:val="12"/>
                <w:szCs w:val="12"/>
              </w:rPr>
            </w:pPr>
            <w:r>
              <w:rPr>
                <w:rFonts w:ascii="Verdana" w:eastAsia="宋体" w:hAnsi="Verdana" w:cs="宋体" w:hint="eastAsia"/>
                <w:color w:val="666666"/>
                <w:kern w:val="0"/>
                <w:sz w:val="12"/>
                <w:szCs w:val="12"/>
              </w:rPr>
              <w:t>18127815840</w:t>
            </w:r>
          </w:p>
        </w:tc>
        <w:tc>
          <w:tcPr>
            <w:tcW w:w="2247" w:type="dxa"/>
            <w:tcBorders>
              <w:bottom w:val="single" w:sz="4" w:space="0" w:color="BAD9EF"/>
            </w:tcBorders>
            <w:shd w:val="clear" w:color="auto" w:fill="FFFFFF"/>
            <w:vAlign w:val="center"/>
            <w:hideMark/>
          </w:tcPr>
          <w:p w:rsidR="00221425" w:rsidRPr="00094D24" w:rsidRDefault="00221425" w:rsidP="00C241C9">
            <w:pPr>
              <w:widowControl/>
              <w:spacing w:line="360" w:lineRule="auto"/>
              <w:jc w:val="center"/>
              <w:rPr>
                <w:rFonts w:ascii="Verdana" w:eastAsia="宋体" w:hAnsi="Verdana" w:cs="宋体"/>
                <w:color w:val="666666"/>
                <w:kern w:val="0"/>
                <w:sz w:val="12"/>
                <w:szCs w:val="12"/>
              </w:rPr>
            </w:pPr>
          </w:p>
        </w:tc>
      </w:tr>
      <w:tr w:rsidR="00221425" w:rsidRPr="00094D24" w:rsidTr="00C241C9">
        <w:trPr>
          <w:tblCellSpacing w:w="7" w:type="dxa"/>
          <w:jc w:val="center"/>
        </w:trPr>
        <w:tc>
          <w:tcPr>
            <w:tcW w:w="808" w:type="dxa"/>
            <w:tcBorders>
              <w:bottom w:val="single" w:sz="4" w:space="0" w:color="BAD9EF"/>
            </w:tcBorders>
            <w:shd w:val="clear" w:color="auto" w:fill="FFFFFF"/>
            <w:vAlign w:val="center"/>
            <w:hideMark/>
          </w:tcPr>
          <w:p w:rsidR="00221425" w:rsidRPr="00094D24" w:rsidRDefault="00657F71" w:rsidP="00221425">
            <w:pPr>
              <w:widowControl/>
              <w:spacing w:line="360" w:lineRule="auto"/>
              <w:jc w:val="center"/>
              <w:rPr>
                <w:rFonts w:ascii="Verdana" w:eastAsia="宋体" w:hAnsi="Verdana" w:cs="宋体"/>
                <w:color w:val="666666"/>
                <w:kern w:val="0"/>
                <w:sz w:val="12"/>
                <w:szCs w:val="12"/>
              </w:rPr>
            </w:pPr>
            <w:hyperlink r:id="rId17" w:tgtFrame="_blank" w:history="1">
              <w:r w:rsidR="00221425">
                <w:rPr>
                  <w:rFonts w:ascii="Verdana" w:eastAsia="宋体" w:hAnsi="Verdana" w:cs="宋体" w:hint="eastAsia"/>
                  <w:b/>
                  <w:bCs/>
                  <w:color w:val="3599D8"/>
                  <w:kern w:val="0"/>
                  <w:sz w:val="12"/>
                </w:rPr>
                <w:t>周</w:t>
              </w:r>
              <w:r w:rsidR="00221425">
                <w:rPr>
                  <w:rFonts w:ascii="Verdana" w:eastAsia="宋体" w:hAnsi="Verdana" w:cs="宋体" w:hint="eastAsia"/>
                  <w:b/>
                  <w:bCs/>
                  <w:color w:val="3599D8"/>
                  <w:kern w:val="0"/>
                  <w:sz w:val="12"/>
                </w:rPr>
                <w:t xml:space="preserve">  </w:t>
              </w:r>
              <w:r w:rsidR="00221425">
                <w:rPr>
                  <w:rFonts w:ascii="Verdana" w:eastAsia="宋体" w:hAnsi="Verdana" w:cs="宋体" w:hint="eastAsia"/>
                  <w:b/>
                  <w:bCs/>
                  <w:color w:val="3599D8"/>
                  <w:kern w:val="0"/>
                  <w:sz w:val="12"/>
                </w:rPr>
                <w:t>恋</w:t>
              </w:r>
            </w:hyperlink>
          </w:p>
        </w:tc>
        <w:tc>
          <w:tcPr>
            <w:tcW w:w="872" w:type="dxa"/>
            <w:tcBorders>
              <w:bottom w:val="single" w:sz="4" w:space="0" w:color="BAD9EF"/>
            </w:tcBorders>
            <w:shd w:val="clear" w:color="auto" w:fill="FFFFFF"/>
            <w:vAlign w:val="center"/>
            <w:hideMark/>
          </w:tcPr>
          <w:p w:rsidR="00221425" w:rsidRPr="00094D24" w:rsidRDefault="00221425" w:rsidP="00C241C9">
            <w:pPr>
              <w:widowControl/>
              <w:spacing w:line="360" w:lineRule="auto"/>
              <w:jc w:val="center"/>
              <w:rPr>
                <w:rFonts w:ascii="Verdana" w:eastAsia="宋体" w:hAnsi="Verdana" w:cs="宋体"/>
                <w:color w:val="666666"/>
                <w:kern w:val="0"/>
                <w:sz w:val="12"/>
                <w:szCs w:val="12"/>
              </w:rPr>
            </w:pPr>
            <w:r>
              <w:rPr>
                <w:rFonts w:ascii="Verdana" w:eastAsia="宋体" w:hAnsi="Verdana" w:cs="宋体" w:hint="eastAsia"/>
                <w:color w:val="666666"/>
                <w:kern w:val="0"/>
                <w:sz w:val="12"/>
                <w:szCs w:val="12"/>
              </w:rPr>
              <w:t>讲师</w:t>
            </w:r>
          </w:p>
        </w:tc>
        <w:tc>
          <w:tcPr>
            <w:tcW w:w="1947" w:type="dxa"/>
            <w:tcBorders>
              <w:bottom w:val="single" w:sz="4" w:space="0" w:color="BAD9EF"/>
            </w:tcBorders>
            <w:shd w:val="clear" w:color="auto" w:fill="FFFFFF"/>
            <w:vAlign w:val="center"/>
            <w:hideMark/>
          </w:tcPr>
          <w:p w:rsidR="00221425" w:rsidRPr="00094D24" w:rsidRDefault="00221425" w:rsidP="00C241C9">
            <w:pPr>
              <w:widowControl/>
              <w:spacing w:line="360" w:lineRule="auto"/>
              <w:jc w:val="center"/>
              <w:rPr>
                <w:rFonts w:ascii="Verdana" w:eastAsia="宋体" w:hAnsi="Verdana" w:cs="宋体"/>
                <w:color w:val="666666"/>
                <w:kern w:val="0"/>
                <w:sz w:val="12"/>
                <w:szCs w:val="12"/>
              </w:rPr>
            </w:pPr>
          </w:p>
        </w:tc>
        <w:tc>
          <w:tcPr>
            <w:tcW w:w="2247" w:type="dxa"/>
            <w:tcBorders>
              <w:bottom w:val="single" w:sz="4" w:space="0" w:color="BAD9EF"/>
            </w:tcBorders>
            <w:shd w:val="clear" w:color="auto" w:fill="FFFFFF"/>
            <w:vAlign w:val="center"/>
            <w:hideMark/>
          </w:tcPr>
          <w:p w:rsidR="00221425" w:rsidRPr="00094D24" w:rsidRDefault="00735056" w:rsidP="00C241C9">
            <w:pPr>
              <w:widowControl/>
              <w:spacing w:line="360" w:lineRule="auto"/>
              <w:jc w:val="center"/>
              <w:rPr>
                <w:rFonts w:ascii="Verdana" w:eastAsia="宋体" w:hAnsi="Verdana" w:cs="宋体"/>
                <w:color w:val="666666"/>
                <w:kern w:val="0"/>
                <w:sz w:val="12"/>
                <w:szCs w:val="12"/>
              </w:rPr>
            </w:pPr>
            <w:r w:rsidRPr="00735056">
              <w:rPr>
                <w:rFonts w:ascii="Verdana" w:eastAsia="宋体" w:hAnsi="Verdana" w:cs="宋体"/>
                <w:color w:val="666666"/>
                <w:kern w:val="0"/>
                <w:sz w:val="12"/>
                <w:szCs w:val="12"/>
              </w:rPr>
              <w:t>zhouliansd@gmail.com</w:t>
            </w:r>
          </w:p>
        </w:tc>
      </w:tr>
      <w:tr w:rsidR="00221425" w:rsidRPr="00094D24" w:rsidTr="00C241C9">
        <w:trPr>
          <w:tblCellSpacing w:w="7" w:type="dxa"/>
          <w:jc w:val="center"/>
        </w:trPr>
        <w:tc>
          <w:tcPr>
            <w:tcW w:w="808" w:type="dxa"/>
            <w:tcBorders>
              <w:bottom w:val="single" w:sz="4" w:space="0" w:color="BAD9EF"/>
            </w:tcBorders>
            <w:shd w:val="clear" w:color="auto" w:fill="FFFFFF"/>
            <w:vAlign w:val="center"/>
            <w:hideMark/>
          </w:tcPr>
          <w:p w:rsidR="00221425" w:rsidRPr="00094D24" w:rsidRDefault="00657F71" w:rsidP="00221425">
            <w:pPr>
              <w:widowControl/>
              <w:spacing w:line="360" w:lineRule="auto"/>
              <w:jc w:val="center"/>
              <w:rPr>
                <w:rFonts w:ascii="Verdana" w:eastAsia="宋体" w:hAnsi="Verdana" w:cs="宋体"/>
                <w:color w:val="666666"/>
                <w:kern w:val="0"/>
                <w:sz w:val="12"/>
                <w:szCs w:val="12"/>
              </w:rPr>
            </w:pPr>
            <w:hyperlink r:id="rId18" w:tgtFrame="_blank" w:history="1">
              <w:r w:rsidR="00221425">
                <w:rPr>
                  <w:rFonts w:ascii="Verdana" w:eastAsia="宋体" w:hAnsi="Verdana" w:cs="宋体" w:hint="eastAsia"/>
                  <w:b/>
                  <w:bCs/>
                  <w:color w:val="3599D8"/>
                  <w:kern w:val="0"/>
                  <w:sz w:val="12"/>
                </w:rPr>
                <w:t>宾</w:t>
              </w:r>
              <w:r w:rsidR="00221425">
                <w:rPr>
                  <w:rFonts w:ascii="Verdana" w:eastAsia="宋体" w:hAnsi="Verdana" w:cs="宋体" w:hint="eastAsia"/>
                  <w:b/>
                  <w:bCs/>
                  <w:color w:val="3599D8"/>
                  <w:kern w:val="0"/>
                  <w:sz w:val="12"/>
                </w:rPr>
                <w:t xml:space="preserve">  </w:t>
              </w:r>
              <w:r w:rsidR="00221425">
                <w:rPr>
                  <w:rFonts w:ascii="Verdana" w:eastAsia="宋体" w:hAnsi="Verdana" w:cs="宋体" w:hint="eastAsia"/>
                  <w:b/>
                  <w:bCs/>
                  <w:color w:val="3599D8"/>
                  <w:kern w:val="0"/>
                  <w:sz w:val="12"/>
                </w:rPr>
                <w:t>宁</w:t>
              </w:r>
            </w:hyperlink>
          </w:p>
        </w:tc>
        <w:tc>
          <w:tcPr>
            <w:tcW w:w="872" w:type="dxa"/>
            <w:tcBorders>
              <w:bottom w:val="single" w:sz="4" w:space="0" w:color="BAD9EF"/>
            </w:tcBorders>
            <w:shd w:val="clear" w:color="auto" w:fill="FFFFFF"/>
            <w:vAlign w:val="center"/>
            <w:hideMark/>
          </w:tcPr>
          <w:p w:rsidR="00221425" w:rsidRPr="00094D24" w:rsidRDefault="00221425" w:rsidP="00C241C9">
            <w:pPr>
              <w:widowControl/>
              <w:spacing w:line="360" w:lineRule="auto"/>
              <w:jc w:val="center"/>
              <w:rPr>
                <w:rFonts w:ascii="Verdana" w:eastAsia="宋体" w:hAnsi="Verdana" w:cs="宋体"/>
                <w:color w:val="666666"/>
                <w:kern w:val="0"/>
                <w:sz w:val="12"/>
                <w:szCs w:val="12"/>
              </w:rPr>
            </w:pPr>
            <w:r>
              <w:rPr>
                <w:rFonts w:ascii="Verdana" w:eastAsia="宋体" w:hAnsi="Verdana" w:cs="宋体" w:hint="eastAsia"/>
                <w:color w:val="666666"/>
                <w:kern w:val="0"/>
                <w:sz w:val="12"/>
                <w:szCs w:val="12"/>
              </w:rPr>
              <w:t>讲师</w:t>
            </w:r>
          </w:p>
        </w:tc>
        <w:tc>
          <w:tcPr>
            <w:tcW w:w="1947" w:type="dxa"/>
            <w:tcBorders>
              <w:bottom w:val="single" w:sz="4" w:space="0" w:color="BAD9EF"/>
            </w:tcBorders>
            <w:shd w:val="clear" w:color="auto" w:fill="FFFFFF"/>
            <w:vAlign w:val="center"/>
            <w:hideMark/>
          </w:tcPr>
          <w:p w:rsidR="00221425" w:rsidRPr="00094D24" w:rsidRDefault="00735056" w:rsidP="00C241C9">
            <w:pPr>
              <w:widowControl/>
              <w:spacing w:line="360" w:lineRule="auto"/>
              <w:jc w:val="center"/>
              <w:rPr>
                <w:rFonts w:ascii="Verdana" w:eastAsia="宋体" w:hAnsi="Verdana" w:cs="宋体"/>
                <w:color w:val="666666"/>
                <w:kern w:val="0"/>
                <w:sz w:val="12"/>
                <w:szCs w:val="12"/>
              </w:rPr>
            </w:pPr>
            <w:r>
              <w:rPr>
                <w:rFonts w:ascii="Verdana" w:eastAsia="宋体" w:hAnsi="Verdana" w:cs="宋体" w:hint="eastAsia"/>
                <w:color w:val="666666"/>
                <w:kern w:val="0"/>
                <w:sz w:val="12"/>
                <w:szCs w:val="12"/>
              </w:rPr>
              <w:t>13580523714</w:t>
            </w:r>
          </w:p>
        </w:tc>
        <w:tc>
          <w:tcPr>
            <w:tcW w:w="2247" w:type="dxa"/>
            <w:tcBorders>
              <w:bottom w:val="single" w:sz="4" w:space="0" w:color="BAD9EF"/>
            </w:tcBorders>
            <w:shd w:val="clear" w:color="auto" w:fill="FFFFFF"/>
            <w:vAlign w:val="center"/>
            <w:hideMark/>
          </w:tcPr>
          <w:p w:rsidR="00221425" w:rsidRPr="00094D24" w:rsidRDefault="00735056" w:rsidP="00C241C9">
            <w:pPr>
              <w:widowControl/>
              <w:spacing w:line="360" w:lineRule="auto"/>
              <w:jc w:val="center"/>
              <w:rPr>
                <w:rFonts w:ascii="Verdana" w:eastAsia="宋体" w:hAnsi="Verdana" w:cs="宋体"/>
                <w:color w:val="666666"/>
                <w:kern w:val="0"/>
                <w:sz w:val="12"/>
                <w:szCs w:val="12"/>
              </w:rPr>
            </w:pPr>
            <w:r w:rsidRPr="00735056">
              <w:rPr>
                <w:rFonts w:ascii="Verdana" w:eastAsia="宋体" w:hAnsi="Verdana" w:cs="宋体"/>
                <w:color w:val="666666"/>
                <w:kern w:val="0"/>
                <w:sz w:val="12"/>
                <w:szCs w:val="12"/>
              </w:rPr>
              <w:t>bn_gdut@163.com</w:t>
            </w:r>
          </w:p>
        </w:tc>
      </w:tr>
      <w:tr w:rsidR="00221425" w:rsidRPr="00094D24" w:rsidTr="00C241C9">
        <w:trPr>
          <w:tblCellSpacing w:w="7" w:type="dxa"/>
          <w:jc w:val="center"/>
        </w:trPr>
        <w:tc>
          <w:tcPr>
            <w:tcW w:w="808" w:type="dxa"/>
            <w:tcBorders>
              <w:bottom w:val="single" w:sz="4" w:space="0" w:color="BAD9EF"/>
            </w:tcBorders>
            <w:shd w:val="clear" w:color="auto" w:fill="FFFFFF"/>
            <w:vAlign w:val="center"/>
            <w:hideMark/>
          </w:tcPr>
          <w:p w:rsidR="00221425" w:rsidRPr="00094D24" w:rsidRDefault="00657F71" w:rsidP="00221425">
            <w:pPr>
              <w:widowControl/>
              <w:spacing w:line="360" w:lineRule="auto"/>
              <w:jc w:val="center"/>
              <w:rPr>
                <w:rFonts w:ascii="Verdana" w:eastAsia="宋体" w:hAnsi="Verdana" w:cs="宋体"/>
                <w:color w:val="666666"/>
                <w:kern w:val="0"/>
                <w:sz w:val="12"/>
                <w:szCs w:val="12"/>
              </w:rPr>
            </w:pPr>
            <w:hyperlink r:id="rId19" w:tgtFrame="_blank" w:history="1">
              <w:r w:rsidR="00221425">
                <w:rPr>
                  <w:rFonts w:ascii="Verdana" w:eastAsia="宋体" w:hAnsi="Verdana" w:cs="宋体" w:hint="eastAsia"/>
                  <w:b/>
                  <w:bCs/>
                  <w:color w:val="3599D8"/>
                  <w:kern w:val="0"/>
                  <w:sz w:val="12"/>
                </w:rPr>
                <w:t>许泽浩</w:t>
              </w:r>
            </w:hyperlink>
          </w:p>
        </w:tc>
        <w:tc>
          <w:tcPr>
            <w:tcW w:w="872" w:type="dxa"/>
            <w:tcBorders>
              <w:bottom w:val="single" w:sz="4" w:space="0" w:color="BAD9EF"/>
            </w:tcBorders>
            <w:shd w:val="clear" w:color="auto" w:fill="FFFFFF"/>
            <w:vAlign w:val="center"/>
            <w:hideMark/>
          </w:tcPr>
          <w:p w:rsidR="00221425" w:rsidRPr="00094D24" w:rsidRDefault="00221425" w:rsidP="00C241C9">
            <w:pPr>
              <w:widowControl/>
              <w:spacing w:line="360" w:lineRule="auto"/>
              <w:jc w:val="center"/>
              <w:rPr>
                <w:rFonts w:ascii="Verdana" w:eastAsia="宋体" w:hAnsi="Verdana" w:cs="宋体"/>
                <w:color w:val="666666"/>
                <w:kern w:val="0"/>
                <w:sz w:val="12"/>
                <w:szCs w:val="12"/>
              </w:rPr>
            </w:pPr>
            <w:r>
              <w:rPr>
                <w:rFonts w:ascii="Verdana" w:eastAsia="宋体" w:hAnsi="Verdana" w:cs="宋体" w:hint="eastAsia"/>
                <w:color w:val="666666"/>
                <w:kern w:val="0"/>
                <w:sz w:val="12"/>
                <w:szCs w:val="12"/>
              </w:rPr>
              <w:t>博士生</w:t>
            </w:r>
          </w:p>
        </w:tc>
        <w:tc>
          <w:tcPr>
            <w:tcW w:w="1947" w:type="dxa"/>
            <w:tcBorders>
              <w:bottom w:val="single" w:sz="4" w:space="0" w:color="BAD9EF"/>
            </w:tcBorders>
            <w:shd w:val="clear" w:color="auto" w:fill="FFFFFF"/>
            <w:vAlign w:val="center"/>
            <w:hideMark/>
          </w:tcPr>
          <w:p w:rsidR="00221425" w:rsidRPr="00094D24" w:rsidRDefault="00735056" w:rsidP="00C241C9">
            <w:pPr>
              <w:widowControl/>
              <w:spacing w:line="360" w:lineRule="auto"/>
              <w:jc w:val="center"/>
              <w:rPr>
                <w:rFonts w:ascii="Verdana" w:eastAsia="宋体" w:hAnsi="Verdana" w:cs="宋体"/>
                <w:color w:val="666666"/>
                <w:kern w:val="0"/>
                <w:sz w:val="12"/>
                <w:szCs w:val="12"/>
              </w:rPr>
            </w:pPr>
            <w:r>
              <w:rPr>
                <w:rFonts w:ascii="Verdana" w:eastAsia="宋体" w:hAnsi="Verdana" w:cs="宋体" w:hint="eastAsia"/>
                <w:color w:val="666666"/>
                <w:kern w:val="0"/>
                <w:sz w:val="12"/>
                <w:szCs w:val="12"/>
              </w:rPr>
              <w:t>13802404525</w:t>
            </w:r>
          </w:p>
        </w:tc>
        <w:tc>
          <w:tcPr>
            <w:tcW w:w="2247" w:type="dxa"/>
            <w:tcBorders>
              <w:bottom w:val="single" w:sz="4" w:space="0" w:color="BAD9EF"/>
            </w:tcBorders>
            <w:shd w:val="clear" w:color="auto" w:fill="FFFFFF"/>
            <w:vAlign w:val="center"/>
            <w:hideMark/>
          </w:tcPr>
          <w:p w:rsidR="00221425" w:rsidRPr="00094D24" w:rsidRDefault="00221425" w:rsidP="00C241C9">
            <w:pPr>
              <w:widowControl/>
              <w:spacing w:line="360" w:lineRule="auto"/>
              <w:jc w:val="center"/>
              <w:rPr>
                <w:rFonts w:ascii="Verdana" w:eastAsia="宋体" w:hAnsi="Verdana" w:cs="宋体"/>
                <w:color w:val="666666"/>
                <w:kern w:val="0"/>
                <w:sz w:val="12"/>
                <w:szCs w:val="12"/>
              </w:rPr>
            </w:pPr>
          </w:p>
        </w:tc>
      </w:tr>
      <w:tr w:rsidR="00221425" w:rsidRPr="00094D24" w:rsidTr="00C241C9">
        <w:trPr>
          <w:tblCellSpacing w:w="7" w:type="dxa"/>
          <w:jc w:val="center"/>
        </w:trPr>
        <w:tc>
          <w:tcPr>
            <w:tcW w:w="808" w:type="dxa"/>
            <w:tcBorders>
              <w:bottom w:val="single" w:sz="4" w:space="0" w:color="BAD9EF"/>
            </w:tcBorders>
            <w:shd w:val="clear" w:color="auto" w:fill="FFFFFF"/>
            <w:vAlign w:val="center"/>
            <w:hideMark/>
          </w:tcPr>
          <w:p w:rsidR="00221425" w:rsidRPr="00094D24" w:rsidRDefault="00657F71" w:rsidP="00221425">
            <w:pPr>
              <w:widowControl/>
              <w:spacing w:line="360" w:lineRule="auto"/>
              <w:jc w:val="center"/>
              <w:rPr>
                <w:rFonts w:ascii="Verdana" w:eastAsia="宋体" w:hAnsi="Verdana" w:cs="宋体"/>
                <w:color w:val="666666"/>
                <w:kern w:val="0"/>
                <w:sz w:val="12"/>
                <w:szCs w:val="12"/>
              </w:rPr>
            </w:pPr>
            <w:hyperlink r:id="rId20" w:tgtFrame="_blank" w:history="1">
              <w:r w:rsidR="00221425">
                <w:rPr>
                  <w:rFonts w:ascii="Verdana" w:eastAsia="宋体" w:hAnsi="Verdana" w:cs="宋体" w:hint="eastAsia"/>
                  <w:b/>
                  <w:bCs/>
                  <w:color w:val="3599D8"/>
                  <w:kern w:val="0"/>
                  <w:sz w:val="12"/>
                </w:rPr>
                <w:t>张玉磊</w:t>
              </w:r>
            </w:hyperlink>
          </w:p>
        </w:tc>
        <w:tc>
          <w:tcPr>
            <w:tcW w:w="872" w:type="dxa"/>
            <w:tcBorders>
              <w:bottom w:val="single" w:sz="4" w:space="0" w:color="BAD9EF"/>
            </w:tcBorders>
            <w:shd w:val="clear" w:color="auto" w:fill="FFFFFF"/>
            <w:vAlign w:val="center"/>
            <w:hideMark/>
          </w:tcPr>
          <w:p w:rsidR="00221425" w:rsidRPr="00094D24" w:rsidRDefault="00221425" w:rsidP="00C241C9">
            <w:pPr>
              <w:widowControl/>
              <w:spacing w:line="360" w:lineRule="auto"/>
              <w:jc w:val="center"/>
              <w:rPr>
                <w:rFonts w:ascii="Verdana" w:eastAsia="宋体" w:hAnsi="Verdana" w:cs="宋体"/>
                <w:color w:val="666666"/>
                <w:kern w:val="0"/>
                <w:sz w:val="12"/>
                <w:szCs w:val="12"/>
              </w:rPr>
            </w:pPr>
            <w:r>
              <w:rPr>
                <w:rFonts w:ascii="Verdana" w:eastAsia="宋体" w:hAnsi="Verdana" w:cs="宋体" w:hint="eastAsia"/>
                <w:color w:val="666666"/>
                <w:kern w:val="0"/>
                <w:sz w:val="12"/>
                <w:szCs w:val="12"/>
              </w:rPr>
              <w:t>博士生</w:t>
            </w:r>
          </w:p>
        </w:tc>
        <w:tc>
          <w:tcPr>
            <w:tcW w:w="1947" w:type="dxa"/>
            <w:tcBorders>
              <w:bottom w:val="single" w:sz="4" w:space="0" w:color="BAD9EF"/>
            </w:tcBorders>
            <w:shd w:val="clear" w:color="auto" w:fill="FFFFFF"/>
            <w:vAlign w:val="center"/>
            <w:hideMark/>
          </w:tcPr>
          <w:p w:rsidR="00221425" w:rsidRPr="00094D24" w:rsidRDefault="00735056" w:rsidP="00C241C9">
            <w:pPr>
              <w:widowControl/>
              <w:spacing w:line="360" w:lineRule="auto"/>
              <w:jc w:val="center"/>
              <w:rPr>
                <w:rFonts w:ascii="Verdana" w:eastAsia="宋体" w:hAnsi="Verdana" w:cs="宋体"/>
                <w:color w:val="666666"/>
                <w:kern w:val="0"/>
                <w:sz w:val="12"/>
                <w:szCs w:val="12"/>
              </w:rPr>
            </w:pPr>
            <w:r>
              <w:rPr>
                <w:rFonts w:ascii="Verdana" w:eastAsia="宋体" w:hAnsi="Verdana" w:cs="宋体" w:hint="eastAsia"/>
                <w:color w:val="666666"/>
                <w:kern w:val="0"/>
                <w:sz w:val="12"/>
                <w:szCs w:val="12"/>
              </w:rPr>
              <w:t>13512733523</w:t>
            </w:r>
          </w:p>
        </w:tc>
        <w:tc>
          <w:tcPr>
            <w:tcW w:w="2247" w:type="dxa"/>
            <w:tcBorders>
              <w:bottom w:val="single" w:sz="4" w:space="0" w:color="BAD9EF"/>
            </w:tcBorders>
            <w:shd w:val="clear" w:color="auto" w:fill="FFFFFF"/>
            <w:vAlign w:val="center"/>
            <w:hideMark/>
          </w:tcPr>
          <w:p w:rsidR="00221425" w:rsidRPr="00094D24" w:rsidRDefault="00221425" w:rsidP="00C241C9">
            <w:pPr>
              <w:widowControl/>
              <w:spacing w:line="360" w:lineRule="auto"/>
              <w:jc w:val="center"/>
              <w:rPr>
                <w:rFonts w:ascii="Verdana" w:eastAsia="宋体" w:hAnsi="Verdana" w:cs="宋体"/>
                <w:color w:val="666666"/>
                <w:kern w:val="0"/>
                <w:sz w:val="12"/>
                <w:szCs w:val="12"/>
              </w:rPr>
            </w:pPr>
          </w:p>
        </w:tc>
      </w:tr>
      <w:tr w:rsidR="00221425" w:rsidRPr="00094D24" w:rsidTr="00C241C9">
        <w:trPr>
          <w:tblCellSpacing w:w="7" w:type="dxa"/>
          <w:jc w:val="center"/>
        </w:trPr>
        <w:tc>
          <w:tcPr>
            <w:tcW w:w="808" w:type="dxa"/>
            <w:tcBorders>
              <w:bottom w:val="single" w:sz="4" w:space="0" w:color="BAD9EF"/>
            </w:tcBorders>
            <w:shd w:val="clear" w:color="auto" w:fill="FFFFFF"/>
            <w:vAlign w:val="center"/>
            <w:hideMark/>
          </w:tcPr>
          <w:p w:rsidR="00221425" w:rsidRPr="00094D24" w:rsidRDefault="00657F71" w:rsidP="00221425">
            <w:pPr>
              <w:widowControl/>
              <w:spacing w:line="360" w:lineRule="auto"/>
              <w:jc w:val="center"/>
              <w:rPr>
                <w:rFonts w:ascii="Verdana" w:eastAsia="宋体" w:hAnsi="Verdana" w:cs="宋体"/>
                <w:color w:val="666666"/>
                <w:kern w:val="0"/>
                <w:sz w:val="12"/>
                <w:szCs w:val="12"/>
              </w:rPr>
            </w:pPr>
            <w:hyperlink r:id="rId21" w:tgtFrame="_blank" w:history="1">
              <w:r w:rsidR="00221425">
                <w:rPr>
                  <w:rFonts w:ascii="Verdana" w:eastAsia="宋体" w:hAnsi="Verdana" w:cs="宋体" w:hint="eastAsia"/>
                  <w:b/>
                  <w:bCs/>
                  <w:color w:val="3599D8"/>
                  <w:kern w:val="0"/>
                  <w:sz w:val="12"/>
                </w:rPr>
                <w:t>陈</w:t>
              </w:r>
              <w:r w:rsidR="00221425">
                <w:rPr>
                  <w:rFonts w:ascii="Verdana" w:eastAsia="宋体" w:hAnsi="Verdana" w:cs="宋体" w:hint="eastAsia"/>
                  <w:b/>
                  <w:bCs/>
                  <w:color w:val="3599D8"/>
                  <w:kern w:val="0"/>
                  <w:sz w:val="12"/>
                </w:rPr>
                <w:t xml:space="preserve">  </w:t>
              </w:r>
              <w:r w:rsidR="00221425">
                <w:rPr>
                  <w:rFonts w:ascii="Verdana" w:eastAsia="宋体" w:hAnsi="Verdana" w:cs="宋体" w:hint="eastAsia"/>
                  <w:b/>
                  <w:bCs/>
                  <w:color w:val="3599D8"/>
                  <w:kern w:val="0"/>
                  <w:sz w:val="12"/>
                </w:rPr>
                <w:t>茜</w:t>
              </w:r>
            </w:hyperlink>
          </w:p>
        </w:tc>
        <w:tc>
          <w:tcPr>
            <w:tcW w:w="872" w:type="dxa"/>
            <w:tcBorders>
              <w:bottom w:val="single" w:sz="4" w:space="0" w:color="BAD9EF"/>
            </w:tcBorders>
            <w:shd w:val="clear" w:color="auto" w:fill="FFFFFF"/>
            <w:vAlign w:val="center"/>
            <w:hideMark/>
          </w:tcPr>
          <w:p w:rsidR="00221425" w:rsidRPr="00094D24" w:rsidRDefault="00221425" w:rsidP="00C241C9">
            <w:pPr>
              <w:widowControl/>
              <w:spacing w:line="360" w:lineRule="auto"/>
              <w:jc w:val="center"/>
              <w:rPr>
                <w:rFonts w:ascii="Verdana" w:eastAsia="宋体" w:hAnsi="Verdana" w:cs="宋体"/>
                <w:color w:val="666666"/>
                <w:kern w:val="0"/>
                <w:sz w:val="12"/>
                <w:szCs w:val="12"/>
              </w:rPr>
            </w:pPr>
            <w:r>
              <w:rPr>
                <w:rFonts w:ascii="Verdana" w:eastAsia="宋体" w:hAnsi="Verdana" w:cs="宋体" w:hint="eastAsia"/>
                <w:color w:val="666666"/>
                <w:kern w:val="0"/>
                <w:sz w:val="12"/>
                <w:szCs w:val="12"/>
              </w:rPr>
              <w:t>硕士生</w:t>
            </w:r>
          </w:p>
        </w:tc>
        <w:tc>
          <w:tcPr>
            <w:tcW w:w="1947" w:type="dxa"/>
            <w:tcBorders>
              <w:bottom w:val="single" w:sz="4" w:space="0" w:color="BAD9EF"/>
            </w:tcBorders>
            <w:shd w:val="clear" w:color="auto" w:fill="FFFFFF"/>
            <w:vAlign w:val="center"/>
            <w:hideMark/>
          </w:tcPr>
          <w:p w:rsidR="00221425" w:rsidRPr="00094D24" w:rsidRDefault="00221425" w:rsidP="00C241C9">
            <w:pPr>
              <w:widowControl/>
              <w:spacing w:line="360" w:lineRule="auto"/>
              <w:jc w:val="center"/>
              <w:rPr>
                <w:rFonts w:ascii="Verdana" w:eastAsia="宋体" w:hAnsi="Verdana" w:cs="宋体"/>
                <w:color w:val="666666"/>
                <w:kern w:val="0"/>
                <w:sz w:val="12"/>
                <w:szCs w:val="12"/>
              </w:rPr>
            </w:pPr>
          </w:p>
        </w:tc>
        <w:tc>
          <w:tcPr>
            <w:tcW w:w="2247" w:type="dxa"/>
            <w:tcBorders>
              <w:bottom w:val="single" w:sz="4" w:space="0" w:color="BAD9EF"/>
            </w:tcBorders>
            <w:shd w:val="clear" w:color="auto" w:fill="FFFFFF"/>
            <w:vAlign w:val="center"/>
            <w:hideMark/>
          </w:tcPr>
          <w:p w:rsidR="00221425" w:rsidRPr="00094D24" w:rsidRDefault="00221425" w:rsidP="00C241C9">
            <w:pPr>
              <w:widowControl/>
              <w:spacing w:line="360" w:lineRule="auto"/>
              <w:jc w:val="center"/>
              <w:rPr>
                <w:rFonts w:ascii="Verdana" w:eastAsia="宋体" w:hAnsi="Verdana" w:cs="宋体"/>
                <w:color w:val="666666"/>
                <w:kern w:val="0"/>
                <w:sz w:val="12"/>
                <w:szCs w:val="12"/>
              </w:rPr>
            </w:pPr>
          </w:p>
        </w:tc>
      </w:tr>
      <w:tr w:rsidR="00221425" w:rsidRPr="00094D24" w:rsidTr="00C241C9">
        <w:trPr>
          <w:tblCellSpacing w:w="7" w:type="dxa"/>
          <w:jc w:val="center"/>
        </w:trPr>
        <w:tc>
          <w:tcPr>
            <w:tcW w:w="808" w:type="dxa"/>
            <w:tcBorders>
              <w:bottom w:val="single" w:sz="4" w:space="0" w:color="BAD9EF"/>
            </w:tcBorders>
            <w:shd w:val="clear" w:color="auto" w:fill="FFFFFF"/>
            <w:vAlign w:val="center"/>
            <w:hideMark/>
          </w:tcPr>
          <w:p w:rsidR="00221425" w:rsidRPr="00094D24" w:rsidRDefault="00657F71" w:rsidP="00221425">
            <w:pPr>
              <w:widowControl/>
              <w:spacing w:line="360" w:lineRule="auto"/>
              <w:jc w:val="center"/>
              <w:rPr>
                <w:rFonts w:ascii="Verdana" w:eastAsia="宋体" w:hAnsi="Verdana" w:cs="宋体"/>
                <w:color w:val="666666"/>
                <w:kern w:val="0"/>
                <w:sz w:val="12"/>
                <w:szCs w:val="12"/>
              </w:rPr>
            </w:pPr>
            <w:hyperlink r:id="rId22" w:tgtFrame="_blank" w:history="1">
              <w:r w:rsidR="00221425">
                <w:rPr>
                  <w:rFonts w:ascii="Verdana" w:eastAsia="宋体" w:hAnsi="Verdana" w:cs="宋体" w:hint="eastAsia"/>
                  <w:b/>
                  <w:bCs/>
                  <w:color w:val="3599D8"/>
                  <w:kern w:val="0"/>
                  <w:sz w:val="12"/>
                </w:rPr>
                <w:t>谭舒海</w:t>
              </w:r>
            </w:hyperlink>
          </w:p>
        </w:tc>
        <w:tc>
          <w:tcPr>
            <w:tcW w:w="872" w:type="dxa"/>
            <w:tcBorders>
              <w:bottom w:val="single" w:sz="4" w:space="0" w:color="BAD9EF"/>
            </w:tcBorders>
            <w:shd w:val="clear" w:color="auto" w:fill="FFFFFF"/>
            <w:vAlign w:val="center"/>
            <w:hideMark/>
          </w:tcPr>
          <w:p w:rsidR="00221425" w:rsidRPr="00094D24" w:rsidRDefault="00221425" w:rsidP="00C241C9">
            <w:pPr>
              <w:widowControl/>
              <w:spacing w:line="360" w:lineRule="auto"/>
              <w:jc w:val="center"/>
              <w:rPr>
                <w:rFonts w:ascii="Verdana" w:eastAsia="宋体" w:hAnsi="Verdana" w:cs="宋体"/>
                <w:color w:val="666666"/>
                <w:kern w:val="0"/>
                <w:sz w:val="12"/>
                <w:szCs w:val="12"/>
              </w:rPr>
            </w:pPr>
            <w:r>
              <w:rPr>
                <w:rFonts w:ascii="Verdana" w:eastAsia="宋体" w:hAnsi="Verdana" w:cs="宋体" w:hint="eastAsia"/>
                <w:color w:val="666666"/>
                <w:kern w:val="0"/>
                <w:sz w:val="12"/>
                <w:szCs w:val="12"/>
              </w:rPr>
              <w:t>硕士生</w:t>
            </w:r>
          </w:p>
        </w:tc>
        <w:tc>
          <w:tcPr>
            <w:tcW w:w="1947" w:type="dxa"/>
            <w:tcBorders>
              <w:bottom w:val="single" w:sz="4" w:space="0" w:color="BAD9EF"/>
            </w:tcBorders>
            <w:shd w:val="clear" w:color="auto" w:fill="FFFFFF"/>
            <w:vAlign w:val="center"/>
            <w:hideMark/>
          </w:tcPr>
          <w:p w:rsidR="00221425" w:rsidRPr="00094D24" w:rsidRDefault="00221425" w:rsidP="00C241C9">
            <w:pPr>
              <w:widowControl/>
              <w:spacing w:line="360" w:lineRule="auto"/>
              <w:jc w:val="center"/>
              <w:rPr>
                <w:rFonts w:ascii="Verdana" w:eastAsia="宋体" w:hAnsi="Verdana" w:cs="宋体"/>
                <w:color w:val="666666"/>
                <w:kern w:val="0"/>
                <w:sz w:val="12"/>
                <w:szCs w:val="12"/>
              </w:rPr>
            </w:pPr>
          </w:p>
        </w:tc>
        <w:tc>
          <w:tcPr>
            <w:tcW w:w="2247" w:type="dxa"/>
            <w:tcBorders>
              <w:bottom w:val="single" w:sz="4" w:space="0" w:color="BAD9EF"/>
            </w:tcBorders>
            <w:shd w:val="clear" w:color="auto" w:fill="FFFFFF"/>
            <w:vAlign w:val="center"/>
            <w:hideMark/>
          </w:tcPr>
          <w:p w:rsidR="00221425" w:rsidRPr="00094D24" w:rsidRDefault="00221425" w:rsidP="00C241C9">
            <w:pPr>
              <w:widowControl/>
              <w:spacing w:line="360" w:lineRule="auto"/>
              <w:jc w:val="center"/>
              <w:rPr>
                <w:rFonts w:ascii="Verdana" w:eastAsia="宋体" w:hAnsi="Verdana" w:cs="宋体"/>
                <w:color w:val="666666"/>
                <w:kern w:val="0"/>
                <w:sz w:val="12"/>
                <w:szCs w:val="12"/>
              </w:rPr>
            </w:pPr>
          </w:p>
        </w:tc>
      </w:tr>
      <w:tr w:rsidR="00221425" w:rsidRPr="00094D24" w:rsidTr="00C241C9">
        <w:trPr>
          <w:tblCellSpacing w:w="7" w:type="dxa"/>
          <w:jc w:val="center"/>
        </w:trPr>
        <w:tc>
          <w:tcPr>
            <w:tcW w:w="808" w:type="dxa"/>
            <w:tcBorders>
              <w:bottom w:val="single" w:sz="4" w:space="0" w:color="BAD9EF"/>
            </w:tcBorders>
            <w:shd w:val="clear" w:color="auto" w:fill="FFFFFF"/>
            <w:vAlign w:val="center"/>
            <w:hideMark/>
          </w:tcPr>
          <w:p w:rsidR="00221425" w:rsidRPr="00094D24" w:rsidRDefault="00657F71" w:rsidP="00221425">
            <w:pPr>
              <w:widowControl/>
              <w:spacing w:line="360" w:lineRule="auto"/>
              <w:jc w:val="center"/>
              <w:rPr>
                <w:rFonts w:ascii="Verdana" w:eastAsia="宋体" w:hAnsi="Verdana" w:cs="宋体"/>
                <w:color w:val="666666"/>
                <w:kern w:val="0"/>
                <w:sz w:val="12"/>
                <w:szCs w:val="12"/>
              </w:rPr>
            </w:pPr>
            <w:hyperlink r:id="rId23" w:tgtFrame="_blank" w:history="1">
              <w:r w:rsidR="00221425">
                <w:rPr>
                  <w:rFonts w:ascii="Verdana" w:eastAsia="宋体" w:hAnsi="Verdana" w:cs="宋体" w:hint="eastAsia"/>
                  <w:b/>
                  <w:bCs/>
                  <w:color w:val="3599D8"/>
                  <w:kern w:val="0"/>
                  <w:sz w:val="12"/>
                </w:rPr>
                <w:t>钟昌盛</w:t>
              </w:r>
            </w:hyperlink>
          </w:p>
        </w:tc>
        <w:tc>
          <w:tcPr>
            <w:tcW w:w="872" w:type="dxa"/>
            <w:tcBorders>
              <w:bottom w:val="single" w:sz="4" w:space="0" w:color="BAD9EF"/>
            </w:tcBorders>
            <w:shd w:val="clear" w:color="auto" w:fill="FFFFFF"/>
            <w:vAlign w:val="center"/>
            <w:hideMark/>
          </w:tcPr>
          <w:p w:rsidR="00221425" w:rsidRPr="00094D24" w:rsidRDefault="00221425" w:rsidP="00C241C9">
            <w:pPr>
              <w:widowControl/>
              <w:spacing w:line="360" w:lineRule="auto"/>
              <w:jc w:val="center"/>
              <w:rPr>
                <w:rFonts w:ascii="Verdana" w:eastAsia="宋体" w:hAnsi="Verdana" w:cs="宋体"/>
                <w:color w:val="666666"/>
                <w:kern w:val="0"/>
                <w:sz w:val="12"/>
                <w:szCs w:val="12"/>
              </w:rPr>
            </w:pPr>
            <w:r>
              <w:rPr>
                <w:rFonts w:ascii="Verdana" w:eastAsia="宋体" w:hAnsi="Verdana" w:cs="宋体" w:hint="eastAsia"/>
                <w:color w:val="666666"/>
                <w:kern w:val="0"/>
                <w:sz w:val="12"/>
                <w:szCs w:val="12"/>
              </w:rPr>
              <w:t>硕士生</w:t>
            </w:r>
          </w:p>
        </w:tc>
        <w:tc>
          <w:tcPr>
            <w:tcW w:w="1947" w:type="dxa"/>
            <w:tcBorders>
              <w:bottom w:val="single" w:sz="4" w:space="0" w:color="BAD9EF"/>
            </w:tcBorders>
            <w:shd w:val="clear" w:color="auto" w:fill="FFFFFF"/>
            <w:vAlign w:val="center"/>
            <w:hideMark/>
          </w:tcPr>
          <w:p w:rsidR="00221425" w:rsidRPr="00094D24" w:rsidRDefault="00221425" w:rsidP="00C241C9">
            <w:pPr>
              <w:widowControl/>
              <w:spacing w:line="360" w:lineRule="auto"/>
              <w:jc w:val="center"/>
              <w:rPr>
                <w:rFonts w:ascii="Verdana" w:eastAsia="宋体" w:hAnsi="Verdana" w:cs="宋体"/>
                <w:color w:val="666666"/>
                <w:kern w:val="0"/>
                <w:sz w:val="12"/>
                <w:szCs w:val="12"/>
              </w:rPr>
            </w:pPr>
          </w:p>
        </w:tc>
        <w:tc>
          <w:tcPr>
            <w:tcW w:w="2247" w:type="dxa"/>
            <w:tcBorders>
              <w:bottom w:val="single" w:sz="4" w:space="0" w:color="BAD9EF"/>
            </w:tcBorders>
            <w:shd w:val="clear" w:color="auto" w:fill="FFFFFF"/>
            <w:vAlign w:val="center"/>
            <w:hideMark/>
          </w:tcPr>
          <w:p w:rsidR="00221425" w:rsidRPr="00094D24" w:rsidRDefault="00221425" w:rsidP="00C241C9">
            <w:pPr>
              <w:widowControl/>
              <w:spacing w:line="360" w:lineRule="auto"/>
              <w:jc w:val="center"/>
              <w:rPr>
                <w:rFonts w:ascii="Verdana" w:eastAsia="宋体" w:hAnsi="Verdana" w:cs="宋体"/>
                <w:color w:val="666666"/>
                <w:kern w:val="0"/>
                <w:sz w:val="12"/>
                <w:szCs w:val="12"/>
              </w:rPr>
            </w:pPr>
          </w:p>
        </w:tc>
      </w:tr>
      <w:tr w:rsidR="00221425" w:rsidRPr="00094D24" w:rsidTr="00C241C9">
        <w:trPr>
          <w:tblCellSpacing w:w="7" w:type="dxa"/>
          <w:jc w:val="center"/>
        </w:trPr>
        <w:tc>
          <w:tcPr>
            <w:tcW w:w="808" w:type="dxa"/>
            <w:tcBorders>
              <w:bottom w:val="single" w:sz="4" w:space="0" w:color="BAD9EF"/>
            </w:tcBorders>
            <w:shd w:val="clear" w:color="auto" w:fill="FFFFFF"/>
            <w:vAlign w:val="center"/>
            <w:hideMark/>
          </w:tcPr>
          <w:p w:rsidR="00221425" w:rsidRPr="00094D24" w:rsidRDefault="00657F71" w:rsidP="00221425">
            <w:pPr>
              <w:widowControl/>
              <w:spacing w:line="360" w:lineRule="auto"/>
              <w:jc w:val="center"/>
              <w:rPr>
                <w:rFonts w:ascii="Verdana" w:eastAsia="宋体" w:hAnsi="Verdana" w:cs="宋体"/>
                <w:color w:val="666666"/>
                <w:kern w:val="0"/>
                <w:sz w:val="12"/>
                <w:szCs w:val="12"/>
              </w:rPr>
            </w:pPr>
            <w:hyperlink r:id="rId24" w:tgtFrame="_blank" w:history="1">
              <w:r w:rsidR="00221425">
                <w:rPr>
                  <w:rFonts w:ascii="Verdana" w:eastAsia="宋体" w:hAnsi="Verdana" w:cs="宋体" w:hint="eastAsia"/>
                  <w:b/>
                  <w:bCs/>
                  <w:color w:val="3599D8"/>
                  <w:kern w:val="0"/>
                  <w:sz w:val="12"/>
                </w:rPr>
                <w:t>曹</w:t>
              </w:r>
              <w:r w:rsidR="00221425">
                <w:rPr>
                  <w:rFonts w:ascii="Verdana" w:eastAsia="宋体" w:hAnsi="Verdana" w:cs="宋体" w:hint="eastAsia"/>
                  <w:b/>
                  <w:bCs/>
                  <w:color w:val="3599D8"/>
                  <w:kern w:val="0"/>
                  <w:sz w:val="12"/>
                </w:rPr>
                <w:t xml:space="preserve">  </w:t>
              </w:r>
              <w:r w:rsidR="00221425">
                <w:rPr>
                  <w:rFonts w:ascii="Verdana" w:eastAsia="宋体" w:hAnsi="Verdana" w:cs="宋体" w:hint="eastAsia"/>
                  <w:b/>
                  <w:bCs/>
                  <w:color w:val="3599D8"/>
                  <w:kern w:val="0"/>
                  <w:sz w:val="12"/>
                </w:rPr>
                <w:t>炜</w:t>
              </w:r>
            </w:hyperlink>
          </w:p>
        </w:tc>
        <w:tc>
          <w:tcPr>
            <w:tcW w:w="872" w:type="dxa"/>
            <w:tcBorders>
              <w:bottom w:val="single" w:sz="4" w:space="0" w:color="BAD9EF"/>
            </w:tcBorders>
            <w:shd w:val="clear" w:color="auto" w:fill="FFFFFF"/>
            <w:vAlign w:val="center"/>
            <w:hideMark/>
          </w:tcPr>
          <w:p w:rsidR="00221425" w:rsidRPr="00094D24" w:rsidRDefault="00221425" w:rsidP="00C241C9">
            <w:pPr>
              <w:widowControl/>
              <w:spacing w:line="360" w:lineRule="auto"/>
              <w:jc w:val="center"/>
              <w:rPr>
                <w:rFonts w:ascii="Verdana" w:eastAsia="宋体" w:hAnsi="Verdana" w:cs="宋体"/>
                <w:color w:val="666666"/>
                <w:kern w:val="0"/>
                <w:sz w:val="12"/>
                <w:szCs w:val="12"/>
              </w:rPr>
            </w:pPr>
            <w:r>
              <w:rPr>
                <w:rFonts w:ascii="Verdana" w:eastAsia="宋体" w:hAnsi="Verdana" w:cs="宋体" w:hint="eastAsia"/>
                <w:color w:val="666666"/>
                <w:kern w:val="0"/>
                <w:sz w:val="12"/>
                <w:szCs w:val="12"/>
              </w:rPr>
              <w:t>硕士生</w:t>
            </w:r>
          </w:p>
        </w:tc>
        <w:tc>
          <w:tcPr>
            <w:tcW w:w="1947" w:type="dxa"/>
            <w:tcBorders>
              <w:bottom w:val="single" w:sz="4" w:space="0" w:color="BAD9EF"/>
            </w:tcBorders>
            <w:shd w:val="clear" w:color="auto" w:fill="FFFFFF"/>
            <w:vAlign w:val="center"/>
            <w:hideMark/>
          </w:tcPr>
          <w:p w:rsidR="00221425" w:rsidRPr="00094D24" w:rsidRDefault="00221425" w:rsidP="00C241C9">
            <w:pPr>
              <w:widowControl/>
              <w:spacing w:line="360" w:lineRule="auto"/>
              <w:jc w:val="center"/>
              <w:rPr>
                <w:rFonts w:ascii="Verdana" w:eastAsia="宋体" w:hAnsi="Verdana" w:cs="宋体"/>
                <w:color w:val="666666"/>
                <w:kern w:val="0"/>
                <w:sz w:val="12"/>
                <w:szCs w:val="12"/>
              </w:rPr>
            </w:pPr>
          </w:p>
        </w:tc>
        <w:tc>
          <w:tcPr>
            <w:tcW w:w="2247" w:type="dxa"/>
            <w:tcBorders>
              <w:bottom w:val="single" w:sz="4" w:space="0" w:color="BAD9EF"/>
            </w:tcBorders>
            <w:shd w:val="clear" w:color="auto" w:fill="FFFFFF"/>
            <w:vAlign w:val="center"/>
            <w:hideMark/>
          </w:tcPr>
          <w:p w:rsidR="00221425" w:rsidRPr="00094D24" w:rsidRDefault="00221425" w:rsidP="00C241C9">
            <w:pPr>
              <w:widowControl/>
              <w:spacing w:line="360" w:lineRule="auto"/>
              <w:jc w:val="center"/>
              <w:rPr>
                <w:rFonts w:ascii="Verdana" w:eastAsia="宋体" w:hAnsi="Verdana" w:cs="宋体"/>
                <w:color w:val="666666"/>
                <w:kern w:val="0"/>
                <w:sz w:val="12"/>
                <w:szCs w:val="12"/>
              </w:rPr>
            </w:pPr>
          </w:p>
        </w:tc>
      </w:tr>
      <w:tr w:rsidR="00221425" w:rsidRPr="00094D24" w:rsidTr="00C241C9">
        <w:trPr>
          <w:tblCellSpacing w:w="7" w:type="dxa"/>
          <w:jc w:val="center"/>
        </w:trPr>
        <w:tc>
          <w:tcPr>
            <w:tcW w:w="808" w:type="dxa"/>
            <w:tcBorders>
              <w:bottom w:val="single" w:sz="4" w:space="0" w:color="BAD9EF"/>
            </w:tcBorders>
            <w:shd w:val="clear" w:color="auto" w:fill="FFFFFF"/>
            <w:vAlign w:val="center"/>
            <w:hideMark/>
          </w:tcPr>
          <w:p w:rsidR="00221425" w:rsidRPr="00094D24" w:rsidRDefault="00657F71" w:rsidP="00221425">
            <w:pPr>
              <w:widowControl/>
              <w:spacing w:line="360" w:lineRule="auto"/>
              <w:jc w:val="center"/>
              <w:rPr>
                <w:rFonts w:ascii="Verdana" w:eastAsia="宋体" w:hAnsi="Verdana" w:cs="宋体"/>
                <w:color w:val="666666"/>
                <w:kern w:val="0"/>
                <w:sz w:val="12"/>
                <w:szCs w:val="12"/>
              </w:rPr>
            </w:pPr>
            <w:hyperlink r:id="rId25" w:tgtFrame="_blank" w:history="1">
              <w:r w:rsidR="00221425">
                <w:rPr>
                  <w:rFonts w:ascii="Verdana" w:eastAsia="宋体" w:hAnsi="Verdana" w:cs="宋体" w:hint="eastAsia"/>
                  <w:b/>
                  <w:bCs/>
                  <w:color w:val="3599D8"/>
                  <w:kern w:val="0"/>
                  <w:sz w:val="12"/>
                </w:rPr>
                <w:t>李润宜</w:t>
              </w:r>
            </w:hyperlink>
          </w:p>
        </w:tc>
        <w:tc>
          <w:tcPr>
            <w:tcW w:w="872" w:type="dxa"/>
            <w:tcBorders>
              <w:bottom w:val="single" w:sz="4" w:space="0" w:color="BAD9EF"/>
            </w:tcBorders>
            <w:shd w:val="clear" w:color="auto" w:fill="FFFFFF"/>
            <w:vAlign w:val="center"/>
            <w:hideMark/>
          </w:tcPr>
          <w:p w:rsidR="00221425" w:rsidRPr="00094D24" w:rsidRDefault="00221425" w:rsidP="00C241C9">
            <w:pPr>
              <w:widowControl/>
              <w:spacing w:line="360" w:lineRule="auto"/>
              <w:jc w:val="center"/>
              <w:rPr>
                <w:rFonts w:ascii="Verdana" w:eastAsia="宋体" w:hAnsi="Verdana" w:cs="宋体"/>
                <w:color w:val="666666"/>
                <w:kern w:val="0"/>
                <w:sz w:val="12"/>
                <w:szCs w:val="12"/>
              </w:rPr>
            </w:pPr>
            <w:r>
              <w:rPr>
                <w:rFonts w:ascii="Verdana" w:eastAsia="宋体" w:hAnsi="Verdana" w:cs="宋体" w:hint="eastAsia"/>
                <w:color w:val="666666"/>
                <w:kern w:val="0"/>
                <w:sz w:val="12"/>
                <w:szCs w:val="12"/>
              </w:rPr>
              <w:t>硕士生</w:t>
            </w:r>
          </w:p>
        </w:tc>
        <w:tc>
          <w:tcPr>
            <w:tcW w:w="1947" w:type="dxa"/>
            <w:tcBorders>
              <w:bottom w:val="single" w:sz="4" w:space="0" w:color="BAD9EF"/>
            </w:tcBorders>
            <w:shd w:val="clear" w:color="auto" w:fill="FFFFFF"/>
            <w:vAlign w:val="center"/>
            <w:hideMark/>
          </w:tcPr>
          <w:p w:rsidR="00221425" w:rsidRPr="00094D24" w:rsidRDefault="00221425" w:rsidP="00C241C9">
            <w:pPr>
              <w:widowControl/>
              <w:spacing w:line="360" w:lineRule="auto"/>
              <w:jc w:val="center"/>
              <w:rPr>
                <w:rFonts w:ascii="Verdana" w:eastAsia="宋体" w:hAnsi="Verdana" w:cs="宋体"/>
                <w:color w:val="666666"/>
                <w:kern w:val="0"/>
                <w:sz w:val="12"/>
                <w:szCs w:val="12"/>
              </w:rPr>
            </w:pPr>
          </w:p>
        </w:tc>
        <w:tc>
          <w:tcPr>
            <w:tcW w:w="2247" w:type="dxa"/>
            <w:tcBorders>
              <w:bottom w:val="single" w:sz="4" w:space="0" w:color="BAD9EF"/>
            </w:tcBorders>
            <w:shd w:val="clear" w:color="auto" w:fill="FFFFFF"/>
            <w:vAlign w:val="center"/>
            <w:hideMark/>
          </w:tcPr>
          <w:p w:rsidR="00221425" w:rsidRPr="00094D24" w:rsidRDefault="00221425" w:rsidP="00C241C9">
            <w:pPr>
              <w:widowControl/>
              <w:spacing w:line="360" w:lineRule="auto"/>
              <w:jc w:val="center"/>
              <w:rPr>
                <w:rFonts w:ascii="Verdana" w:eastAsia="宋体" w:hAnsi="Verdana" w:cs="宋体"/>
                <w:color w:val="666666"/>
                <w:kern w:val="0"/>
                <w:sz w:val="12"/>
                <w:szCs w:val="12"/>
              </w:rPr>
            </w:pPr>
          </w:p>
        </w:tc>
      </w:tr>
      <w:tr w:rsidR="00221425" w:rsidRPr="00094D24" w:rsidTr="00C241C9">
        <w:trPr>
          <w:tblCellSpacing w:w="7" w:type="dxa"/>
          <w:jc w:val="center"/>
        </w:trPr>
        <w:tc>
          <w:tcPr>
            <w:tcW w:w="808" w:type="dxa"/>
            <w:tcBorders>
              <w:bottom w:val="single" w:sz="4" w:space="0" w:color="BAD9EF"/>
            </w:tcBorders>
            <w:shd w:val="clear" w:color="auto" w:fill="FFFFFF"/>
            <w:vAlign w:val="center"/>
            <w:hideMark/>
          </w:tcPr>
          <w:p w:rsidR="00221425" w:rsidRPr="00094D24" w:rsidRDefault="00657F71" w:rsidP="00221425">
            <w:pPr>
              <w:widowControl/>
              <w:spacing w:line="360" w:lineRule="auto"/>
              <w:jc w:val="center"/>
              <w:rPr>
                <w:rFonts w:ascii="Verdana" w:eastAsia="宋体" w:hAnsi="Verdana" w:cs="宋体"/>
                <w:color w:val="666666"/>
                <w:kern w:val="0"/>
                <w:sz w:val="12"/>
                <w:szCs w:val="12"/>
              </w:rPr>
            </w:pPr>
            <w:hyperlink r:id="rId26" w:tgtFrame="_blank" w:history="1">
              <w:r w:rsidR="00221425">
                <w:rPr>
                  <w:rFonts w:ascii="Verdana" w:eastAsia="宋体" w:hAnsi="Verdana" w:cs="宋体" w:hint="eastAsia"/>
                  <w:b/>
                  <w:bCs/>
                  <w:color w:val="3599D8"/>
                  <w:kern w:val="0"/>
                  <w:sz w:val="12"/>
                </w:rPr>
                <w:t>李颖</w:t>
              </w:r>
            </w:hyperlink>
          </w:p>
        </w:tc>
        <w:tc>
          <w:tcPr>
            <w:tcW w:w="872" w:type="dxa"/>
            <w:tcBorders>
              <w:bottom w:val="single" w:sz="4" w:space="0" w:color="BAD9EF"/>
            </w:tcBorders>
            <w:shd w:val="clear" w:color="auto" w:fill="FFFFFF"/>
            <w:vAlign w:val="center"/>
            <w:hideMark/>
          </w:tcPr>
          <w:p w:rsidR="00221425" w:rsidRPr="00094D24" w:rsidRDefault="00221425" w:rsidP="00C241C9">
            <w:pPr>
              <w:widowControl/>
              <w:spacing w:line="360" w:lineRule="auto"/>
              <w:jc w:val="center"/>
              <w:rPr>
                <w:rFonts w:ascii="Verdana" w:eastAsia="宋体" w:hAnsi="Verdana" w:cs="宋体"/>
                <w:color w:val="666666"/>
                <w:kern w:val="0"/>
                <w:sz w:val="12"/>
                <w:szCs w:val="12"/>
              </w:rPr>
            </w:pPr>
            <w:r>
              <w:rPr>
                <w:rFonts w:ascii="Verdana" w:eastAsia="宋体" w:hAnsi="Verdana" w:cs="宋体" w:hint="eastAsia"/>
                <w:color w:val="666666"/>
                <w:kern w:val="0"/>
                <w:sz w:val="12"/>
                <w:szCs w:val="12"/>
              </w:rPr>
              <w:t>硕士生</w:t>
            </w:r>
          </w:p>
        </w:tc>
        <w:tc>
          <w:tcPr>
            <w:tcW w:w="1947" w:type="dxa"/>
            <w:tcBorders>
              <w:bottom w:val="single" w:sz="4" w:space="0" w:color="BAD9EF"/>
            </w:tcBorders>
            <w:shd w:val="clear" w:color="auto" w:fill="FFFFFF"/>
            <w:vAlign w:val="center"/>
            <w:hideMark/>
          </w:tcPr>
          <w:p w:rsidR="00221425" w:rsidRPr="00094D24" w:rsidRDefault="00221425" w:rsidP="00C241C9">
            <w:pPr>
              <w:widowControl/>
              <w:spacing w:line="360" w:lineRule="auto"/>
              <w:jc w:val="center"/>
              <w:rPr>
                <w:rFonts w:ascii="Verdana" w:eastAsia="宋体" w:hAnsi="Verdana" w:cs="宋体"/>
                <w:color w:val="666666"/>
                <w:kern w:val="0"/>
                <w:sz w:val="12"/>
                <w:szCs w:val="12"/>
              </w:rPr>
            </w:pPr>
          </w:p>
        </w:tc>
        <w:tc>
          <w:tcPr>
            <w:tcW w:w="2247" w:type="dxa"/>
            <w:tcBorders>
              <w:bottom w:val="single" w:sz="4" w:space="0" w:color="BAD9EF"/>
            </w:tcBorders>
            <w:shd w:val="clear" w:color="auto" w:fill="FFFFFF"/>
            <w:vAlign w:val="center"/>
            <w:hideMark/>
          </w:tcPr>
          <w:p w:rsidR="00221425" w:rsidRPr="00094D24" w:rsidRDefault="00221425" w:rsidP="00C241C9">
            <w:pPr>
              <w:widowControl/>
              <w:spacing w:line="360" w:lineRule="auto"/>
              <w:jc w:val="center"/>
              <w:rPr>
                <w:rFonts w:ascii="Verdana" w:eastAsia="宋体" w:hAnsi="Verdana" w:cs="宋体"/>
                <w:color w:val="666666"/>
                <w:kern w:val="0"/>
                <w:sz w:val="12"/>
                <w:szCs w:val="12"/>
              </w:rPr>
            </w:pPr>
          </w:p>
        </w:tc>
      </w:tr>
      <w:tr w:rsidR="00221425" w:rsidRPr="00094D24" w:rsidTr="00C241C9">
        <w:trPr>
          <w:tblCellSpacing w:w="7" w:type="dxa"/>
          <w:jc w:val="center"/>
        </w:trPr>
        <w:tc>
          <w:tcPr>
            <w:tcW w:w="808" w:type="dxa"/>
            <w:tcBorders>
              <w:bottom w:val="single" w:sz="4" w:space="0" w:color="BAD9EF"/>
            </w:tcBorders>
            <w:shd w:val="clear" w:color="auto" w:fill="FFFFFF"/>
            <w:vAlign w:val="center"/>
            <w:hideMark/>
          </w:tcPr>
          <w:p w:rsidR="00221425" w:rsidRPr="00094D24" w:rsidRDefault="00657F71" w:rsidP="00221425">
            <w:pPr>
              <w:widowControl/>
              <w:spacing w:line="360" w:lineRule="auto"/>
              <w:jc w:val="center"/>
              <w:rPr>
                <w:rFonts w:ascii="Verdana" w:eastAsia="宋体" w:hAnsi="Verdana" w:cs="宋体"/>
                <w:color w:val="666666"/>
                <w:kern w:val="0"/>
                <w:sz w:val="12"/>
                <w:szCs w:val="12"/>
              </w:rPr>
            </w:pPr>
            <w:hyperlink r:id="rId27" w:tgtFrame="_blank" w:history="1">
              <w:r w:rsidR="00221425">
                <w:rPr>
                  <w:rFonts w:ascii="Verdana" w:eastAsia="宋体" w:hAnsi="Verdana" w:cs="宋体" w:hint="eastAsia"/>
                  <w:b/>
                  <w:bCs/>
                  <w:color w:val="3599D8"/>
                  <w:kern w:val="0"/>
                  <w:sz w:val="12"/>
                </w:rPr>
                <w:t>方瑶</w:t>
              </w:r>
            </w:hyperlink>
          </w:p>
        </w:tc>
        <w:tc>
          <w:tcPr>
            <w:tcW w:w="872" w:type="dxa"/>
            <w:tcBorders>
              <w:bottom w:val="single" w:sz="4" w:space="0" w:color="BAD9EF"/>
            </w:tcBorders>
            <w:shd w:val="clear" w:color="auto" w:fill="FFFFFF"/>
            <w:vAlign w:val="center"/>
            <w:hideMark/>
          </w:tcPr>
          <w:p w:rsidR="00221425" w:rsidRPr="00094D24" w:rsidRDefault="00221425" w:rsidP="00C241C9">
            <w:pPr>
              <w:widowControl/>
              <w:spacing w:line="360" w:lineRule="auto"/>
              <w:jc w:val="center"/>
              <w:rPr>
                <w:rFonts w:ascii="Verdana" w:eastAsia="宋体" w:hAnsi="Verdana" w:cs="宋体"/>
                <w:color w:val="666666"/>
                <w:kern w:val="0"/>
                <w:sz w:val="12"/>
                <w:szCs w:val="12"/>
              </w:rPr>
            </w:pPr>
            <w:r>
              <w:rPr>
                <w:rFonts w:ascii="Verdana" w:eastAsia="宋体" w:hAnsi="Verdana" w:cs="宋体" w:hint="eastAsia"/>
                <w:color w:val="666666"/>
                <w:kern w:val="0"/>
                <w:sz w:val="12"/>
                <w:szCs w:val="12"/>
              </w:rPr>
              <w:t>硕士生</w:t>
            </w:r>
          </w:p>
        </w:tc>
        <w:tc>
          <w:tcPr>
            <w:tcW w:w="1947" w:type="dxa"/>
            <w:tcBorders>
              <w:bottom w:val="single" w:sz="4" w:space="0" w:color="BAD9EF"/>
            </w:tcBorders>
            <w:shd w:val="clear" w:color="auto" w:fill="FFFFFF"/>
            <w:vAlign w:val="center"/>
            <w:hideMark/>
          </w:tcPr>
          <w:p w:rsidR="00221425" w:rsidRPr="00094D24" w:rsidRDefault="00221425" w:rsidP="00C241C9">
            <w:pPr>
              <w:widowControl/>
              <w:spacing w:line="360" w:lineRule="auto"/>
              <w:jc w:val="center"/>
              <w:rPr>
                <w:rFonts w:ascii="Verdana" w:eastAsia="宋体" w:hAnsi="Verdana" w:cs="宋体"/>
                <w:color w:val="666666"/>
                <w:kern w:val="0"/>
                <w:sz w:val="12"/>
                <w:szCs w:val="12"/>
              </w:rPr>
            </w:pPr>
          </w:p>
        </w:tc>
        <w:tc>
          <w:tcPr>
            <w:tcW w:w="2247" w:type="dxa"/>
            <w:tcBorders>
              <w:bottom w:val="single" w:sz="4" w:space="0" w:color="BAD9EF"/>
            </w:tcBorders>
            <w:shd w:val="clear" w:color="auto" w:fill="FFFFFF"/>
            <w:vAlign w:val="center"/>
            <w:hideMark/>
          </w:tcPr>
          <w:p w:rsidR="00221425" w:rsidRPr="00094D24" w:rsidRDefault="00221425" w:rsidP="00C241C9">
            <w:pPr>
              <w:widowControl/>
              <w:spacing w:line="360" w:lineRule="auto"/>
              <w:jc w:val="center"/>
              <w:rPr>
                <w:rFonts w:ascii="Verdana" w:eastAsia="宋体" w:hAnsi="Verdana" w:cs="宋体"/>
                <w:color w:val="666666"/>
                <w:kern w:val="0"/>
                <w:sz w:val="12"/>
                <w:szCs w:val="12"/>
              </w:rPr>
            </w:pPr>
          </w:p>
        </w:tc>
      </w:tr>
      <w:tr w:rsidR="00221425" w:rsidRPr="00094D24" w:rsidTr="00C241C9">
        <w:trPr>
          <w:tblCellSpacing w:w="7" w:type="dxa"/>
          <w:jc w:val="center"/>
        </w:trPr>
        <w:tc>
          <w:tcPr>
            <w:tcW w:w="808" w:type="dxa"/>
            <w:tcBorders>
              <w:bottom w:val="single" w:sz="4" w:space="0" w:color="BAD9EF"/>
            </w:tcBorders>
            <w:shd w:val="clear" w:color="auto" w:fill="FFFFFF"/>
            <w:vAlign w:val="center"/>
            <w:hideMark/>
          </w:tcPr>
          <w:p w:rsidR="00221425" w:rsidRPr="00094D24" w:rsidRDefault="00657F71" w:rsidP="00221425">
            <w:pPr>
              <w:widowControl/>
              <w:spacing w:line="360" w:lineRule="auto"/>
              <w:jc w:val="center"/>
              <w:rPr>
                <w:rFonts w:ascii="Verdana" w:eastAsia="宋体" w:hAnsi="Verdana" w:cs="宋体"/>
                <w:color w:val="666666"/>
                <w:kern w:val="0"/>
                <w:sz w:val="12"/>
                <w:szCs w:val="12"/>
              </w:rPr>
            </w:pPr>
            <w:hyperlink r:id="rId28" w:tgtFrame="_blank" w:history="1">
              <w:r w:rsidR="00221425">
                <w:rPr>
                  <w:rFonts w:ascii="Verdana" w:eastAsia="宋体" w:hAnsi="Verdana" w:cs="宋体" w:hint="eastAsia"/>
                  <w:b/>
                  <w:bCs/>
                  <w:color w:val="3599D8"/>
                  <w:kern w:val="0"/>
                  <w:sz w:val="12"/>
                </w:rPr>
                <w:t>李小转</w:t>
              </w:r>
            </w:hyperlink>
          </w:p>
        </w:tc>
        <w:tc>
          <w:tcPr>
            <w:tcW w:w="872" w:type="dxa"/>
            <w:tcBorders>
              <w:bottom w:val="single" w:sz="4" w:space="0" w:color="BAD9EF"/>
            </w:tcBorders>
            <w:shd w:val="clear" w:color="auto" w:fill="FFFFFF"/>
            <w:vAlign w:val="center"/>
            <w:hideMark/>
          </w:tcPr>
          <w:p w:rsidR="00221425" w:rsidRPr="00094D24" w:rsidRDefault="00221425" w:rsidP="00C241C9">
            <w:pPr>
              <w:widowControl/>
              <w:spacing w:line="360" w:lineRule="auto"/>
              <w:jc w:val="center"/>
              <w:rPr>
                <w:rFonts w:ascii="Verdana" w:eastAsia="宋体" w:hAnsi="Verdana" w:cs="宋体"/>
                <w:color w:val="666666"/>
                <w:kern w:val="0"/>
                <w:sz w:val="12"/>
                <w:szCs w:val="12"/>
              </w:rPr>
            </w:pPr>
            <w:r>
              <w:rPr>
                <w:rFonts w:ascii="Verdana" w:eastAsia="宋体" w:hAnsi="Verdana" w:cs="宋体" w:hint="eastAsia"/>
                <w:color w:val="666666"/>
                <w:kern w:val="0"/>
                <w:sz w:val="12"/>
                <w:szCs w:val="12"/>
              </w:rPr>
              <w:t>硕士生</w:t>
            </w:r>
          </w:p>
        </w:tc>
        <w:tc>
          <w:tcPr>
            <w:tcW w:w="1947" w:type="dxa"/>
            <w:tcBorders>
              <w:bottom w:val="single" w:sz="4" w:space="0" w:color="BAD9EF"/>
            </w:tcBorders>
            <w:shd w:val="clear" w:color="auto" w:fill="FFFFFF"/>
            <w:vAlign w:val="center"/>
            <w:hideMark/>
          </w:tcPr>
          <w:p w:rsidR="00221425" w:rsidRPr="00094D24" w:rsidRDefault="00221425" w:rsidP="00C241C9">
            <w:pPr>
              <w:widowControl/>
              <w:spacing w:line="360" w:lineRule="auto"/>
              <w:jc w:val="center"/>
              <w:rPr>
                <w:rFonts w:ascii="Verdana" w:eastAsia="宋体" w:hAnsi="Verdana" w:cs="宋体"/>
                <w:color w:val="666666"/>
                <w:kern w:val="0"/>
                <w:sz w:val="12"/>
                <w:szCs w:val="12"/>
              </w:rPr>
            </w:pPr>
          </w:p>
        </w:tc>
        <w:tc>
          <w:tcPr>
            <w:tcW w:w="2247" w:type="dxa"/>
            <w:tcBorders>
              <w:bottom w:val="single" w:sz="4" w:space="0" w:color="BAD9EF"/>
            </w:tcBorders>
            <w:shd w:val="clear" w:color="auto" w:fill="FFFFFF"/>
            <w:vAlign w:val="center"/>
            <w:hideMark/>
          </w:tcPr>
          <w:p w:rsidR="00221425" w:rsidRPr="00094D24" w:rsidRDefault="00221425" w:rsidP="00C241C9">
            <w:pPr>
              <w:widowControl/>
              <w:spacing w:line="360" w:lineRule="auto"/>
              <w:jc w:val="center"/>
              <w:rPr>
                <w:rFonts w:ascii="Verdana" w:eastAsia="宋体" w:hAnsi="Verdana" w:cs="宋体"/>
                <w:color w:val="666666"/>
                <w:kern w:val="0"/>
                <w:sz w:val="12"/>
                <w:szCs w:val="12"/>
              </w:rPr>
            </w:pPr>
          </w:p>
        </w:tc>
      </w:tr>
      <w:tr w:rsidR="00221425" w:rsidRPr="00094D24" w:rsidTr="00C241C9">
        <w:trPr>
          <w:tblCellSpacing w:w="7" w:type="dxa"/>
          <w:jc w:val="center"/>
        </w:trPr>
        <w:tc>
          <w:tcPr>
            <w:tcW w:w="808" w:type="dxa"/>
            <w:tcBorders>
              <w:bottom w:val="single" w:sz="4" w:space="0" w:color="BAD9EF"/>
            </w:tcBorders>
            <w:shd w:val="clear" w:color="auto" w:fill="FFFFFF"/>
            <w:vAlign w:val="center"/>
            <w:hideMark/>
          </w:tcPr>
          <w:p w:rsidR="00221425" w:rsidRPr="00094D24" w:rsidRDefault="00657F71" w:rsidP="00221425">
            <w:pPr>
              <w:widowControl/>
              <w:spacing w:line="360" w:lineRule="auto"/>
              <w:jc w:val="center"/>
              <w:rPr>
                <w:rFonts w:ascii="Verdana" w:eastAsia="宋体" w:hAnsi="Verdana" w:cs="宋体"/>
                <w:color w:val="666666"/>
                <w:kern w:val="0"/>
                <w:sz w:val="12"/>
                <w:szCs w:val="12"/>
              </w:rPr>
            </w:pPr>
            <w:hyperlink r:id="rId29" w:tgtFrame="_blank" w:history="1">
              <w:r w:rsidR="00221425">
                <w:rPr>
                  <w:rFonts w:ascii="Verdana" w:eastAsia="宋体" w:hAnsi="Verdana" w:cs="宋体" w:hint="eastAsia"/>
                  <w:b/>
                  <w:bCs/>
                  <w:color w:val="3599D8"/>
                  <w:kern w:val="0"/>
                  <w:sz w:val="12"/>
                </w:rPr>
                <w:t>王君豪</w:t>
              </w:r>
            </w:hyperlink>
          </w:p>
        </w:tc>
        <w:tc>
          <w:tcPr>
            <w:tcW w:w="872" w:type="dxa"/>
            <w:tcBorders>
              <w:bottom w:val="single" w:sz="4" w:space="0" w:color="BAD9EF"/>
            </w:tcBorders>
            <w:shd w:val="clear" w:color="auto" w:fill="FFFFFF"/>
            <w:vAlign w:val="center"/>
            <w:hideMark/>
          </w:tcPr>
          <w:p w:rsidR="00221425" w:rsidRPr="00094D24" w:rsidRDefault="00221425" w:rsidP="00C241C9">
            <w:pPr>
              <w:widowControl/>
              <w:spacing w:line="360" w:lineRule="auto"/>
              <w:jc w:val="center"/>
              <w:rPr>
                <w:rFonts w:ascii="Verdana" w:eastAsia="宋体" w:hAnsi="Verdana" w:cs="宋体"/>
                <w:color w:val="666666"/>
                <w:kern w:val="0"/>
                <w:sz w:val="12"/>
                <w:szCs w:val="12"/>
              </w:rPr>
            </w:pPr>
            <w:r>
              <w:rPr>
                <w:rFonts w:ascii="Verdana" w:eastAsia="宋体" w:hAnsi="Verdana" w:cs="宋体" w:hint="eastAsia"/>
                <w:color w:val="666666"/>
                <w:kern w:val="0"/>
                <w:sz w:val="12"/>
                <w:szCs w:val="12"/>
              </w:rPr>
              <w:t>硕士生</w:t>
            </w:r>
          </w:p>
        </w:tc>
        <w:tc>
          <w:tcPr>
            <w:tcW w:w="1947" w:type="dxa"/>
            <w:tcBorders>
              <w:bottom w:val="single" w:sz="4" w:space="0" w:color="BAD9EF"/>
            </w:tcBorders>
            <w:shd w:val="clear" w:color="auto" w:fill="FFFFFF"/>
            <w:vAlign w:val="center"/>
            <w:hideMark/>
          </w:tcPr>
          <w:p w:rsidR="00221425" w:rsidRPr="00094D24" w:rsidRDefault="00221425" w:rsidP="00C241C9">
            <w:pPr>
              <w:widowControl/>
              <w:spacing w:line="360" w:lineRule="auto"/>
              <w:jc w:val="center"/>
              <w:rPr>
                <w:rFonts w:ascii="Verdana" w:eastAsia="宋体" w:hAnsi="Verdana" w:cs="宋体"/>
                <w:color w:val="666666"/>
                <w:kern w:val="0"/>
                <w:sz w:val="12"/>
                <w:szCs w:val="12"/>
              </w:rPr>
            </w:pPr>
          </w:p>
        </w:tc>
        <w:tc>
          <w:tcPr>
            <w:tcW w:w="2247" w:type="dxa"/>
            <w:tcBorders>
              <w:bottom w:val="single" w:sz="4" w:space="0" w:color="BAD9EF"/>
            </w:tcBorders>
            <w:shd w:val="clear" w:color="auto" w:fill="FFFFFF"/>
            <w:vAlign w:val="center"/>
            <w:hideMark/>
          </w:tcPr>
          <w:p w:rsidR="00221425" w:rsidRPr="00094D24" w:rsidRDefault="00221425" w:rsidP="00C241C9">
            <w:pPr>
              <w:widowControl/>
              <w:spacing w:line="360" w:lineRule="auto"/>
              <w:jc w:val="center"/>
              <w:rPr>
                <w:rFonts w:ascii="Verdana" w:eastAsia="宋体" w:hAnsi="Verdana" w:cs="宋体"/>
                <w:color w:val="666666"/>
                <w:kern w:val="0"/>
                <w:sz w:val="12"/>
                <w:szCs w:val="12"/>
              </w:rPr>
            </w:pPr>
          </w:p>
        </w:tc>
      </w:tr>
    </w:tbl>
    <w:p w:rsidR="00094D24" w:rsidRPr="00221425" w:rsidRDefault="00094D24" w:rsidP="00E94B07">
      <w:pPr>
        <w:spacing w:line="360" w:lineRule="auto"/>
        <w:jc w:val="center"/>
        <w:rPr>
          <w:rFonts w:ascii="黑体" w:eastAsia="黑体" w:hAnsi="黑体"/>
          <w:b/>
          <w:sz w:val="36"/>
          <w:szCs w:val="36"/>
        </w:rPr>
      </w:pPr>
    </w:p>
    <w:p w:rsidR="00094D24" w:rsidRDefault="00094D24" w:rsidP="00E94B07">
      <w:pPr>
        <w:spacing w:line="360" w:lineRule="auto"/>
        <w:jc w:val="center"/>
        <w:rPr>
          <w:rFonts w:ascii="黑体" w:eastAsia="黑体" w:hAnsi="黑体"/>
          <w:b/>
          <w:sz w:val="36"/>
          <w:szCs w:val="36"/>
        </w:rPr>
      </w:pPr>
    </w:p>
    <w:p w:rsidR="0029389F" w:rsidRDefault="0029389F" w:rsidP="00E94B07">
      <w:pPr>
        <w:spacing w:line="360" w:lineRule="auto"/>
        <w:rPr>
          <w:rFonts w:ascii="黑体" w:eastAsia="黑体" w:hAnsi="黑体"/>
          <w:b/>
          <w:sz w:val="36"/>
          <w:szCs w:val="36"/>
        </w:rPr>
      </w:pPr>
      <w:r>
        <w:rPr>
          <w:rFonts w:ascii="黑体" w:eastAsia="黑体" w:hAnsi="黑体" w:cs="Times New Roman" w:hint="eastAsia"/>
          <w:b/>
          <w:sz w:val="36"/>
          <w:szCs w:val="36"/>
          <w:shd w:val="pct15" w:color="auto" w:fill="FFFFFF"/>
        </w:rPr>
        <w:t>学术研究</w:t>
      </w:r>
    </w:p>
    <w:p w:rsidR="0029389F" w:rsidRPr="0053338A" w:rsidRDefault="0029389F" w:rsidP="009712F0">
      <w:pPr>
        <w:spacing w:line="360" w:lineRule="auto"/>
        <w:rPr>
          <w:rFonts w:asciiTheme="minorEastAsia" w:hAnsiTheme="minorEastAsia" w:cs="宋体"/>
          <w:color w:val="444444"/>
          <w:kern w:val="0"/>
          <w:sz w:val="24"/>
          <w:szCs w:val="24"/>
        </w:rPr>
      </w:pPr>
      <w:r>
        <w:rPr>
          <w:rFonts w:ascii="黑体" w:eastAsia="黑体" w:hAnsi="黑体" w:hint="eastAsia"/>
          <w:b/>
          <w:sz w:val="24"/>
          <w:szCs w:val="24"/>
        </w:rPr>
        <w:t>1.</w:t>
      </w:r>
      <w:r w:rsidRPr="0029389F">
        <w:rPr>
          <w:rFonts w:ascii="黑体" w:eastAsia="黑体" w:hAnsi="黑体" w:hint="eastAsia"/>
          <w:b/>
          <w:sz w:val="24"/>
          <w:szCs w:val="24"/>
        </w:rPr>
        <w:t>技术创新理论</w:t>
      </w:r>
      <w:r w:rsidR="009712F0">
        <w:rPr>
          <w:rFonts w:ascii="黑体" w:eastAsia="黑体" w:hAnsi="黑体" w:hint="eastAsia"/>
          <w:b/>
          <w:sz w:val="24"/>
          <w:szCs w:val="24"/>
        </w:rPr>
        <w:t>与管理</w:t>
      </w:r>
    </w:p>
    <w:p w:rsidR="0053338A" w:rsidRPr="0029389F" w:rsidRDefault="0053338A" w:rsidP="009712F0">
      <w:pPr>
        <w:spacing w:line="360" w:lineRule="auto"/>
        <w:rPr>
          <w:rFonts w:ascii="微软雅黑" w:eastAsia="微软雅黑" w:hAnsi="微软雅黑" w:cs="宋体"/>
          <w:color w:val="444444"/>
          <w:kern w:val="0"/>
          <w:sz w:val="14"/>
          <w:szCs w:val="14"/>
        </w:rPr>
      </w:pPr>
      <w:r>
        <w:rPr>
          <w:rFonts w:ascii="黑体" w:eastAsia="黑体" w:hAnsi="黑体" w:hint="eastAsia"/>
          <w:b/>
          <w:sz w:val="24"/>
          <w:szCs w:val="24"/>
        </w:rPr>
        <w:t>2.技术创新与公司战略</w:t>
      </w:r>
    </w:p>
    <w:p w:rsidR="0053338A" w:rsidRPr="0029389F" w:rsidRDefault="0053338A" w:rsidP="009712F0">
      <w:pPr>
        <w:spacing w:line="360" w:lineRule="auto"/>
        <w:rPr>
          <w:rFonts w:ascii="微软雅黑" w:eastAsia="微软雅黑" w:hAnsi="微软雅黑" w:cs="宋体"/>
          <w:color w:val="444444"/>
          <w:kern w:val="0"/>
          <w:sz w:val="14"/>
          <w:szCs w:val="14"/>
        </w:rPr>
      </w:pPr>
      <w:r>
        <w:rPr>
          <w:rFonts w:ascii="黑体" w:eastAsia="黑体" w:hAnsi="黑体" w:hint="eastAsia"/>
          <w:b/>
          <w:sz w:val="24"/>
          <w:szCs w:val="24"/>
        </w:rPr>
        <w:t>3.产业创新研究</w:t>
      </w:r>
    </w:p>
    <w:p w:rsidR="0053338A" w:rsidRPr="0029389F" w:rsidRDefault="0053338A" w:rsidP="009712F0">
      <w:pPr>
        <w:spacing w:line="360" w:lineRule="auto"/>
        <w:rPr>
          <w:rFonts w:ascii="微软雅黑" w:eastAsia="微软雅黑" w:hAnsi="微软雅黑" w:cs="宋体"/>
          <w:color w:val="444444"/>
          <w:kern w:val="0"/>
          <w:sz w:val="14"/>
          <w:szCs w:val="14"/>
        </w:rPr>
      </w:pPr>
      <w:r>
        <w:rPr>
          <w:rFonts w:ascii="黑体" w:eastAsia="黑体" w:hAnsi="黑体" w:hint="eastAsia"/>
          <w:b/>
          <w:sz w:val="24"/>
          <w:szCs w:val="24"/>
        </w:rPr>
        <w:t>4.区域创新研究</w:t>
      </w:r>
    </w:p>
    <w:p w:rsidR="0029389F" w:rsidRDefault="0053338A" w:rsidP="00E94B07">
      <w:pPr>
        <w:spacing w:line="360" w:lineRule="auto"/>
        <w:rPr>
          <w:rFonts w:ascii="黑体" w:eastAsia="黑体" w:hAnsi="黑体"/>
          <w:b/>
          <w:sz w:val="24"/>
          <w:szCs w:val="24"/>
        </w:rPr>
      </w:pPr>
      <w:r>
        <w:rPr>
          <w:rFonts w:ascii="黑体" w:eastAsia="黑体" w:hAnsi="黑体" w:hint="eastAsia"/>
          <w:b/>
          <w:sz w:val="24"/>
          <w:szCs w:val="24"/>
        </w:rPr>
        <w:t>5.创新与可持续</w:t>
      </w:r>
      <w:r w:rsidR="009712F0">
        <w:rPr>
          <w:rFonts w:ascii="黑体" w:eastAsia="黑体" w:hAnsi="黑体" w:hint="eastAsia"/>
          <w:b/>
          <w:sz w:val="24"/>
          <w:szCs w:val="24"/>
        </w:rPr>
        <w:t>转型研究</w:t>
      </w:r>
    </w:p>
    <w:p w:rsidR="00386960" w:rsidRPr="0029389F" w:rsidRDefault="00386960" w:rsidP="00E94B07">
      <w:pPr>
        <w:widowControl/>
        <w:shd w:val="clear" w:color="auto" w:fill="FFFFFF"/>
        <w:spacing w:line="360" w:lineRule="auto"/>
        <w:ind w:firstLineChars="200" w:firstLine="280"/>
        <w:jc w:val="left"/>
        <w:rPr>
          <w:rFonts w:ascii="微软雅黑" w:eastAsia="微软雅黑" w:hAnsi="微软雅黑" w:cs="宋体"/>
          <w:color w:val="444444"/>
          <w:kern w:val="0"/>
          <w:sz w:val="14"/>
          <w:szCs w:val="14"/>
        </w:rPr>
      </w:pPr>
    </w:p>
    <w:p w:rsidR="00386960" w:rsidRDefault="00386960" w:rsidP="00E94B07">
      <w:pPr>
        <w:spacing w:line="360" w:lineRule="auto"/>
        <w:rPr>
          <w:rFonts w:ascii="黑体" w:eastAsia="黑体" w:hAnsi="黑体"/>
          <w:b/>
          <w:sz w:val="36"/>
          <w:szCs w:val="36"/>
        </w:rPr>
      </w:pPr>
      <w:r>
        <w:rPr>
          <w:rFonts w:ascii="黑体" w:eastAsia="黑体" w:hAnsi="黑体" w:cs="Times New Roman" w:hint="eastAsia"/>
          <w:b/>
          <w:sz w:val="36"/>
          <w:szCs w:val="36"/>
          <w:shd w:val="pct15" w:color="auto" w:fill="FFFFFF"/>
        </w:rPr>
        <w:lastRenderedPageBreak/>
        <w:t>学术成果</w:t>
      </w:r>
    </w:p>
    <w:p w:rsidR="00386960" w:rsidRDefault="00386960" w:rsidP="00E94B07">
      <w:pPr>
        <w:spacing w:line="360" w:lineRule="auto"/>
        <w:rPr>
          <w:rFonts w:ascii="黑体" w:eastAsia="黑体" w:hAnsi="黑体"/>
          <w:b/>
          <w:sz w:val="24"/>
          <w:szCs w:val="24"/>
        </w:rPr>
      </w:pPr>
      <w:r>
        <w:rPr>
          <w:rFonts w:ascii="黑体" w:eastAsia="黑体" w:hAnsi="黑体" w:hint="eastAsia"/>
          <w:b/>
          <w:sz w:val="24"/>
          <w:szCs w:val="24"/>
        </w:rPr>
        <w:t>1.科研项目</w:t>
      </w:r>
    </w:p>
    <w:p w:rsidR="00386960" w:rsidRPr="0029389F" w:rsidRDefault="00386960" w:rsidP="00E94B07">
      <w:pPr>
        <w:widowControl/>
        <w:shd w:val="clear" w:color="auto" w:fill="FFFFFF"/>
        <w:spacing w:line="360" w:lineRule="auto"/>
        <w:ind w:firstLineChars="200" w:firstLine="280"/>
        <w:jc w:val="left"/>
        <w:rPr>
          <w:rFonts w:ascii="微软雅黑" w:eastAsia="微软雅黑" w:hAnsi="微软雅黑" w:cs="宋体"/>
          <w:color w:val="444444"/>
          <w:kern w:val="0"/>
          <w:sz w:val="14"/>
          <w:szCs w:val="14"/>
        </w:rPr>
      </w:pPr>
    </w:p>
    <w:p w:rsidR="00386960" w:rsidRDefault="00386960" w:rsidP="00E94B07">
      <w:pPr>
        <w:spacing w:line="360" w:lineRule="auto"/>
        <w:rPr>
          <w:rFonts w:ascii="黑体" w:eastAsia="黑体" w:hAnsi="黑体"/>
          <w:b/>
          <w:sz w:val="24"/>
          <w:szCs w:val="24"/>
        </w:rPr>
      </w:pPr>
      <w:r>
        <w:rPr>
          <w:rFonts w:ascii="黑体" w:eastAsia="黑体" w:hAnsi="黑体" w:hint="eastAsia"/>
          <w:b/>
          <w:sz w:val="24"/>
          <w:szCs w:val="24"/>
        </w:rPr>
        <w:t>2.工作论文</w:t>
      </w:r>
    </w:p>
    <w:p w:rsidR="00386960" w:rsidRPr="0029389F" w:rsidRDefault="00386960" w:rsidP="00E94B07">
      <w:pPr>
        <w:widowControl/>
        <w:shd w:val="clear" w:color="auto" w:fill="FFFFFF"/>
        <w:spacing w:line="360" w:lineRule="auto"/>
        <w:ind w:firstLineChars="200" w:firstLine="280"/>
        <w:jc w:val="left"/>
        <w:rPr>
          <w:rFonts w:ascii="微软雅黑" w:eastAsia="微软雅黑" w:hAnsi="微软雅黑" w:cs="宋体"/>
          <w:color w:val="444444"/>
          <w:kern w:val="0"/>
          <w:sz w:val="14"/>
          <w:szCs w:val="14"/>
        </w:rPr>
      </w:pPr>
    </w:p>
    <w:p w:rsidR="00386960" w:rsidRDefault="00386960" w:rsidP="00E94B07">
      <w:pPr>
        <w:spacing w:line="360" w:lineRule="auto"/>
        <w:rPr>
          <w:rFonts w:ascii="黑体" w:eastAsia="黑体" w:hAnsi="黑体"/>
          <w:b/>
          <w:sz w:val="24"/>
          <w:szCs w:val="24"/>
        </w:rPr>
      </w:pPr>
      <w:r>
        <w:rPr>
          <w:rFonts w:ascii="黑体" w:eastAsia="黑体" w:hAnsi="黑体" w:hint="eastAsia"/>
          <w:b/>
          <w:sz w:val="24"/>
          <w:szCs w:val="24"/>
        </w:rPr>
        <w:t>3.期刊论文</w:t>
      </w:r>
    </w:p>
    <w:p w:rsidR="00386960" w:rsidRPr="0029389F" w:rsidRDefault="00386960" w:rsidP="00E94B07">
      <w:pPr>
        <w:widowControl/>
        <w:shd w:val="clear" w:color="auto" w:fill="FFFFFF"/>
        <w:spacing w:line="360" w:lineRule="auto"/>
        <w:ind w:firstLineChars="200" w:firstLine="280"/>
        <w:jc w:val="left"/>
        <w:rPr>
          <w:rFonts w:ascii="微软雅黑" w:eastAsia="微软雅黑" w:hAnsi="微软雅黑" w:cs="宋体"/>
          <w:color w:val="444444"/>
          <w:kern w:val="0"/>
          <w:sz w:val="14"/>
          <w:szCs w:val="14"/>
        </w:rPr>
      </w:pPr>
    </w:p>
    <w:p w:rsidR="00386960" w:rsidRDefault="00386960" w:rsidP="00E94B07">
      <w:pPr>
        <w:spacing w:line="360" w:lineRule="auto"/>
        <w:rPr>
          <w:rFonts w:ascii="黑体" w:eastAsia="黑体" w:hAnsi="黑体"/>
          <w:b/>
          <w:sz w:val="24"/>
          <w:szCs w:val="24"/>
        </w:rPr>
      </w:pPr>
      <w:r>
        <w:rPr>
          <w:rFonts w:ascii="黑体" w:eastAsia="黑体" w:hAnsi="黑体" w:hint="eastAsia"/>
          <w:b/>
          <w:sz w:val="24"/>
          <w:szCs w:val="24"/>
        </w:rPr>
        <w:t>4.著作</w:t>
      </w:r>
    </w:p>
    <w:p w:rsidR="00386960" w:rsidRPr="0029389F" w:rsidRDefault="00386960" w:rsidP="00E94B07">
      <w:pPr>
        <w:widowControl/>
        <w:shd w:val="clear" w:color="auto" w:fill="FFFFFF"/>
        <w:spacing w:line="360" w:lineRule="auto"/>
        <w:ind w:firstLineChars="200" w:firstLine="280"/>
        <w:jc w:val="left"/>
        <w:rPr>
          <w:rFonts w:ascii="微软雅黑" w:eastAsia="微软雅黑" w:hAnsi="微软雅黑" w:cs="宋体"/>
          <w:color w:val="444444"/>
          <w:kern w:val="0"/>
          <w:sz w:val="14"/>
          <w:szCs w:val="14"/>
        </w:rPr>
      </w:pPr>
    </w:p>
    <w:p w:rsidR="00386960" w:rsidRDefault="00386960" w:rsidP="00E94B07">
      <w:pPr>
        <w:spacing w:line="360" w:lineRule="auto"/>
        <w:rPr>
          <w:rFonts w:ascii="黑体" w:eastAsia="黑体" w:hAnsi="黑体"/>
          <w:b/>
          <w:sz w:val="24"/>
          <w:szCs w:val="24"/>
        </w:rPr>
      </w:pPr>
      <w:r>
        <w:rPr>
          <w:rFonts w:ascii="黑体" w:eastAsia="黑体" w:hAnsi="黑体" w:hint="eastAsia"/>
          <w:b/>
          <w:sz w:val="24"/>
          <w:szCs w:val="24"/>
        </w:rPr>
        <w:t>5.政策建议</w:t>
      </w:r>
    </w:p>
    <w:p w:rsidR="00386960" w:rsidRPr="00386960" w:rsidRDefault="00386960" w:rsidP="00E94B07">
      <w:pPr>
        <w:spacing w:line="360" w:lineRule="auto"/>
        <w:rPr>
          <w:rFonts w:ascii="黑体" w:eastAsia="黑体" w:hAnsi="黑体"/>
          <w:b/>
          <w:sz w:val="24"/>
          <w:szCs w:val="24"/>
        </w:rPr>
      </w:pPr>
    </w:p>
    <w:sectPr w:rsidR="00386960" w:rsidRPr="00386960" w:rsidSect="00B5518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3B15" w:rsidRDefault="006A3B15" w:rsidP="002C49C0">
      <w:r>
        <w:separator/>
      </w:r>
    </w:p>
  </w:endnote>
  <w:endnote w:type="continuationSeparator" w:id="1">
    <w:p w:rsidR="006A3B15" w:rsidRDefault="006A3B15" w:rsidP="002C49C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3B15" w:rsidRDefault="006A3B15" w:rsidP="002C49C0">
      <w:r>
        <w:separator/>
      </w:r>
    </w:p>
  </w:footnote>
  <w:footnote w:type="continuationSeparator" w:id="1">
    <w:p w:rsidR="006A3B15" w:rsidRDefault="006A3B15" w:rsidP="002C49C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1767E"/>
    <w:rsid w:val="000408DE"/>
    <w:rsid w:val="00094D24"/>
    <w:rsid w:val="000F67E5"/>
    <w:rsid w:val="0013354B"/>
    <w:rsid w:val="001B7B45"/>
    <w:rsid w:val="00213AE7"/>
    <w:rsid w:val="00221425"/>
    <w:rsid w:val="00292812"/>
    <w:rsid w:val="0029389F"/>
    <w:rsid w:val="002C49C0"/>
    <w:rsid w:val="002F3EF5"/>
    <w:rsid w:val="00386960"/>
    <w:rsid w:val="003D0CE1"/>
    <w:rsid w:val="004178A0"/>
    <w:rsid w:val="004B0A1A"/>
    <w:rsid w:val="00506F89"/>
    <w:rsid w:val="0053338A"/>
    <w:rsid w:val="00551F40"/>
    <w:rsid w:val="005559DE"/>
    <w:rsid w:val="005B0C7E"/>
    <w:rsid w:val="005D1527"/>
    <w:rsid w:val="00657F71"/>
    <w:rsid w:val="00665B05"/>
    <w:rsid w:val="006A3B15"/>
    <w:rsid w:val="006F07C3"/>
    <w:rsid w:val="0073467D"/>
    <w:rsid w:val="00735056"/>
    <w:rsid w:val="00834D86"/>
    <w:rsid w:val="008A6CCB"/>
    <w:rsid w:val="00904239"/>
    <w:rsid w:val="00922ABC"/>
    <w:rsid w:val="00954DCE"/>
    <w:rsid w:val="009712F0"/>
    <w:rsid w:val="00A67218"/>
    <w:rsid w:val="00B55187"/>
    <w:rsid w:val="00BA22C8"/>
    <w:rsid w:val="00BC5950"/>
    <w:rsid w:val="00CD345D"/>
    <w:rsid w:val="00DB36A5"/>
    <w:rsid w:val="00E1767E"/>
    <w:rsid w:val="00E94B07"/>
    <w:rsid w:val="00F45051"/>
    <w:rsid w:val="00FD702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518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1767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1767E"/>
    <w:rPr>
      <w:b/>
      <w:bCs/>
    </w:rPr>
  </w:style>
  <w:style w:type="character" w:styleId="a5">
    <w:name w:val="Hyperlink"/>
    <w:basedOn w:val="a0"/>
    <w:uiPriority w:val="99"/>
    <w:semiHidden/>
    <w:unhideWhenUsed/>
    <w:rsid w:val="00094D24"/>
    <w:rPr>
      <w:strike w:val="0"/>
      <w:dstrike w:val="0"/>
      <w:color w:val="444444"/>
      <w:sz w:val="12"/>
      <w:szCs w:val="12"/>
      <w:u w:val="none"/>
      <w:effect w:val="none"/>
    </w:rPr>
  </w:style>
  <w:style w:type="paragraph" w:styleId="a6">
    <w:name w:val="header"/>
    <w:basedOn w:val="a"/>
    <w:link w:val="Char"/>
    <w:uiPriority w:val="99"/>
    <w:semiHidden/>
    <w:unhideWhenUsed/>
    <w:rsid w:val="002C49C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semiHidden/>
    <w:rsid w:val="002C49C0"/>
    <w:rPr>
      <w:sz w:val="18"/>
      <w:szCs w:val="18"/>
    </w:rPr>
  </w:style>
  <w:style w:type="paragraph" w:styleId="a7">
    <w:name w:val="footer"/>
    <w:basedOn w:val="a"/>
    <w:link w:val="Char0"/>
    <w:uiPriority w:val="99"/>
    <w:semiHidden/>
    <w:unhideWhenUsed/>
    <w:rsid w:val="002C49C0"/>
    <w:pPr>
      <w:tabs>
        <w:tab w:val="center" w:pos="4153"/>
        <w:tab w:val="right" w:pos="8306"/>
      </w:tabs>
      <w:snapToGrid w:val="0"/>
      <w:jc w:val="left"/>
    </w:pPr>
    <w:rPr>
      <w:sz w:val="18"/>
      <w:szCs w:val="18"/>
    </w:rPr>
  </w:style>
  <w:style w:type="character" w:customStyle="1" w:styleId="Char0">
    <w:name w:val="页脚 Char"/>
    <w:basedOn w:val="a0"/>
    <w:link w:val="a7"/>
    <w:uiPriority w:val="99"/>
    <w:semiHidden/>
    <w:rsid w:val="002C49C0"/>
    <w:rPr>
      <w:sz w:val="18"/>
      <w:szCs w:val="18"/>
    </w:rPr>
  </w:style>
</w:styles>
</file>

<file path=word/webSettings.xml><?xml version="1.0" encoding="utf-8"?>
<w:webSettings xmlns:r="http://schemas.openxmlformats.org/officeDocument/2006/relationships" xmlns:w="http://schemas.openxmlformats.org/wordprocessingml/2006/main">
  <w:divs>
    <w:div w:id="76367066">
      <w:bodyDiv w:val="1"/>
      <w:marLeft w:val="0"/>
      <w:marRight w:val="0"/>
      <w:marTop w:val="0"/>
      <w:marBottom w:val="0"/>
      <w:divBdr>
        <w:top w:val="none" w:sz="0" w:space="0" w:color="auto"/>
        <w:left w:val="none" w:sz="0" w:space="0" w:color="auto"/>
        <w:bottom w:val="none" w:sz="0" w:space="0" w:color="auto"/>
        <w:right w:val="none" w:sz="0" w:space="0" w:color="auto"/>
      </w:divBdr>
      <w:divsChild>
        <w:div w:id="1409578766">
          <w:marLeft w:val="0"/>
          <w:marRight w:val="0"/>
          <w:marTop w:val="0"/>
          <w:marBottom w:val="0"/>
          <w:divBdr>
            <w:top w:val="none" w:sz="0" w:space="0" w:color="auto"/>
            <w:left w:val="none" w:sz="0" w:space="0" w:color="auto"/>
            <w:bottom w:val="none" w:sz="0" w:space="0" w:color="auto"/>
            <w:right w:val="none" w:sz="0" w:space="0" w:color="auto"/>
          </w:divBdr>
          <w:divsChild>
            <w:div w:id="1350906248">
              <w:marLeft w:val="0"/>
              <w:marRight w:val="0"/>
              <w:marTop w:val="200"/>
              <w:marBottom w:val="0"/>
              <w:divBdr>
                <w:top w:val="none" w:sz="0" w:space="0" w:color="auto"/>
                <w:left w:val="none" w:sz="0" w:space="0" w:color="auto"/>
                <w:bottom w:val="none" w:sz="0" w:space="0" w:color="auto"/>
                <w:right w:val="none" w:sz="0" w:space="0" w:color="auto"/>
              </w:divBdr>
              <w:divsChild>
                <w:div w:id="492916020">
                  <w:marLeft w:val="0"/>
                  <w:marRight w:val="0"/>
                  <w:marTop w:val="0"/>
                  <w:marBottom w:val="0"/>
                  <w:divBdr>
                    <w:top w:val="none" w:sz="0" w:space="0" w:color="auto"/>
                    <w:left w:val="none" w:sz="0" w:space="0" w:color="auto"/>
                    <w:bottom w:val="none" w:sz="0" w:space="0" w:color="auto"/>
                    <w:right w:val="none" w:sz="0" w:space="0" w:color="auto"/>
                  </w:divBdr>
                  <w:divsChild>
                    <w:div w:id="1650986563">
                      <w:marLeft w:val="0"/>
                      <w:marRight w:val="0"/>
                      <w:marTop w:val="100"/>
                      <w:marBottom w:val="0"/>
                      <w:divBdr>
                        <w:top w:val="dashed" w:sz="4" w:space="5" w:color="A4C8E8"/>
                        <w:left w:val="dashed" w:sz="4" w:space="5" w:color="A4C8E8"/>
                        <w:bottom w:val="dashed" w:sz="4" w:space="5" w:color="A4C8E8"/>
                        <w:right w:val="dashed" w:sz="4" w:space="5" w:color="A4C8E8"/>
                      </w:divBdr>
                      <w:divsChild>
                        <w:div w:id="62439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4902176">
      <w:bodyDiv w:val="1"/>
      <w:marLeft w:val="0"/>
      <w:marRight w:val="0"/>
      <w:marTop w:val="0"/>
      <w:marBottom w:val="0"/>
      <w:divBdr>
        <w:top w:val="none" w:sz="0" w:space="0" w:color="auto"/>
        <w:left w:val="none" w:sz="0" w:space="0" w:color="auto"/>
        <w:bottom w:val="none" w:sz="0" w:space="0" w:color="auto"/>
        <w:right w:val="none" w:sz="0" w:space="0" w:color="auto"/>
      </w:divBdr>
      <w:divsChild>
        <w:div w:id="1159810150">
          <w:marLeft w:val="0"/>
          <w:marRight w:val="0"/>
          <w:marTop w:val="0"/>
          <w:marBottom w:val="0"/>
          <w:divBdr>
            <w:top w:val="none" w:sz="0" w:space="0" w:color="auto"/>
            <w:left w:val="none" w:sz="0" w:space="0" w:color="auto"/>
            <w:bottom w:val="none" w:sz="0" w:space="0" w:color="auto"/>
            <w:right w:val="none" w:sz="0" w:space="0" w:color="auto"/>
          </w:divBdr>
          <w:divsChild>
            <w:div w:id="282229370">
              <w:marLeft w:val="0"/>
              <w:marRight w:val="0"/>
              <w:marTop w:val="200"/>
              <w:marBottom w:val="0"/>
              <w:divBdr>
                <w:top w:val="none" w:sz="0" w:space="0" w:color="auto"/>
                <w:left w:val="none" w:sz="0" w:space="0" w:color="auto"/>
                <w:bottom w:val="none" w:sz="0" w:space="0" w:color="auto"/>
                <w:right w:val="none" w:sz="0" w:space="0" w:color="auto"/>
              </w:divBdr>
              <w:divsChild>
                <w:div w:id="1858078808">
                  <w:marLeft w:val="0"/>
                  <w:marRight w:val="0"/>
                  <w:marTop w:val="0"/>
                  <w:marBottom w:val="0"/>
                  <w:divBdr>
                    <w:top w:val="none" w:sz="0" w:space="0" w:color="auto"/>
                    <w:left w:val="none" w:sz="0" w:space="0" w:color="auto"/>
                    <w:bottom w:val="none" w:sz="0" w:space="0" w:color="auto"/>
                    <w:right w:val="none" w:sz="0" w:space="0" w:color="auto"/>
                  </w:divBdr>
                  <w:divsChild>
                    <w:div w:id="1340161728">
                      <w:marLeft w:val="0"/>
                      <w:marRight w:val="0"/>
                      <w:marTop w:val="100"/>
                      <w:marBottom w:val="0"/>
                      <w:divBdr>
                        <w:top w:val="dashed" w:sz="4" w:space="5" w:color="A4C8E8"/>
                        <w:left w:val="dashed" w:sz="4" w:space="5" w:color="A4C8E8"/>
                        <w:bottom w:val="dashed" w:sz="4" w:space="5" w:color="A4C8E8"/>
                        <w:right w:val="dashed" w:sz="4" w:space="5" w:color="A4C8E8"/>
                      </w:divBdr>
                      <w:divsChild>
                        <w:div w:id="6052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9559763">
      <w:bodyDiv w:val="1"/>
      <w:marLeft w:val="0"/>
      <w:marRight w:val="0"/>
      <w:marTop w:val="0"/>
      <w:marBottom w:val="0"/>
      <w:divBdr>
        <w:top w:val="none" w:sz="0" w:space="0" w:color="auto"/>
        <w:left w:val="none" w:sz="0" w:space="0" w:color="auto"/>
        <w:bottom w:val="none" w:sz="0" w:space="0" w:color="auto"/>
        <w:right w:val="none" w:sz="0" w:space="0" w:color="auto"/>
      </w:divBdr>
      <w:divsChild>
        <w:div w:id="1381662173">
          <w:marLeft w:val="0"/>
          <w:marRight w:val="0"/>
          <w:marTop w:val="0"/>
          <w:marBottom w:val="0"/>
          <w:divBdr>
            <w:top w:val="none" w:sz="0" w:space="0" w:color="auto"/>
            <w:left w:val="none" w:sz="0" w:space="0" w:color="auto"/>
            <w:bottom w:val="none" w:sz="0" w:space="0" w:color="auto"/>
            <w:right w:val="none" w:sz="0" w:space="0" w:color="auto"/>
          </w:divBdr>
          <w:divsChild>
            <w:div w:id="2007516003">
              <w:marLeft w:val="0"/>
              <w:marRight w:val="0"/>
              <w:marTop w:val="200"/>
              <w:marBottom w:val="0"/>
              <w:divBdr>
                <w:top w:val="none" w:sz="0" w:space="0" w:color="auto"/>
                <w:left w:val="none" w:sz="0" w:space="0" w:color="auto"/>
                <w:bottom w:val="none" w:sz="0" w:space="0" w:color="auto"/>
                <w:right w:val="none" w:sz="0" w:space="0" w:color="auto"/>
              </w:divBdr>
              <w:divsChild>
                <w:div w:id="804782296">
                  <w:marLeft w:val="0"/>
                  <w:marRight w:val="0"/>
                  <w:marTop w:val="0"/>
                  <w:marBottom w:val="0"/>
                  <w:divBdr>
                    <w:top w:val="none" w:sz="0" w:space="0" w:color="auto"/>
                    <w:left w:val="none" w:sz="0" w:space="0" w:color="auto"/>
                    <w:bottom w:val="none" w:sz="0" w:space="0" w:color="auto"/>
                    <w:right w:val="none" w:sz="0" w:space="0" w:color="auto"/>
                  </w:divBdr>
                  <w:divsChild>
                    <w:div w:id="1932280067">
                      <w:marLeft w:val="0"/>
                      <w:marRight w:val="0"/>
                      <w:marTop w:val="100"/>
                      <w:marBottom w:val="0"/>
                      <w:divBdr>
                        <w:top w:val="dashed" w:sz="4" w:space="5" w:color="A4C8E8"/>
                        <w:left w:val="dashed" w:sz="4" w:space="5" w:color="A4C8E8"/>
                        <w:bottom w:val="dashed" w:sz="4" w:space="5" w:color="A4C8E8"/>
                        <w:right w:val="dashed" w:sz="4" w:space="5" w:color="A4C8E8"/>
                      </w:divBdr>
                      <w:divsChild>
                        <w:div w:id="75212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529507">
      <w:bodyDiv w:val="1"/>
      <w:marLeft w:val="0"/>
      <w:marRight w:val="0"/>
      <w:marTop w:val="0"/>
      <w:marBottom w:val="0"/>
      <w:divBdr>
        <w:top w:val="none" w:sz="0" w:space="0" w:color="auto"/>
        <w:left w:val="none" w:sz="0" w:space="0" w:color="auto"/>
        <w:bottom w:val="none" w:sz="0" w:space="0" w:color="auto"/>
        <w:right w:val="none" w:sz="0" w:space="0" w:color="auto"/>
      </w:divBdr>
      <w:divsChild>
        <w:div w:id="1126386738">
          <w:marLeft w:val="0"/>
          <w:marRight w:val="0"/>
          <w:marTop w:val="0"/>
          <w:marBottom w:val="0"/>
          <w:divBdr>
            <w:top w:val="none" w:sz="0" w:space="0" w:color="auto"/>
            <w:left w:val="none" w:sz="0" w:space="0" w:color="auto"/>
            <w:bottom w:val="none" w:sz="0" w:space="0" w:color="auto"/>
            <w:right w:val="none" w:sz="0" w:space="0" w:color="auto"/>
          </w:divBdr>
          <w:divsChild>
            <w:div w:id="1250307724">
              <w:marLeft w:val="0"/>
              <w:marRight w:val="0"/>
              <w:marTop w:val="200"/>
              <w:marBottom w:val="0"/>
              <w:divBdr>
                <w:top w:val="none" w:sz="0" w:space="0" w:color="auto"/>
                <w:left w:val="none" w:sz="0" w:space="0" w:color="auto"/>
                <w:bottom w:val="none" w:sz="0" w:space="0" w:color="auto"/>
                <w:right w:val="none" w:sz="0" w:space="0" w:color="auto"/>
              </w:divBdr>
              <w:divsChild>
                <w:div w:id="912393452">
                  <w:marLeft w:val="0"/>
                  <w:marRight w:val="0"/>
                  <w:marTop w:val="0"/>
                  <w:marBottom w:val="0"/>
                  <w:divBdr>
                    <w:top w:val="none" w:sz="0" w:space="0" w:color="auto"/>
                    <w:left w:val="none" w:sz="0" w:space="0" w:color="auto"/>
                    <w:bottom w:val="none" w:sz="0" w:space="0" w:color="auto"/>
                    <w:right w:val="none" w:sz="0" w:space="0" w:color="auto"/>
                  </w:divBdr>
                  <w:divsChild>
                    <w:div w:id="2129814399">
                      <w:marLeft w:val="0"/>
                      <w:marRight w:val="0"/>
                      <w:marTop w:val="100"/>
                      <w:marBottom w:val="0"/>
                      <w:divBdr>
                        <w:top w:val="dashed" w:sz="4" w:space="5" w:color="A4C8E8"/>
                        <w:left w:val="dashed" w:sz="4" w:space="5" w:color="A4C8E8"/>
                        <w:bottom w:val="dashed" w:sz="4" w:space="5" w:color="A4C8E8"/>
                        <w:right w:val="dashed" w:sz="4" w:space="5" w:color="A4C8E8"/>
                      </w:divBdr>
                      <w:divsChild>
                        <w:div w:id="1088817616">
                          <w:marLeft w:val="0"/>
                          <w:marRight w:val="0"/>
                          <w:marTop w:val="0"/>
                          <w:marBottom w:val="100"/>
                          <w:divBdr>
                            <w:top w:val="none" w:sz="0" w:space="0" w:color="auto"/>
                            <w:left w:val="none" w:sz="0" w:space="0" w:color="auto"/>
                            <w:bottom w:val="single" w:sz="4" w:space="5" w:color="56A2E8"/>
                            <w:right w:val="none" w:sz="0" w:space="0" w:color="auto"/>
                          </w:divBdr>
                        </w:div>
                        <w:div w:id="187126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7292721">
      <w:bodyDiv w:val="1"/>
      <w:marLeft w:val="0"/>
      <w:marRight w:val="0"/>
      <w:marTop w:val="0"/>
      <w:marBottom w:val="0"/>
      <w:divBdr>
        <w:top w:val="none" w:sz="0" w:space="0" w:color="auto"/>
        <w:left w:val="none" w:sz="0" w:space="0" w:color="auto"/>
        <w:bottom w:val="none" w:sz="0" w:space="0" w:color="auto"/>
        <w:right w:val="none" w:sz="0" w:space="0" w:color="auto"/>
      </w:divBdr>
      <w:divsChild>
        <w:div w:id="648175352">
          <w:marLeft w:val="0"/>
          <w:marRight w:val="0"/>
          <w:marTop w:val="0"/>
          <w:marBottom w:val="0"/>
          <w:divBdr>
            <w:top w:val="none" w:sz="0" w:space="0" w:color="auto"/>
            <w:left w:val="none" w:sz="0" w:space="0" w:color="auto"/>
            <w:bottom w:val="none" w:sz="0" w:space="0" w:color="auto"/>
            <w:right w:val="none" w:sz="0" w:space="0" w:color="auto"/>
          </w:divBdr>
          <w:divsChild>
            <w:div w:id="1113357919">
              <w:marLeft w:val="0"/>
              <w:marRight w:val="0"/>
              <w:marTop w:val="200"/>
              <w:marBottom w:val="0"/>
              <w:divBdr>
                <w:top w:val="none" w:sz="0" w:space="0" w:color="auto"/>
                <w:left w:val="none" w:sz="0" w:space="0" w:color="auto"/>
                <w:bottom w:val="none" w:sz="0" w:space="0" w:color="auto"/>
                <w:right w:val="none" w:sz="0" w:space="0" w:color="auto"/>
              </w:divBdr>
              <w:divsChild>
                <w:div w:id="472799046">
                  <w:marLeft w:val="0"/>
                  <w:marRight w:val="0"/>
                  <w:marTop w:val="0"/>
                  <w:marBottom w:val="0"/>
                  <w:divBdr>
                    <w:top w:val="none" w:sz="0" w:space="0" w:color="auto"/>
                    <w:left w:val="none" w:sz="0" w:space="0" w:color="auto"/>
                    <w:bottom w:val="none" w:sz="0" w:space="0" w:color="auto"/>
                    <w:right w:val="none" w:sz="0" w:space="0" w:color="auto"/>
                  </w:divBdr>
                  <w:divsChild>
                    <w:div w:id="1529026639">
                      <w:marLeft w:val="0"/>
                      <w:marRight w:val="0"/>
                      <w:marTop w:val="100"/>
                      <w:marBottom w:val="0"/>
                      <w:divBdr>
                        <w:top w:val="dashed" w:sz="4" w:space="5" w:color="A4C8E8"/>
                        <w:left w:val="dashed" w:sz="4" w:space="5" w:color="A4C8E8"/>
                        <w:bottom w:val="dashed" w:sz="4" w:space="5" w:color="A4C8E8"/>
                        <w:right w:val="dashed" w:sz="4" w:space="5" w:color="A4C8E8"/>
                      </w:divBdr>
                      <w:divsChild>
                        <w:div w:id="111386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007401">
      <w:bodyDiv w:val="1"/>
      <w:marLeft w:val="0"/>
      <w:marRight w:val="0"/>
      <w:marTop w:val="0"/>
      <w:marBottom w:val="0"/>
      <w:divBdr>
        <w:top w:val="none" w:sz="0" w:space="0" w:color="auto"/>
        <w:left w:val="none" w:sz="0" w:space="0" w:color="auto"/>
        <w:bottom w:val="none" w:sz="0" w:space="0" w:color="auto"/>
        <w:right w:val="none" w:sz="0" w:space="0" w:color="auto"/>
      </w:divBdr>
      <w:divsChild>
        <w:div w:id="1778791040">
          <w:marLeft w:val="0"/>
          <w:marRight w:val="0"/>
          <w:marTop w:val="0"/>
          <w:marBottom w:val="0"/>
          <w:divBdr>
            <w:top w:val="none" w:sz="0" w:space="0" w:color="auto"/>
            <w:left w:val="none" w:sz="0" w:space="0" w:color="auto"/>
            <w:bottom w:val="none" w:sz="0" w:space="0" w:color="auto"/>
            <w:right w:val="none" w:sz="0" w:space="0" w:color="auto"/>
          </w:divBdr>
          <w:divsChild>
            <w:div w:id="2032367991">
              <w:marLeft w:val="0"/>
              <w:marRight w:val="0"/>
              <w:marTop w:val="200"/>
              <w:marBottom w:val="0"/>
              <w:divBdr>
                <w:top w:val="none" w:sz="0" w:space="0" w:color="auto"/>
                <w:left w:val="none" w:sz="0" w:space="0" w:color="auto"/>
                <w:bottom w:val="none" w:sz="0" w:space="0" w:color="auto"/>
                <w:right w:val="none" w:sz="0" w:space="0" w:color="auto"/>
              </w:divBdr>
              <w:divsChild>
                <w:div w:id="42816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nnovation.tsinghua.edu.cn/info/yjry_zzry/1073" TargetMode="External"/><Relationship Id="rId13" Type="http://schemas.openxmlformats.org/officeDocument/2006/relationships/hyperlink" Target="http://www.innovation.tsinghua.edu.cn/info/yjry_zzry/1073" TargetMode="External"/><Relationship Id="rId18" Type="http://schemas.openxmlformats.org/officeDocument/2006/relationships/hyperlink" Target="http://www.innovation.tsinghua.edu.cn/info/yjry_zzry/1073" TargetMode="External"/><Relationship Id="rId26" Type="http://schemas.openxmlformats.org/officeDocument/2006/relationships/hyperlink" Target="http://www.innovation.tsinghua.edu.cn/info/yjry_zzry/1073" TargetMode="External"/><Relationship Id="rId3" Type="http://schemas.openxmlformats.org/officeDocument/2006/relationships/webSettings" Target="webSettings.xml"/><Relationship Id="rId21" Type="http://schemas.openxmlformats.org/officeDocument/2006/relationships/hyperlink" Target="http://www.innovation.tsinghua.edu.cn/info/yjry_zzry/1073" TargetMode="External"/><Relationship Id="rId7" Type="http://schemas.openxmlformats.org/officeDocument/2006/relationships/hyperlink" Target="http://www.innovation.tsinghua.edu.cn/info/yjry_zzry/1073" TargetMode="External"/><Relationship Id="rId12" Type="http://schemas.openxmlformats.org/officeDocument/2006/relationships/hyperlink" Target="http://www.innovation.tsinghua.edu.cn/info/yjry_zzry/1073" TargetMode="External"/><Relationship Id="rId17" Type="http://schemas.openxmlformats.org/officeDocument/2006/relationships/hyperlink" Target="http://www.innovation.tsinghua.edu.cn/info/yjry_zzry/1073" TargetMode="External"/><Relationship Id="rId25" Type="http://schemas.openxmlformats.org/officeDocument/2006/relationships/hyperlink" Target="http://www.innovation.tsinghua.edu.cn/info/yjry_zzry/1073" TargetMode="External"/><Relationship Id="rId2" Type="http://schemas.openxmlformats.org/officeDocument/2006/relationships/settings" Target="settings.xml"/><Relationship Id="rId16" Type="http://schemas.openxmlformats.org/officeDocument/2006/relationships/hyperlink" Target="http://www.innovation.tsinghua.edu.cn/info/yjry_zzry/1073" TargetMode="External"/><Relationship Id="rId20" Type="http://schemas.openxmlformats.org/officeDocument/2006/relationships/hyperlink" Target="http://www.innovation.tsinghua.edu.cn/info/yjry_zzry/1073" TargetMode="External"/><Relationship Id="rId29" Type="http://schemas.openxmlformats.org/officeDocument/2006/relationships/hyperlink" Target="http://www.innovation.tsinghua.edu.cn/info/yjry_zzry/1073" TargetMode="External"/><Relationship Id="rId1" Type="http://schemas.openxmlformats.org/officeDocument/2006/relationships/styles" Target="styles.xml"/><Relationship Id="rId6" Type="http://schemas.openxmlformats.org/officeDocument/2006/relationships/hyperlink" Target="http://www.innovation.tsinghua.edu.cn/info/yjry_zzry/1062" TargetMode="External"/><Relationship Id="rId11" Type="http://schemas.openxmlformats.org/officeDocument/2006/relationships/hyperlink" Target="http://www.innovation.tsinghua.edu.cn/info/yjry_zzry/1073" TargetMode="External"/><Relationship Id="rId24" Type="http://schemas.openxmlformats.org/officeDocument/2006/relationships/hyperlink" Target="http://www.innovation.tsinghua.edu.cn/info/yjry_zzry/1073" TargetMode="External"/><Relationship Id="rId5" Type="http://schemas.openxmlformats.org/officeDocument/2006/relationships/endnotes" Target="endnotes.xml"/><Relationship Id="rId15" Type="http://schemas.openxmlformats.org/officeDocument/2006/relationships/hyperlink" Target="http://www.innovation.tsinghua.edu.cn/info/yjry_zzry/1073" TargetMode="External"/><Relationship Id="rId23" Type="http://schemas.openxmlformats.org/officeDocument/2006/relationships/hyperlink" Target="http://www.innovation.tsinghua.edu.cn/info/yjry_zzry/1073" TargetMode="External"/><Relationship Id="rId28" Type="http://schemas.openxmlformats.org/officeDocument/2006/relationships/hyperlink" Target="http://www.innovation.tsinghua.edu.cn/info/yjry_zzry/1073" TargetMode="External"/><Relationship Id="rId10" Type="http://schemas.openxmlformats.org/officeDocument/2006/relationships/hyperlink" Target="http://www.innovation.tsinghua.edu.cn/info/yjry_zzry/1073" TargetMode="External"/><Relationship Id="rId19" Type="http://schemas.openxmlformats.org/officeDocument/2006/relationships/hyperlink" Target="http://www.innovation.tsinghua.edu.cn/info/yjry_zzry/1073"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innovation.tsinghua.edu.cn/info/yjry_zzry/1073" TargetMode="External"/><Relationship Id="rId14" Type="http://schemas.openxmlformats.org/officeDocument/2006/relationships/hyperlink" Target="mailto:gaoj@sem.tsinghua.edu.cn" TargetMode="External"/><Relationship Id="rId22" Type="http://schemas.openxmlformats.org/officeDocument/2006/relationships/hyperlink" Target="http://www.innovation.tsinghua.edu.cn/info/yjry_zzry/1073" TargetMode="External"/><Relationship Id="rId27" Type="http://schemas.openxmlformats.org/officeDocument/2006/relationships/hyperlink" Target="http://www.innovation.tsinghua.edu.cn/info/yjry_zzry/1073"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6</Pages>
  <Words>739</Words>
  <Characters>4218</Characters>
  <Application>Microsoft Office Word</Application>
  <DocSecurity>0</DocSecurity>
  <Lines>35</Lines>
  <Paragraphs>9</Paragraphs>
  <ScaleCrop>false</ScaleCrop>
  <Company>Lenovo</Company>
  <LinksUpToDate>false</LinksUpToDate>
  <CharactersWithSpaces>4948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dell</cp:lastModifiedBy>
  <cp:revision>23</cp:revision>
  <dcterms:created xsi:type="dcterms:W3CDTF">2017-04-10T06:31:00Z</dcterms:created>
  <dcterms:modified xsi:type="dcterms:W3CDTF">2017-04-14T14:59:00Z</dcterms:modified>
</cp:coreProperties>
</file>