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EA0" w:rsidRDefault="00C33EA0" w:rsidP="00C33EA0">
      <w:pPr>
        <w:pStyle w:val="Heading1"/>
        <w:bidi w:val="0"/>
      </w:pPr>
      <w:r>
        <w:t>Bonus Question</w:t>
      </w:r>
    </w:p>
    <w:p w:rsidR="00C33EA0" w:rsidRDefault="00C33EA0" w:rsidP="00C33EA0">
      <w:pPr>
        <w:pStyle w:val="ListParagraph"/>
        <w:bidi w:val="0"/>
      </w:pPr>
    </w:p>
    <w:p w:rsidR="00C33EA0" w:rsidRDefault="00C33EA0" w:rsidP="00C33EA0">
      <w:pPr>
        <w:pStyle w:val="Heading2"/>
        <w:bidi w:val="0"/>
      </w:pPr>
      <w:r>
        <w:t xml:space="preserve">The </w:t>
      </w:r>
      <w:r w:rsidR="00A152F5">
        <w:t>event: = Price goes K% below predicted lower Bollinger price</w:t>
      </w:r>
    </w:p>
    <w:p w:rsidR="00447891" w:rsidRDefault="00A152F5" w:rsidP="00C33EA0">
      <w:pPr>
        <w:bidi w:val="0"/>
      </w:pPr>
    </w:p>
    <w:p w:rsidR="00A152F5" w:rsidRDefault="00A152F5" w:rsidP="00A152F5">
      <w:pPr>
        <w:bidi w:val="0"/>
      </w:pPr>
      <w:r>
        <w:t>We've Decided to optimize the strategy on K parameter given and also on number of bars to stay in position before selling.</w:t>
      </w:r>
      <w:r>
        <w:br/>
      </w:r>
      <w:r>
        <w:br/>
        <w:t>running a few optimizations on both parameters showed sometimes it is best to hold position for more than 2 bars or less.</w:t>
      </w:r>
      <w:r>
        <w:br/>
      </w:r>
      <w:r>
        <w:br/>
        <w:t>each workspace has on stock with its optimized strategy parameters.</w:t>
      </w:r>
      <w:bookmarkStart w:id="0" w:name="_GoBack"/>
      <w:bookmarkEnd w:id="0"/>
    </w:p>
    <w:sectPr w:rsidR="00A152F5" w:rsidSect="004645C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217C4C"/>
    <w:multiLevelType w:val="hybridMultilevel"/>
    <w:tmpl w:val="B57276D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F4C"/>
    <w:rsid w:val="00186228"/>
    <w:rsid w:val="004645C7"/>
    <w:rsid w:val="00486BDD"/>
    <w:rsid w:val="008663E3"/>
    <w:rsid w:val="008A151E"/>
    <w:rsid w:val="00A152F5"/>
    <w:rsid w:val="00A67F4C"/>
    <w:rsid w:val="00C3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9A596"/>
  <w15:chartTrackingRefBased/>
  <w15:docId w15:val="{6E3883B7-7620-408F-A1DA-9FC886D53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33EA0"/>
    <w:pPr>
      <w:bidi/>
    </w:pPr>
    <w:rPr>
      <w:rFonts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3E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3E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E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3E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33E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66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Guralnik</dc:creator>
  <cp:keywords/>
  <dc:description/>
  <cp:lastModifiedBy>Michael Guralnik</cp:lastModifiedBy>
  <cp:revision>2</cp:revision>
  <dcterms:created xsi:type="dcterms:W3CDTF">2017-01-22T18:55:00Z</dcterms:created>
  <dcterms:modified xsi:type="dcterms:W3CDTF">2017-01-22T19:09:00Z</dcterms:modified>
</cp:coreProperties>
</file>