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bookmarkStart w:id="0" w:name="_Toc458677212"/>
      <w:bookmarkStart w:id="1" w:name="_Toc458775689"/>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bookmarkEnd w:id="0"/>
      <w:bookmarkEnd w:id="1"/>
    </w:p>
    <w:p w:rsidR="00733E95" w:rsidRDefault="00A30071" w:rsidP="00F269F9">
      <w:pPr>
        <w:rPr>
          <w:rtl/>
        </w:rPr>
      </w:pPr>
      <w:r w:rsidRPr="00A30071">
        <w:br/>
      </w:r>
    </w:p>
    <w:p w:rsidR="00A30071" w:rsidRDefault="004521E5" w:rsidP="004521E5">
      <w:pPr>
        <w:tabs>
          <w:tab w:val="left" w:pos="953"/>
        </w:tabs>
        <w:rPr>
          <w:rtl/>
        </w:rPr>
      </w:pPr>
      <w:r>
        <w:rPr>
          <w:rtl/>
        </w:rPr>
        <w:tab/>
      </w:r>
      <w:r w:rsidR="00F269F9">
        <w:rPr>
          <w:noProof/>
          <w:rtl/>
        </w:rPr>
        <w:drawing>
          <wp:inline distT="0" distB="0" distL="0" distR="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9">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rsidR="00A30071" w:rsidRDefault="00A30071" w:rsidP="00A30071">
      <w:pPr>
        <w:rPr>
          <w:rtl/>
        </w:rPr>
      </w:pPr>
    </w:p>
    <w:p w:rsidR="00A30071" w:rsidRPr="00B57307" w:rsidRDefault="00A30071" w:rsidP="00B57307">
      <w:pPr>
        <w:jc w:val="right"/>
        <w:rPr>
          <w:sz w:val="36"/>
          <w:szCs w:val="36"/>
          <w:rtl/>
        </w:rPr>
      </w:pPr>
      <w:r w:rsidRPr="00F269F9">
        <w:rPr>
          <w:sz w:val="36"/>
          <w:szCs w:val="36"/>
          <w:rtl/>
        </w:rPr>
        <w:t>גלעד עיני 034744920</w:t>
      </w:r>
      <w:r w:rsidRPr="00F269F9">
        <w:rPr>
          <w:sz w:val="36"/>
          <w:szCs w:val="36"/>
        </w:rPr>
        <w:br/>
      </w:r>
      <w:r w:rsidRPr="00F269F9">
        <w:rPr>
          <w:sz w:val="36"/>
          <w:szCs w:val="36"/>
          <w:rtl/>
        </w:rPr>
        <w:t>ואדים חכם</w:t>
      </w:r>
      <w:r w:rsidR="004521E5" w:rsidRPr="00F269F9">
        <w:rPr>
          <w:rFonts w:hint="cs"/>
          <w:sz w:val="36"/>
          <w:szCs w:val="36"/>
          <w:rtl/>
        </w:rPr>
        <w:t xml:space="preserve"> 311890156</w:t>
      </w:r>
    </w:p>
    <w:sdt>
      <w:sdtPr>
        <w:rPr>
          <w:rFonts w:asciiTheme="minorHAnsi" w:eastAsiaTheme="minorHAnsi" w:hAnsiTheme="minorHAnsi" w:cstheme="minorBidi"/>
          <w:b w:val="0"/>
          <w:bCs w:val="0"/>
          <w:color w:val="auto"/>
          <w:sz w:val="48"/>
          <w:szCs w:val="48"/>
          <w:lang w:eastAsia="en-US" w:bidi="he-IL"/>
        </w:rPr>
        <w:id w:val="1650169214"/>
        <w:docPartObj>
          <w:docPartGallery w:val="Table of Contents"/>
          <w:docPartUnique/>
        </w:docPartObj>
      </w:sdtPr>
      <w:sdtEndPr>
        <w:rPr>
          <w:sz w:val="22"/>
          <w:szCs w:val="22"/>
          <w:rtl/>
        </w:rPr>
      </w:sdtEndPr>
      <w:sdtContent>
        <w:p w:rsidR="004E4062" w:rsidRPr="0026359F" w:rsidRDefault="001E2AE9" w:rsidP="0026359F">
          <w:pPr>
            <w:pStyle w:val="TOCHeading"/>
            <w:jc w:val="right"/>
            <w:rPr>
              <w:sz w:val="48"/>
              <w:szCs w:val="48"/>
              <w:rtl/>
              <w:lang w:bidi="he-IL"/>
            </w:rPr>
          </w:pPr>
          <w:r w:rsidRPr="0026359F">
            <w:rPr>
              <w:rFonts w:hint="cs"/>
              <w:sz w:val="48"/>
              <w:szCs w:val="48"/>
              <w:rtl/>
              <w:lang w:bidi="he-IL"/>
            </w:rPr>
            <w:t>תוכן עניינים</w:t>
          </w:r>
        </w:p>
        <w:p w:rsidR="0026359F" w:rsidRPr="0026359F" w:rsidRDefault="004E4062" w:rsidP="00FA18AC">
          <w:pPr>
            <w:pStyle w:val="TOC1"/>
            <w:tabs>
              <w:tab w:val="right" w:leader="dot" w:pos="8296"/>
            </w:tabs>
            <w:rPr>
              <w:rFonts w:eastAsiaTheme="minorEastAsia"/>
              <w:noProof/>
              <w:sz w:val="40"/>
              <w:szCs w:val="40"/>
              <w:rtl/>
            </w:rPr>
          </w:pPr>
          <w:r w:rsidRPr="00B37BF6">
            <w:rPr>
              <w:sz w:val="44"/>
              <w:szCs w:val="44"/>
            </w:rPr>
            <w:fldChar w:fldCharType="begin"/>
          </w:r>
          <w:r w:rsidRPr="00B37BF6">
            <w:rPr>
              <w:sz w:val="44"/>
              <w:szCs w:val="44"/>
            </w:rPr>
            <w:instrText xml:space="preserve"> TOC \o "1-3" \h \z \u </w:instrText>
          </w:r>
          <w:r w:rsidRPr="00B37BF6">
            <w:rPr>
              <w:sz w:val="44"/>
              <w:szCs w:val="44"/>
            </w:rPr>
            <w:fldChar w:fldCharType="separate"/>
          </w:r>
          <w:hyperlink w:anchor="_Toc458775690" w:history="1">
            <w:r w:rsidR="0026359F" w:rsidRPr="0026359F">
              <w:rPr>
                <w:rStyle w:val="Hyperlink"/>
                <w:rFonts w:hint="eastAsia"/>
                <w:noProof/>
                <w:sz w:val="40"/>
                <w:szCs w:val="40"/>
                <w:rtl/>
              </w:rPr>
              <w:t>קצת</w:t>
            </w:r>
            <w:r w:rsidR="0026359F" w:rsidRPr="0026359F">
              <w:rPr>
                <w:rStyle w:val="Hyperlink"/>
                <w:noProof/>
                <w:sz w:val="40"/>
                <w:szCs w:val="40"/>
                <w:rtl/>
              </w:rPr>
              <w:t xml:space="preserve"> </w:t>
            </w:r>
            <w:r w:rsidR="0026359F" w:rsidRPr="0026359F">
              <w:rPr>
                <w:rStyle w:val="Hyperlink"/>
                <w:rFonts w:hint="eastAsia"/>
                <w:noProof/>
                <w:sz w:val="40"/>
                <w:szCs w:val="40"/>
                <w:rtl/>
              </w:rPr>
              <w:t>רקע</w:t>
            </w:r>
            <w:r w:rsidR="0026359F" w:rsidRPr="0026359F">
              <w:rPr>
                <w:noProof/>
                <w:webHidden/>
                <w:sz w:val="40"/>
                <w:szCs w:val="40"/>
                <w:rtl/>
              </w:rPr>
              <w:tab/>
            </w:r>
            <w:r w:rsidR="0026359F" w:rsidRPr="0026359F">
              <w:rPr>
                <w:noProof/>
                <w:webHidden/>
                <w:sz w:val="40"/>
                <w:szCs w:val="40"/>
                <w:rtl/>
              </w:rPr>
              <w:fldChar w:fldCharType="begin"/>
            </w:r>
            <w:r w:rsidR="0026359F" w:rsidRPr="0026359F">
              <w:rPr>
                <w:noProof/>
                <w:webHidden/>
                <w:sz w:val="40"/>
                <w:szCs w:val="40"/>
                <w:rtl/>
              </w:rPr>
              <w:instrText xml:space="preserve"> </w:instrText>
            </w:r>
            <w:r w:rsidR="0026359F" w:rsidRPr="0026359F">
              <w:rPr>
                <w:noProof/>
                <w:webHidden/>
                <w:sz w:val="40"/>
                <w:szCs w:val="40"/>
              </w:rPr>
              <w:instrText>PAGEREF</w:instrText>
            </w:r>
            <w:r w:rsidR="0026359F" w:rsidRPr="0026359F">
              <w:rPr>
                <w:noProof/>
                <w:webHidden/>
                <w:sz w:val="40"/>
                <w:szCs w:val="40"/>
                <w:rtl/>
              </w:rPr>
              <w:instrText xml:space="preserve"> _</w:instrText>
            </w:r>
            <w:r w:rsidR="0026359F" w:rsidRPr="0026359F">
              <w:rPr>
                <w:noProof/>
                <w:webHidden/>
                <w:sz w:val="40"/>
                <w:szCs w:val="40"/>
              </w:rPr>
              <w:instrText>Toc458775690 \h</w:instrText>
            </w:r>
            <w:r w:rsidR="0026359F" w:rsidRPr="0026359F">
              <w:rPr>
                <w:noProof/>
                <w:webHidden/>
                <w:sz w:val="40"/>
                <w:szCs w:val="40"/>
                <w:rtl/>
              </w:rPr>
              <w:instrText xml:space="preserve"> </w:instrText>
            </w:r>
            <w:r w:rsidR="0026359F" w:rsidRPr="0026359F">
              <w:rPr>
                <w:noProof/>
                <w:webHidden/>
                <w:sz w:val="40"/>
                <w:szCs w:val="40"/>
                <w:rtl/>
              </w:rPr>
            </w:r>
            <w:r w:rsidR="0026359F" w:rsidRPr="0026359F">
              <w:rPr>
                <w:noProof/>
                <w:webHidden/>
                <w:sz w:val="40"/>
                <w:szCs w:val="40"/>
                <w:rtl/>
              </w:rPr>
              <w:fldChar w:fldCharType="separate"/>
            </w:r>
            <w:r w:rsidR="00A868F1">
              <w:rPr>
                <w:noProof/>
                <w:webHidden/>
                <w:sz w:val="40"/>
                <w:szCs w:val="40"/>
                <w:rtl/>
              </w:rPr>
              <w:t>3</w:t>
            </w:r>
            <w:r w:rsidR="0026359F" w:rsidRPr="0026359F">
              <w:rPr>
                <w:noProof/>
                <w:webHidden/>
                <w:sz w:val="40"/>
                <w:szCs w:val="40"/>
                <w:rtl/>
              </w:rPr>
              <w:fldChar w:fldCharType="end"/>
            </w:r>
          </w:hyperlink>
        </w:p>
        <w:p w:rsidR="0026359F" w:rsidRPr="0026359F" w:rsidRDefault="0026359F">
          <w:pPr>
            <w:pStyle w:val="TOC1"/>
            <w:tabs>
              <w:tab w:val="right" w:leader="dot" w:pos="8296"/>
            </w:tabs>
            <w:rPr>
              <w:rFonts w:eastAsiaTheme="minorEastAsia"/>
              <w:noProof/>
              <w:sz w:val="40"/>
              <w:szCs w:val="40"/>
              <w:rtl/>
            </w:rPr>
          </w:pPr>
          <w:hyperlink w:anchor="_Toc458775691" w:history="1">
            <w:r w:rsidRPr="0026359F">
              <w:rPr>
                <w:rStyle w:val="Hyperlink"/>
                <w:rFonts w:hint="eastAsia"/>
                <w:noProof/>
                <w:sz w:val="40"/>
                <w:szCs w:val="40"/>
                <w:rtl/>
              </w:rPr>
              <w:t>תיאור</w:t>
            </w:r>
            <w:r w:rsidRPr="0026359F">
              <w:rPr>
                <w:rStyle w:val="Hyperlink"/>
                <w:noProof/>
                <w:sz w:val="40"/>
                <w:szCs w:val="40"/>
                <w:rtl/>
              </w:rPr>
              <w:t xml:space="preserve"> </w:t>
            </w:r>
            <w:r w:rsidRPr="0026359F">
              <w:rPr>
                <w:rStyle w:val="Hyperlink"/>
                <w:rFonts w:hint="eastAsia"/>
                <w:noProof/>
                <w:sz w:val="40"/>
                <w:szCs w:val="40"/>
                <w:rtl/>
              </w:rPr>
              <w:t>הנתונים</w:t>
            </w:r>
            <w:r w:rsidRPr="0026359F">
              <w:rPr>
                <w:noProof/>
                <w:webHidden/>
                <w:sz w:val="40"/>
                <w:szCs w:val="40"/>
                <w:rtl/>
              </w:rPr>
              <w:tab/>
            </w:r>
            <w:r w:rsidRPr="0026359F">
              <w:rPr>
                <w:noProof/>
                <w:webHidden/>
                <w:sz w:val="40"/>
                <w:szCs w:val="40"/>
                <w:rtl/>
              </w:rPr>
              <w:fldChar w:fldCharType="begin"/>
            </w:r>
            <w:r w:rsidRPr="0026359F">
              <w:rPr>
                <w:noProof/>
                <w:webHidden/>
                <w:sz w:val="40"/>
                <w:szCs w:val="40"/>
                <w:rtl/>
              </w:rPr>
              <w:instrText xml:space="preserve"> </w:instrText>
            </w:r>
            <w:r w:rsidRPr="0026359F">
              <w:rPr>
                <w:noProof/>
                <w:webHidden/>
                <w:sz w:val="40"/>
                <w:szCs w:val="40"/>
              </w:rPr>
              <w:instrText>PAGEREF</w:instrText>
            </w:r>
            <w:r w:rsidRPr="0026359F">
              <w:rPr>
                <w:noProof/>
                <w:webHidden/>
                <w:sz w:val="40"/>
                <w:szCs w:val="40"/>
                <w:rtl/>
              </w:rPr>
              <w:instrText xml:space="preserve"> _</w:instrText>
            </w:r>
            <w:r w:rsidRPr="0026359F">
              <w:rPr>
                <w:noProof/>
                <w:webHidden/>
                <w:sz w:val="40"/>
                <w:szCs w:val="40"/>
              </w:rPr>
              <w:instrText>Toc458775691 \h</w:instrText>
            </w:r>
            <w:r w:rsidRPr="0026359F">
              <w:rPr>
                <w:noProof/>
                <w:webHidden/>
                <w:sz w:val="40"/>
                <w:szCs w:val="40"/>
                <w:rtl/>
              </w:rPr>
              <w:instrText xml:space="preserve"> </w:instrText>
            </w:r>
            <w:r w:rsidRPr="0026359F">
              <w:rPr>
                <w:noProof/>
                <w:webHidden/>
                <w:sz w:val="40"/>
                <w:szCs w:val="40"/>
                <w:rtl/>
              </w:rPr>
            </w:r>
            <w:r w:rsidRPr="0026359F">
              <w:rPr>
                <w:noProof/>
                <w:webHidden/>
                <w:sz w:val="40"/>
                <w:szCs w:val="40"/>
                <w:rtl/>
              </w:rPr>
              <w:fldChar w:fldCharType="separate"/>
            </w:r>
            <w:r w:rsidR="00A868F1">
              <w:rPr>
                <w:noProof/>
                <w:webHidden/>
                <w:sz w:val="40"/>
                <w:szCs w:val="40"/>
                <w:rtl/>
              </w:rPr>
              <w:t>5</w:t>
            </w:r>
            <w:r w:rsidRPr="0026359F">
              <w:rPr>
                <w:noProof/>
                <w:webHidden/>
                <w:sz w:val="40"/>
                <w:szCs w:val="40"/>
                <w:rtl/>
              </w:rPr>
              <w:fldChar w:fldCharType="end"/>
            </w:r>
          </w:hyperlink>
        </w:p>
        <w:p w:rsidR="0026359F" w:rsidRPr="0026359F" w:rsidRDefault="0026359F">
          <w:pPr>
            <w:pStyle w:val="TOC1"/>
            <w:tabs>
              <w:tab w:val="right" w:leader="dot" w:pos="8296"/>
            </w:tabs>
            <w:rPr>
              <w:rFonts w:eastAsiaTheme="minorEastAsia"/>
              <w:noProof/>
              <w:sz w:val="40"/>
              <w:szCs w:val="40"/>
              <w:rtl/>
            </w:rPr>
          </w:pPr>
          <w:hyperlink w:anchor="_Toc458775692" w:history="1">
            <w:r w:rsidRPr="0026359F">
              <w:rPr>
                <w:rStyle w:val="Hyperlink"/>
                <w:rFonts w:hint="eastAsia"/>
                <w:noProof/>
                <w:sz w:val="40"/>
                <w:szCs w:val="40"/>
                <w:rtl/>
              </w:rPr>
              <w:t>מטרת</w:t>
            </w:r>
            <w:r w:rsidRPr="0026359F">
              <w:rPr>
                <w:rStyle w:val="Hyperlink"/>
                <w:noProof/>
                <w:sz w:val="40"/>
                <w:szCs w:val="40"/>
                <w:rtl/>
              </w:rPr>
              <w:t xml:space="preserve"> </w:t>
            </w:r>
            <w:r w:rsidRPr="0026359F">
              <w:rPr>
                <w:rStyle w:val="Hyperlink"/>
                <w:rFonts w:hint="eastAsia"/>
                <w:noProof/>
                <w:sz w:val="40"/>
                <w:szCs w:val="40"/>
                <w:rtl/>
              </w:rPr>
              <w:t>הויזואליזציה</w:t>
            </w:r>
            <w:r w:rsidRPr="0026359F">
              <w:rPr>
                <w:noProof/>
                <w:webHidden/>
                <w:sz w:val="40"/>
                <w:szCs w:val="40"/>
                <w:rtl/>
              </w:rPr>
              <w:tab/>
            </w:r>
            <w:r w:rsidRPr="0026359F">
              <w:rPr>
                <w:noProof/>
                <w:webHidden/>
                <w:sz w:val="40"/>
                <w:szCs w:val="40"/>
                <w:rtl/>
              </w:rPr>
              <w:fldChar w:fldCharType="begin"/>
            </w:r>
            <w:r w:rsidRPr="0026359F">
              <w:rPr>
                <w:noProof/>
                <w:webHidden/>
                <w:sz w:val="40"/>
                <w:szCs w:val="40"/>
                <w:rtl/>
              </w:rPr>
              <w:instrText xml:space="preserve"> </w:instrText>
            </w:r>
            <w:r w:rsidRPr="0026359F">
              <w:rPr>
                <w:noProof/>
                <w:webHidden/>
                <w:sz w:val="40"/>
                <w:szCs w:val="40"/>
              </w:rPr>
              <w:instrText>PAGEREF</w:instrText>
            </w:r>
            <w:r w:rsidRPr="0026359F">
              <w:rPr>
                <w:noProof/>
                <w:webHidden/>
                <w:sz w:val="40"/>
                <w:szCs w:val="40"/>
                <w:rtl/>
              </w:rPr>
              <w:instrText xml:space="preserve"> _</w:instrText>
            </w:r>
            <w:r w:rsidRPr="0026359F">
              <w:rPr>
                <w:noProof/>
                <w:webHidden/>
                <w:sz w:val="40"/>
                <w:szCs w:val="40"/>
              </w:rPr>
              <w:instrText>Toc458775692 \h</w:instrText>
            </w:r>
            <w:r w:rsidRPr="0026359F">
              <w:rPr>
                <w:noProof/>
                <w:webHidden/>
                <w:sz w:val="40"/>
                <w:szCs w:val="40"/>
                <w:rtl/>
              </w:rPr>
              <w:instrText xml:space="preserve"> </w:instrText>
            </w:r>
            <w:r w:rsidRPr="0026359F">
              <w:rPr>
                <w:noProof/>
                <w:webHidden/>
                <w:sz w:val="40"/>
                <w:szCs w:val="40"/>
                <w:rtl/>
              </w:rPr>
            </w:r>
            <w:r w:rsidRPr="0026359F">
              <w:rPr>
                <w:noProof/>
                <w:webHidden/>
                <w:sz w:val="40"/>
                <w:szCs w:val="40"/>
                <w:rtl/>
              </w:rPr>
              <w:fldChar w:fldCharType="separate"/>
            </w:r>
            <w:r w:rsidR="00A868F1">
              <w:rPr>
                <w:noProof/>
                <w:webHidden/>
                <w:sz w:val="40"/>
                <w:szCs w:val="40"/>
                <w:rtl/>
              </w:rPr>
              <w:t>6</w:t>
            </w:r>
            <w:r w:rsidRPr="0026359F">
              <w:rPr>
                <w:noProof/>
                <w:webHidden/>
                <w:sz w:val="40"/>
                <w:szCs w:val="40"/>
                <w:rtl/>
              </w:rPr>
              <w:fldChar w:fldCharType="end"/>
            </w:r>
          </w:hyperlink>
        </w:p>
        <w:p w:rsidR="0026359F" w:rsidRPr="0026359F" w:rsidRDefault="0026359F">
          <w:pPr>
            <w:pStyle w:val="TOC1"/>
            <w:tabs>
              <w:tab w:val="right" w:leader="dot" w:pos="8296"/>
            </w:tabs>
            <w:rPr>
              <w:rFonts w:eastAsiaTheme="minorEastAsia"/>
              <w:noProof/>
              <w:sz w:val="40"/>
              <w:szCs w:val="40"/>
              <w:rtl/>
            </w:rPr>
          </w:pPr>
          <w:hyperlink w:anchor="_Toc458775693" w:history="1">
            <w:r w:rsidRPr="0026359F">
              <w:rPr>
                <w:rStyle w:val="Hyperlink"/>
                <w:rFonts w:hint="eastAsia"/>
                <w:noProof/>
                <w:sz w:val="40"/>
                <w:szCs w:val="40"/>
                <w:rtl/>
              </w:rPr>
              <w:t>עיצוב</w:t>
            </w:r>
            <w:r w:rsidRPr="0026359F">
              <w:rPr>
                <w:rStyle w:val="Hyperlink"/>
                <w:noProof/>
                <w:sz w:val="40"/>
                <w:szCs w:val="40"/>
                <w:rtl/>
              </w:rPr>
              <w:t xml:space="preserve"> </w:t>
            </w:r>
            <w:r w:rsidRPr="0026359F">
              <w:rPr>
                <w:rStyle w:val="Hyperlink"/>
                <w:rFonts w:hint="eastAsia"/>
                <w:noProof/>
                <w:sz w:val="40"/>
                <w:szCs w:val="40"/>
                <w:rtl/>
              </w:rPr>
              <w:t>ומיפויי</w:t>
            </w:r>
            <w:r w:rsidRPr="0026359F">
              <w:rPr>
                <w:rStyle w:val="Hyperlink"/>
                <w:noProof/>
                <w:sz w:val="40"/>
                <w:szCs w:val="40"/>
                <w:rtl/>
              </w:rPr>
              <w:t xml:space="preserve"> </w:t>
            </w:r>
            <w:r w:rsidRPr="0026359F">
              <w:rPr>
                <w:rStyle w:val="Hyperlink"/>
                <w:rFonts w:hint="eastAsia"/>
                <w:noProof/>
                <w:sz w:val="40"/>
                <w:szCs w:val="40"/>
                <w:rtl/>
              </w:rPr>
              <w:t>הויזואליזציה</w:t>
            </w:r>
            <w:r w:rsidRPr="0026359F">
              <w:rPr>
                <w:noProof/>
                <w:webHidden/>
                <w:sz w:val="40"/>
                <w:szCs w:val="40"/>
                <w:rtl/>
              </w:rPr>
              <w:tab/>
            </w:r>
            <w:r w:rsidRPr="0026359F">
              <w:rPr>
                <w:noProof/>
                <w:webHidden/>
                <w:sz w:val="40"/>
                <w:szCs w:val="40"/>
                <w:rtl/>
              </w:rPr>
              <w:fldChar w:fldCharType="begin"/>
            </w:r>
            <w:r w:rsidRPr="0026359F">
              <w:rPr>
                <w:noProof/>
                <w:webHidden/>
                <w:sz w:val="40"/>
                <w:szCs w:val="40"/>
                <w:rtl/>
              </w:rPr>
              <w:instrText xml:space="preserve"> </w:instrText>
            </w:r>
            <w:r w:rsidRPr="0026359F">
              <w:rPr>
                <w:noProof/>
                <w:webHidden/>
                <w:sz w:val="40"/>
                <w:szCs w:val="40"/>
              </w:rPr>
              <w:instrText>PAGEREF</w:instrText>
            </w:r>
            <w:r w:rsidRPr="0026359F">
              <w:rPr>
                <w:noProof/>
                <w:webHidden/>
                <w:sz w:val="40"/>
                <w:szCs w:val="40"/>
                <w:rtl/>
              </w:rPr>
              <w:instrText xml:space="preserve"> _</w:instrText>
            </w:r>
            <w:r w:rsidRPr="0026359F">
              <w:rPr>
                <w:noProof/>
                <w:webHidden/>
                <w:sz w:val="40"/>
                <w:szCs w:val="40"/>
              </w:rPr>
              <w:instrText>Toc458775693 \h</w:instrText>
            </w:r>
            <w:r w:rsidRPr="0026359F">
              <w:rPr>
                <w:noProof/>
                <w:webHidden/>
                <w:sz w:val="40"/>
                <w:szCs w:val="40"/>
                <w:rtl/>
              </w:rPr>
              <w:instrText xml:space="preserve"> </w:instrText>
            </w:r>
            <w:r w:rsidRPr="0026359F">
              <w:rPr>
                <w:noProof/>
                <w:webHidden/>
                <w:sz w:val="40"/>
                <w:szCs w:val="40"/>
                <w:rtl/>
              </w:rPr>
            </w:r>
            <w:r w:rsidRPr="0026359F">
              <w:rPr>
                <w:noProof/>
                <w:webHidden/>
                <w:sz w:val="40"/>
                <w:szCs w:val="40"/>
                <w:rtl/>
              </w:rPr>
              <w:fldChar w:fldCharType="separate"/>
            </w:r>
            <w:r w:rsidR="00A868F1">
              <w:rPr>
                <w:noProof/>
                <w:webHidden/>
                <w:sz w:val="40"/>
                <w:szCs w:val="40"/>
                <w:rtl/>
              </w:rPr>
              <w:t>7</w:t>
            </w:r>
            <w:r w:rsidRPr="0026359F">
              <w:rPr>
                <w:noProof/>
                <w:webHidden/>
                <w:sz w:val="40"/>
                <w:szCs w:val="40"/>
                <w:rtl/>
              </w:rPr>
              <w:fldChar w:fldCharType="end"/>
            </w:r>
          </w:hyperlink>
        </w:p>
        <w:p w:rsidR="0026359F" w:rsidRPr="0026359F" w:rsidRDefault="0026359F">
          <w:pPr>
            <w:pStyle w:val="TOC1"/>
            <w:tabs>
              <w:tab w:val="right" w:leader="dot" w:pos="8296"/>
            </w:tabs>
            <w:rPr>
              <w:rFonts w:eastAsiaTheme="minorEastAsia"/>
              <w:noProof/>
              <w:sz w:val="40"/>
              <w:szCs w:val="40"/>
              <w:rtl/>
            </w:rPr>
          </w:pPr>
          <w:hyperlink w:anchor="_Toc458775694" w:history="1">
            <w:r w:rsidRPr="0026359F">
              <w:rPr>
                <w:rStyle w:val="Hyperlink"/>
                <w:rFonts w:hint="eastAsia"/>
                <w:noProof/>
                <w:sz w:val="40"/>
                <w:szCs w:val="40"/>
                <w:rtl/>
              </w:rPr>
              <w:t>פירוט</w:t>
            </w:r>
            <w:r w:rsidRPr="0026359F">
              <w:rPr>
                <w:rStyle w:val="Hyperlink"/>
                <w:noProof/>
                <w:sz w:val="40"/>
                <w:szCs w:val="40"/>
                <w:rtl/>
              </w:rPr>
              <w:t xml:space="preserve"> </w:t>
            </w:r>
            <w:r w:rsidRPr="0026359F">
              <w:rPr>
                <w:rStyle w:val="Hyperlink"/>
                <w:rFonts w:hint="eastAsia"/>
                <w:noProof/>
                <w:sz w:val="40"/>
                <w:szCs w:val="40"/>
                <w:rtl/>
              </w:rPr>
              <w:t>על</w:t>
            </w:r>
            <w:r w:rsidRPr="0026359F">
              <w:rPr>
                <w:rStyle w:val="Hyperlink"/>
                <w:noProof/>
                <w:sz w:val="40"/>
                <w:szCs w:val="40"/>
                <w:rtl/>
              </w:rPr>
              <w:t xml:space="preserve"> </w:t>
            </w:r>
            <w:r w:rsidRPr="0026359F">
              <w:rPr>
                <w:rStyle w:val="Hyperlink"/>
                <w:rFonts w:hint="eastAsia"/>
                <w:noProof/>
                <w:sz w:val="40"/>
                <w:szCs w:val="40"/>
                <w:rtl/>
              </w:rPr>
              <w:t>תצוגות</w:t>
            </w:r>
            <w:r w:rsidRPr="0026359F">
              <w:rPr>
                <w:rStyle w:val="Hyperlink"/>
                <w:noProof/>
                <w:sz w:val="40"/>
                <w:szCs w:val="40"/>
                <w:rtl/>
              </w:rPr>
              <w:t xml:space="preserve"> </w:t>
            </w:r>
            <w:r w:rsidRPr="0026359F">
              <w:rPr>
                <w:rStyle w:val="Hyperlink"/>
                <w:rFonts w:hint="eastAsia"/>
                <w:noProof/>
                <w:sz w:val="40"/>
                <w:szCs w:val="40"/>
                <w:rtl/>
              </w:rPr>
              <w:t>הויזואלזציה</w:t>
            </w:r>
            <w:r w:rsidRPr="0026359F">
              <w:rPr>
                <w:rStyle w:val="Hyperlink"/>
                <w:noProof/>
                <w:sz w:val="40"/>
                <w:szCs w:val="40"/>
                <w:rtl/>
              </w:rPr>
              <w:t xml:space="preserve"> :</w:t>
            </w:r>
            <w:r w:rsidRPr="0026359F">
              <w:rPr>
                <w:noProof/>
                <w:webHidden/>
                <w:sz w:val="40"/>
                <w:szCs w:val="40"/>
                <w:rtl/>
              </w:rPr>
              <w:tab/>
            </w:r>
            <w:r w:rsidRPr="0026359F">
              <w:rPr>
                <w:noProof/>
                <w:webHidden/>
                <w:sz w:val="40"/>
                <w:szCs w:val="40"/>
                <w:rtl/>
              </w:rPr>
              <w:fldChar w:fldCharType="begin"/>
            </w:r>
            <w:r w:rsidRPr="0026359F">
              <w:rPr>
                <w:noProof/>
                <w:webHidden/>
                <w:sz w:val="40"/>
                <w:szCs w:val="40"/>
                <w:rtl/>
              </w:rPr>
              <w:instrText xml:space="preserve"> </w:instrText>
            </w:r>
            <w:r w:rsidRPr="0026359F">
              <w:rPr>
                <w:noProof/>
                <w:webHidden/>
                <w:sz w:val="40"/>
                <w:szCs w:val="40"/>
              </w:rPr>
              <w:instrText>PAGEREF</w:instrText>
            </w:r>
            <w:r w:rsidRPr="0026359F">
              <w:rPr>
                <w:noProof/>
                <w:webHidden/>
                <w:sz w:val="40"/>
                <w:szCs w:val="40"/>
                <w:rtl/>
              </w:rPr>
              <w:instrText xml:space="preserve"> _</w:instrText>
            </w:r>
            <w:r w:rsidRPr="0026359F">
              <w:rPr>
                <w:noProof/>
                <w:webHidden/>
                <w:sz w:val="40"/>
                <w:szCs w:val="40"/>
              </w:rPr>
              <w:instrText>Toc458775694 \h</w:instrText>
            </w:r>
            <w:r w:rsidRPr="0026359F">
              <w:rPr>
                <w:noProof/>
                <w:webHidden/>
                <w:sz w:val="40"/>
                <w:szCs w:val="40"/>
                <w:rtl/>
              </w:rPr>
              <w:instrText xml:space="preserve"> </w:instrText>
            </w:r>
            <w:r w:rsidRPr="0026359F">
              <w:rPr>
                <w:noProof/>
                <w:webHidden/>
                <w:sz w:val="40"/>
                <w:szCs w:val="40"/>
                <w:rtl/>
              </w:rPr>
            </w:r>
            <w:r w:rsidRPr="0026359F">
              <w:rPr>
                <w:noProof/>
                <w:webHidden/>
                <w:sz w:val="40"/>
                <w:szCs w:val="40"/>
                <w:rtl/>
              </w:rPr>
              <w:fldChar w:fldCharType="separate"/>
            </w:r>
            <w:r w:rsidR="00A868F1">
              <w:rPr>
                <w:noProof/>
                <w:webHidden/>
                <w:sz w:val="40"/>
                <w:szCs w:val="40"/>
                <w:rtl/>
              </w:rPr>
              <w:t>11</w:t>
            </w:r>
            <w:r w:rsidRPr="0026359F">
              <w:rPr>
                <w:noProof/>
                <w:webHidden/>
                <w:sz w:val="40"/>
                <w:szCs w:val="40"/>
                <w:rtl/>
              </w:rPr>
              <w:fldChar w:fldCharType="end"/>
            </w:r>
          </w:hyperlink>
        </w:p>
        <w:p w:rsidR="0026359F" w:rsidRPr="0026359F" w:rsidRDefault="0026359F">
          <w:pPr>
            <w:pStyle w:val="TOC1"/>
            <w:tabs>
              <w:tab w:val="right" w:leader="dot" w:pos="8296"/>
            </w:tabs>
            <w:rPr>
              <w:rFonts w:eastAsiaTheme="minorEastAsia"/>
              <w:noProof/>
              <w:sz w:val="40"/>
              <w:szCs w:val="40"/>
              <w:rtl/>
            </w:rPr>
          </w:pPr>
          <w:hyperlink w:anchor="_Toc458775695" w:history="1">
            <w:r w:rsidRPr="0026359F">
              <w:rPr>
                <w:rStyle w:val="Hyperlink"/>
                <w:rFonts w:hint="eastAsia"/>
                <w:noProof/>
                <w:sz w:val="40"/>
                <w:szCs w:val="40"/>
                <w:rtl/>
              </w:rPr>
              <w:t>ערך</w:t>
            </w:r>
            <w:r w:rsidRPr="0026359F">
              <w:rPr>
                <w:rStyle w:val="Hyperlink"/>
                <w:noProof/>
                <w:sz w:val="40"/>
                <w:szCs w:val="40"/>
                <w:rtl/>
              </w:rPr>
              <w:t xml:space="preserve"> </w:t>
            </w:r>
            <w:r w:rsidRPr="0026359F">
              <w:rPr>
                <w:rStyle w:val="Hyperlink"/>
                <w:rFonts w:hint="eastAsia"/>
                <w:noProof/>
                <w:sz w:val="40"/>
                <w:szCs w:val="40"/>
                <w:rtl/>
              </w:rPr>
              <w:t>הויזואליזציה</w:t>
            </w:r>
            <w:r w:rsidRPr="0026359F">
              <w:rPr>
                <w:rStyle w:val="Hyperlink"/>
                <w:noProof/>
                <w:sz w:val="40"/>
                <w:szCs w:val="40"/>
                <w:rtl/>
              </w:rPr>
              <w:t xml:space="preserve">/ </w:t>
            </w:r>
            <w:r w:rsidRPr="0026359F">
              <w:rPr>
                <w:rStyle w:val="Hyperlink"/>
                <w:rFonts w:hint="eastAsia"/>
                <w:noProof/>
                <w:sz w:val="40"/>
                <w:szCs w:val="40"/>
                <w:rtl/>
              </w:rPr>
              <w:t>הערכה</w:t>
            </w:r>
            <w:r w:rsidRPr="0026359F">
              <w:rPr>
                <w:rStyle w:val="Hyperlink"/>
                <w:noProof/>
                <w:sz w:val="40"/>
                <w:szCs w:val="40"/>
                <w:rtl/>
              </w:rPr>
              <w:t xml:space="preserve"> </w:t>
            </w:r>
            <w:r w:rsidRPr="0026359F">
              <w:rPr>
                <w:rStyle w:val="Hyperlink"/>
                <w:rFonts w:hint="eastAsia"/>
                <w:noProof/>
                <w:sz w:val="40"/>
                <w:szCs w:val="40"/>
                <w:rtl/>
              </w:rPr>
              <w:t>עצמית</w:t>
            </w:r>
            <w:r w:rsidRPr="0026359F">
              <w:rPr>
                <w:noProof/>
                <w:webHidden/>
                <w:sz w:val="40"/>
                <w:szCs w:val="40"/>
                <w:rtl/>
              </w:rPr>
              <w:tab/>
            </w:r>
            <w:r w:rsidRPr="0026359F">
              <w:rPr>
                <w:noProof/>
                <w:webHidden/>
                <w:sz w:val="40"/>
                <w:szCs w:val="40"/>
                <w:rtl/>
              </w:rPr>
              <w:fldChar w:fldCharType="begin"/>
            </w:r>
            <w:r w:rsidRPr="0026359F">
              <w:rPr>
                <w:noProof/>
                <w:webHidden/>
                <w:sz w:val="40"/>
                <w:szCs w:val="40"/>
                <w:rtl/>
              </w:rPr>
              <w:instrText xml:space="preserve"> </w:instrText>
            </w:r>
            <w:r w:rsidRPr="0026359F">
              <w:rPr>
                <w:noProof/>
                <w:webHidden/>
                <w:sz w:val="40"/>
                <w:szCs w:val="40"/>
              </w:rPr>
              <w:instrText>PAGEREF</w:instrText>
            </w:r>
            <w:r w:rsidRPr="0026359F">
              <w:rPr>
                <w:noProof/>
                <w:webHidden/>
                <w:sz w:val="40"/>
                <w:szCs w:val="40"/>
                <w:rtl/>
              </w:rPr>
              <w:instrText xml:space="preserve"> _</w:instrText>
            </w:r>
            <w:r w:rsidRPr="0026359F">
              <w:rPr>
                <w:noProof/>
                <w:webHidden/>
                <w:sz w:val="40"/>
                <w:szCs w:val="40"/>
              </w:rPr>
              <w:instrText>Toc458775695 \h</w:instrText>
            </w:r>
            <w:r w:rsidRPr="0026359F">
              <w:rPr>
                <w:noProof/>
                <w:webHidden/>
                <w:sz w:val="40"/>
                <w:szCs w:val="40"/>
                <w:rtl/>
              </w:rPr>
              <w:instrText xml:space="preserve"> </w:instrText>
            </w:r>
            <w:r w:rsidRPr="0026359F">
              <w:rPr>
                <w:noProof/>
                <w:webHidden/>
                <w:sz w:val="40"/>
                <w:szCs w:val="40"/>
                <w:rtl/>
              </w:rPr>
            </w:r>
            <w:r w:rsidRPr="0026359F">
              <w:rPr>
                <w:noProof/>
                <w:webHidden/>
                <w:sz w:val="40"/>
                <w:szCs w:val="40"/>
                <w:rtl/>
              </w:rPr>
              <w:fldChar w:fldCharType="separate"/>
            </w:r>
            <w:r w:rsidR="00A868F1">
              <w:rPr>
                <w:noProof/>
                <w:webHidden/>
                <w:sz w:val="40"/>
                <w:szCs w:val="40"/>
                <w:rtl/>
              </w:rPr>
              <w:t>14</w:t>
            </w:r>
            <w:r w:rsidRPr="0026359F">
              <w:rPr>
                <w:noProof/>
                <w:webHidden/>
                <w:sz w:val="40"/>
                <w:szCs w:val="40"/>
                <w:rtl/>
              </w:rPr>
              <w:fldChar w:fldCharType="end"/>
            </w:r>
          </w:hyperlink>
        </w:p>
        <w:p w:rsidR="004E4062" w:rsidRDefault="004E4062">
          <w:r w:rsidRPr="00B37BF6">
            <w:rPr>
              <w:b/>
              <w:bCs/>
              <w:noProof/>
              <w:sz w:val="44"/>
              <w:szCs w:val="44"/>
            </w:rPr>
            <w:fldChar w:fldCharType="end"/>
          </w:r>
        </w:p>
      </w:sdtContent>
    </w:sdt>
    <w:p w:rsidR="00EF127E" w:rsidRPr="00315BE7" w:rsidRDefault="00EF127E" w:rsidP="00315BE7">
      <w:pPr>
        <w:bidi w:val="0"/>
        <w:jc w:val="center"/>
        <w:rPr>
          <w:rFonts w:hint="cs"/>
          <w:sz w:val="28"/>
          <w:szCs w:val="28"/>
        </w:rPr>
      </w:pPr>
      <w:r>
        <w:rPr>
          <w:sz w:val="96"/>
          <w:szCs w:val="96"/>
          <w:rtl/>
        </w:rPr>
        <w:br w:type="page"/>
      </w:r>
      <w:bookmarkStart w:id="2" w:name="_GoBack"/>
      <w:bookmarkEnd w:id="2"/>
    </w:p>
    <w:p w:rsidR="00A30071" w:rsidRPr="004E4062" w:rsidRDefault="001C5BFB" w:rsidP="004E4062">
      <w:pPr>
        <w:pStyle w:val="Heading1"/>
        <w:bidi/>
        <w:jc w:val="center"/>
        <w:rPr>
          <w:sz w:val="96"/>
          <w:szCs w:val="96"/>
          <w:rtl/>
        </w:rPr>
      </w:pPr>
      <w:bookmarkStart w:id="3" w:name="_Toc458775690"/>
      <w:r w:rsidRPr="004E4062">
        <w:rPr>
          <w:rFonts w:hint="cs"/>
          <w:sz w:val="96"/>
          <w:szCs w:val="96"/>
          <w:rtl/>
        </w:rPr>
        <w:lastRenderedPageBreak/>
        <w:t>קצת רקע</w:t>
      </w:r>
      <w:bookmarkEnd w:id="3"/>
    </w:p>
    <w:p w:rsidR="00917492" w:rsidRPr="001F6515" w:rsidRDefault="001C5BFB" w:rsidP="00762740">
      <w:pPr>
        <w:spacing w:after="0"/>
        <w:rPr>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rsidR="00762740" w:rsidRPr="001F6515" w:rsidRDefault="00762740" w:rsidP="00762740">
      <w:pPr>
        <w:rPr>
          <w:sz w:val="28"/>
          <w:szCs w:val="28"/>
          <w:rtl/>
        </w:rPr>
      </w:pPr>
      <w:r w:rsidRPr="001F6515">
        <w:rPr>
          <w:rFonts w:hint="cs"/>
          <w:sz w:val="28"/>
          <w:szCs w:val="28"/>
          <w:rtl/>
        </w:rPr>
        <w:t xml:space="preserve">על פי </w:t>
      </w:r>
      <w:r w:rsidR="001C43FD">
        <w:fldChar w:fldCharType="begin"/>
      </w:r>
      <w:r w:rsidR="001C43FD">
        <w:instrText xml:space="preserve"> HYPERLINK "http://www.payscale.com/election-stats" </w:instrText>
      </w:r>
      <w:r w:rsidR="001C43FD">
        <w:fldChar w:fldCharType="separate"/>
      </w:r>
      <w:r w:rsidRPr="001F6515">
        <w:rPr>
          <w:rStyle w:val="Hyperlink"/>
          <w:rFonts w:hint="cs"/>
          <w:sz w:val="28"/>
          <w:szCs w:val="28"/>
          <w:rtl/>
        </w:rPr>
        <w:t>מחקר</w:t>
      </w:r>
      <w:r w:rsidR="001C43FD">
        <w:rPr>
          <w:rStyle w:val="Hyperlink"/>
          <w:sz w:val="28"/>
          <w:szCs w:val="28"/>
        </w:rPr>
        <w:fldChar w:fldCharType="end"/>
      </w:r>
      <w:r w:rsidRPr="001F6515">
        <w:rPr>
          <w:rFonts w:hint="cs"/>
          <w:sz w:val="28"/>
          <w:szCs w:val="28"/>
          <w:rtl/>
        </w:rPr>
        <w:t xml:space="preserve"> שבוצע על ידי חברת </w:t>
      </w:r>
      <w:proofErr w:type="spellStart"/>
      <w:r w:rsidRPr="001F6515">
        <w:rPr>
          <w:sz w:val="28"/>
          <w:szCs w:val="28"/>
        </w:rPr>
        <w:t>Payscale</w:t>
      </w:r>
      <w:proofErr w:type="spellEnd"/>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rsidR="00762740" w:rsidRDefault="00762740" w:rsidP="001C5BFB">
      <w:pPr>
        <w:rPr>
          <w:rtl/>
        </w:rPr>
      </w:pPr>
      <w:r>
        <w:rPr>
          <w:noProof/>
        </w:rPr>
        <w:drawing>
          <wp:inline distT="0" distB="0" distL="0" distR="0" wp14:anchorId="6304427E" wp14:editId="3577DA7A">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34138"/>
                    </a:xfrm>
                    <a:prstGeom prst="rect">
                      <a:avLst/>
                    </a:prstGeom>
                  </pic:spPr>
                </pic:pic>
              </a:graphicData>
            </a:graphic>
          </wp:inline>
        </w:drawing>
      </w:r>
    </w:p>
    <w:p w:rsidR="001C5BFB" w:rsidRDefault="001C5BFB" w:rsidP="00762740">
      <w:pPr>
        <w:rPr>
          <w:rtl/>
        </w:rPr>
      </w:pPr>
    </w:p>
    <w:p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rsidR="00762740" w:rsidRPr="001F6515" w:rsidRDefault="00762740" w:rsidP="00762740">
      <w:pPr>
        <w:rPr>
          <w:sz w:val="28"/>
          <w:szCs w:val="28"/>
          <w:rtl/>
        </w:rPr>
      </w:pPr>
      <w:r w:rsidRPr="001F6515">
        <w:rPr>
          <w:rFonts w:hint="cs"/>
          <w:sz w:val="28"/>
          <w:szCs w:val="28"/>
          <w:rtl/>
        </w:rPr>
        <w:t>ניתן להסביר את הקשר שנמצא במחקר די בקלות.</w:t>
      </w:r>
    </w:p>
    <w:p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שמשמעותה היא שוק פתוח, פחות מיסים ופחות רגולציה ולכן הגיוני שבעלי 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שמשמעותה סיוע לשכבות החלשות, ביטוח בריאות לכולם ויותר רגולציה </w:t>
      </w:r>
      <w:r w:rsidRPr="001F6515">
        <w:rPr>
          <w:rFonts w:hint="cs"/>
          <w:sz w:val="28"/>
          <w:szCs w:val="28"/>
          <w:rtl/>
        </w:rPr>
        <w:lastRenderedPageBreak/>
        <w:t>ממשלתית. ניתן להבין למה הצבעה למפלגה שתומכות בנושאים אלה תקסום לבעלי שכר נמוך.</w:t>
      </w:r>
    </w:p>
    <w:p w:rsidR="00762740" w:rsidRPr="001F6515" w:rsidRDefault="00762740" w:rsidP="00762740">
      <w:pPr>
        <w:rPr>
          <w:sz w:val="28"/>
          <w:szCs w:val="28"/>
          <w:rtl/>
        </w:rPr>
      </w:pPr>
      <w:r w:rsidRPr="001F6515">
        <w:rPr>
          <w:rFonts w:hint="cs"/>
          <w:sz w:val="28"/>
          <w:szCs w:val="28"/>
          <w:rtl/>
        </w:rPr>
        <w:t>רצינו לראות האם בישראל ניתן לראות את מגמה זו או שלישראלים יש סדר עדיפויות לבחירות שונה מהאמריקאים. כמו כן, האם הכסף הוא המניע הראשי בהחלטה בקלפי.</w:t>
      </w:r>
    </w:p>
    <w:p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rsidR="00762740" w:rsidRPr="001F6515" w:rsidRDefault="00762740" w:rsidP="00762740">
      <w:pPr>
        <w:spacing w:after="0"/>
        <w:rPr>
          <w:sz w:val="28"/>
          <w:szCs w:val="28"/>
        </w:rPr>
      </w:pPr>
      <w:r w:rsidRPr="001F6515">
        <w:rPr>
          <w:rFonts w:hint="cs"/>
          <w:sz w:val="28"/>
          <w:szCs w:val="28"/>
          <w:rtl/>
        </w:rPr>
        <w:t xml:space="preserve">לפני הבחירות האחרונות ביצע </w:t>
      </w:r>
      <w:r w:rsidR="001C43FD">
        <w:fldChar w:fldCharType="begin"/>
      </w:r>
      <w:r w:rsidR="001C43FD">
        <w:instrText xml:space="preserve"> HYPERLINK "http://www.calcalist.co.il/local/articles/0,7340,L-3652455,00.html" </w:instrText>
      </w:r>
      <w:r w:rsidR="001C43FD">
        <w:fldChar w:fldCharType="separate"/>
      </w:r>
      <w:r w:rsidRPr="001F6515">
        <w:rPr>
          <w:rStyle w:val="Hyperlink"/>
          <w:rFonts w:hint="cs"/>
          <w:sz w:val="28"/>
          <w:szCs w:val="28"/>
          <w:rtl/>
        </w:rPr>
        <w:t>אתר כלכליסט משאל</w:t>
      </w:r>
      <w:r w:rsidR="001C43FD">
        <w:rPr>
          <w:rStyle w:val="Hyperlink"/>
          <w:sz w:val="28"/>
          <w:szCs w:val="28"/>
        </w:rPr>
        <w:fldChar w:fldCharType="end"/>
      </w:r>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1C5BFB" w:rsidRDefault="001C5BFB" w:rsidP="00A30071">
      <w:pPr>
        <w:rPr>
          <w:rtl/>
        </w:rPr>
      </w:pPr>
    </w:p>
    <w:p w:rsidR="00A30071" w:rsidRPr="001C5BFB" w:rsidRDefault="001C5BFB" w:rsidP="000465CA">
      <w:pPr>
        <w:pStyle w:val="Heading1"/>
        <w:bidi/>
        <w:jc w:val="center"/>
        <w:rPr>
          <w:sz w:val="96"/>
          <w:szCs w:val="96"/>
          <w:rtl/>
        </w:rPr>
      </w:pPr>
      <w:bookmarkStart w:id="4" w:name="_Toc458775691"/>
      <w:r w:rsidRPr="001C5BFB">
        <w:rPr>
          <w:rFonts w:hint="cs"/>
          <w:sz w:val="96"/>
          <w:szCs w:val="96"/>
          <w:rtl/>
        </w:rPr>
        <w:lastRenderedPageBreak/>
        <w:t>תיאור ה</w:t>
      </w:r>
      <w:r w:rsidR="000465CA">
        <w:rPr>
          <w:rFonts w:hint="cs"/>
          <w:sz w:val="96"/>
          <w:szCs w:val="96"/>
          <w:rtl/>
        </w:rPr>
        <w:t>נתונים</w:t>
      </w:r>
      <w:bookmarkEnd w:id="4"/>
    </w:p>
    <w:p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rsidR="00A30071" w:rsidRPr="001F6515" w:rsidRDefault="00A30071" w:rsidP="00A30071">
      <w:pPr>
        <w:pStyle w:val="ListParagraph"/>
        <w:rPr>
          <w:sz w:val="28"/>
          <w:szCs w:val="28"/>
          <w:rtl/>
        </w:rPr>
      </w:pPr>
      <w:r w:rsidRPr="001F6515">
        <w:rPr>
          <w:rFonts w:hint="cs"/>
          <w:sz w:val="28"/>
          <w:szCs w:val="28"/>
          <w:rtl/>
        </w:rPr>
        <w:t xml:space="preserve">באתר של </w:t>
      </w:r>
      <w:r w:rsidR="001C43FD">
        <w:fldChar w:fldCharType="begin"/>
      </w:r>
      <w:r w:rsidR="001C43FD">
        <w:instrText xml:space="preserve"> HYPERLINK "http://cbs.gov.il/webpub/pub/text_page.html?publ=100&amp;CYear=2008&amp;CMonth=1" </w:instrText>
      </w:r>
      <w:r w:rsidR="001C43FD">
        <w:fldChar w:fldCharType="separate"/>
      </w:r>
      <w:r w:rsidRPr="001F6515">
        <w:rPr>
          <w:rStyle w:val="Hyperlink"/>
          <w:rFonts w:hint="cs"/>
          <w:sz w:val="28"/>
          <w:szCs w:val="28"/>
          <w:rtl/>
        </w:rPr>
        <w:t>הלשכה המרכזית לסטטיסטיקה</w:t>
      </w:r>
      <w:r w:rsidR="001C43FD">
        <w:rPr>
          <w:rStyle w:val="Hyperlink"/>
          <w:sz w:val="28"/>
          <w:szCs w:val="28"/>
        </w:rPr>
        <w:fldChar w:fldCharType="end"/>
      </w:r>
      <w:r w:rsidRPr="001F6515">
        <w:rPr>
          <w:rFonts w:hint="cs"/>
          <w:sz w:val="28"/>
          <w:szCs w:val="28"/>
          <w:rtl/>
        </w:rPr>
        <w:t xml:space="preserve"> השגנו: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r w:rsidR="001C43FD">
        <w:fldChar w:fldCharType="begin"/>
      </w:r>
      <w:r w:rsidR="001C43FD">
        <w:instrText xml:space="preserve"> HYPERLINK "http://cbs.gov.il/publications13/1530/pdf/tab01_01.pdf" </w:instrText>
      </w:r>
      <w:r w:rsidR="001C43FD">
        <w:fldChar w:fldCharType="separate"/>
      </w:r>
      <w:r w:rsidRPr="001F6515">
        <w:rPr>
          <w:rStyle w:val="Hyperlink"/>
          <w:rFonts w:hint="cs"/>
          <w:sz w:val="28"/>
          <w:szCs w:val="28"/>
          <w:rtl/>
        </w:rPr>
        <w:t>1א</w:t>
      </w:r>
      <w:r w:rsidR="001C43FD">
        <w:rPr>
          <w:rStyle w:val="Hyperlink"/>
          <w:sz w:val="28"/>
          <w:szCs w:val="28"/>
        </w:rPr>
        <w:fldChar w:fldCharType="end"/>
      </w:r>
      <w:r w:rsidRPr="001F6515">
        <w:rPr>
          <w:rFonts w:hint="cs"/>
          <w:sz w:val="28"/>
          <w:szCs w:val="28"/>
          <w:rtl/>
        </w:rPr>
        <w:t xml:space="preserve"> - </w:t>
      </w:r>
      <w:r w:rsidR="001C43FD">
        <w:fldChar w:fldCharType="begin"/>
      </w:r>
      <w:r w:rsidR="001C43FD">
        <w:instrText xml:space="preserve"> HYPERLINK "http://cbs.gov.il/publications13/1530/pdf/g01_01_h.pdf" </w:instrText>
      </w:r>
      <w:r w:rsidR="001C43FD">
        <w:fldChar w:fldCharType="separate"/>
      </w:r>
      <w:r w:rsidRPr="001F6515">
        <w:rPr>
          <w:sz w:val="28"/>
          <w:szCs w:val="28"/>
          <w:rtl/>
        </w:rPr>
        <w:t>התפלגות אוכלוסיית הרשויות המקומיות, לפי אשכול, 2008</w:t>
      </w:r>
      <w:r w:rsidR="001C43FD">
        <w:rPr>
          <w:sz w:val="28"/>
          <w:szCs w:val="28"/>
        </w:rPr>
        <w:fldChar w:fldCharType="end"/>
      </w:r>
      <w:r w:rsidRPr="001F6515">
        <w:rPr>
          <w:rFonts w:hint="cs"/>
          <w:sz w:val="28"/>
          <w:szCs w:val="28"/>
          <w:rtl/>
        </w:rPr>
        <w:t>. שלוש עמודות ראשונות נלקחו.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1" w:history="1">
        <w:r w:rsidRPr="001F6515">
          <w:rPr>
            <w:rStyle w:val="Hyperlink"/>
            <w:rFonts w:hint="cs"/>
            <w:sz w:val="28"/>
            <w:szCs w:val="28"/>
            <w:rtl/>
          </w:rPr>
          <w:t>7א</w:t>
        </w:r>
      </w:hyperlink>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r w:rsidR="001C43FD">
        <w:fldChar w:fldCharType="begin"/>
      </w:r>
      <w:r w:rsidR="001C43FD">
        <w:instrText xml:space="preserve"> HYPERLINK "http://www.cbs.gov.il/reader/newhodaot/hodaa_template.html?hodaa=201324087" </w:instrText>
      </w:r>
      <w:r w:rsidR="001C43FD">
        <w:fldChar w:fldCharType="separate"/>
      </w:r>
      <w:r w:rsidRPr="001F6515">
        <w:rPr>
          <w:rStyle w:val="Hyperlink"/>
          <w:rFonts w:hint="cs"/>
          <w:sz w:val="28"/>
          <w:szCs w:val="28"/>
          <w:rtl/>
        </w:rPr>
        <w:t>חלוקה לאשכולות</w:t>
      </w:r>
      <w:r w:rsidR="001C43FD">
        <w:rPr>
          <w:rStyle w:val="Hyperlink"/>
          <w:sz w:val="28"/>
          <w:szCs w:val="28"/>
        </w:rPr>
        <w:fldChar w:fldCharType="end"/>
      </w:r>
      <w:r w:rsidRPr="001F6515">
        <w:rPr>
          <w:rFonts w:hint="cs"/>
          <w:sz w:val="28"/>
          <w:szCs w:val="28"/>
          <w:rtl/>
        </w:rPr>
        <w:t>.</w:t>
      </w:r>
    </w:p>
    <w:p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r w:rsidR="001C43FD">
        <w:fldChar w:fldCharType="begin"/>
      </w:r>
      <w:r w:rsidR="001C43FD">
        <w:instrText xml:space="preserve"> HYPERLINK "http://votes20.gov.il/" </w:instrText>
      </w:r>
      <w:r w:rsidR="001C43FD">
        <w:fldChar w:fldCharType="separate"/>
      </w:r>
      <w:r w:rsidRPr="001F6515">
        <w:rPr>
          <w:rStyle w:val="Hyperlink"/>
          <w:rFonts w:hint="cs"/>
          <w:sz w:val="28"/>
          <w:szCs w:val="28"/>
          <w:rtl/>
        </w:rPr>
        <w:t>הבחירות בישראל 2015</w:t>
      </w:r>
      <w:r w:rsidR="001C43FD">
        <w:rPr>
          <w:rStyle w:val="Hyperlink"/>
          <w:sz w:val="28"/>
          <w:szCs w:val="28"/>
        </w:rPr>
        <w:fldChar w:fldCharType="end"/>
      </w:r>
      <w:r w:rsidRPr="001F6515">
        <w:rPr>
          <w:rFonts w:hint="cs"/>
          <w:sz w:val="28"/>
          <w:szCs w:val="28"/>
          <w:rtl/>
        </w:rPr>
        <w:t xml:space="preserve"> אותן השגנו באתר הממשלתי.</w:t>
      </w:r>
    </w:p>
    <w:p w:rsidR="00A30071" w:rsidRDefault="00A30071" w:rsidP="00A30071">
      <w:pPr>
        <w:pStyle w:val="ListParagraph"/>
        <w:numPr>
          <w:ilvl w:val="0"/>
          <w:numId w:val="1"/>
        </w:numPr>
        <w:spacing w:after="0"/>
        <w:rPr>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1F6515" w:rsidRPr="001F6515" w:rsidRDefault="001F6515" w:rsidP="001F6515">
      <w:pPr>
        <w:pStyle w:val="ListParagraph"/>
        <w:spacing w:after="0"/>
        <w:rPr>
          <w:sz w:val="28"/>
          <w:szCs w:val="28"/>
        </w:rPr>
      </w:pPr>
    </w:p>
    <w:p w:rsidR="00F5627C" w:rsidRDefault="00F5627C" w:rsidP="00F5627C">
      <w:pPr>
        <w:pStyle w:val="ListParagraph"/>
        <w:spacing w:after="0"/>
        <w:rPr>
          <w:rtl/>
        </w:rPr>
      </w:pPr>
      <w:r>
        <w:rPr>
          <w:noProof/>
        </w:rPr>
        <w:drawing>
          <wp:inline distT="0" distB="0" distL="0" distR="0" wp14:anchorId="2B379A32" wp14:editId="0F2342AA">
            <wp:extent cx="5092700" cy="99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78528" cy="991127"/>
                    </a:xfrm>
                    <a:prstGeom prst="rect">
                      <a:avLst/>
                    </a:prstGeom>
                  </pic:spPr>
                </pic:pic>
              </a:graphicData>
            </a:graphic>
          </wp:inline>
        </w:drawing>
      </w:r>
    </w:p>
    <w:p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rsidR="00F5627C" w:rsidRPr="001F6515" w:rsidRDefault="00F5627C" w:rsidP="00820C57">
      <w:pPr>
        <w:pStyle w:val="ListParagraph"/>
        <w:spacing w:after="0"/>
        <w:rPr>
          <w:rtl/>
        </w:rPr>
      </w:pPr>
      <w:r w:rsidRPr="001F6515">
        <w:rPr>
          <w:rFonts w:hint="cs"/>
          <w:rtl/>
        </w:rPr>
        <w:t>לאחר מכן המרנו לשם נוחות לפורמט ג'ייסון.</w:t>
      </w:r>
    </w:p>
    <w:p w:rsidR="00F5627C" w:rsidRPr="001F6515" w:rsidRDefault="00F5627C" w:rsidP="00F5627C">
      <w:pPr>
        <w:pStyle w:val="ListParagraph"/>
        <w:spacing w:after="0"/>
        <w:rPr>
          <w:rtl/>
        </w:rPr>
      </w:pPr>
      <w:r w:rsidRPr="001F6515">
        <w:rPr>
          <w:rFonts w:hint="cs"/>
          <w:rtl/>
        </w:rPr>
        <w:t xml:space="preserve">שם הקובץ המומר: </w:t>
      </w:r>
      <w:r w:rsidRPr="001F6515">
        <w:t>data-set-elections\</w:t>
      </w:r>
      <w:proofErr w:type="spellStart"/>
      <w:r w:rsidRPr="001F6515">
        <w:t>electionAndEconomicData.json</w:t>
      </w:r>
      <w:proofErr w:type="spellEnd"/>
    </w:p>
    <w:p w:rsidR="00F5627C" w:rsidRDefault="00F5627C" w:rsidP="00F5627C">
      <w:pPr>
        <w:pStyle w:val="ListParagraph"/>
        <w:spacing w:after="0"/>
        <w:rPr>
          <w:rtl/>
        </w:rPr>
      </w:pPr>
    </w:p>
    <w:p w:rsidR="00F5627C" w:rsidRPr="001F6515" w:rsidRDefault="00F5627C" w:rsidP="00383546">
      <w:pPr>
        <w:pStyle w:val="ListParagraph"/>
        <w:numPr>
          <w:ilvl w:val="0"/>
          <w:numId w:val="1"/>
        </w:numPr>
        <w:spacing w:after="0"/>
        <w:rPr>
          <w:sz w:val="28"/>
          <w:szCs w:val="28"/>
        </w:rPr>
      </w:pPr>
      <w:r w:rsidRPr="001F6515">
        <w:rPr>
          <w:rFonts w:hint="cs"/>
          <w:sz w:val="28"/>
          <w:szCs w:val="28"/>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rsidR="00F5627C" w:rsidRPr="001F6515" w:rsidRDefault="001B1437" w:rsidP="001E2A08">
      <w:pPr>
        <w:pStyle w:val="ListParagraph"/>
        <w:numPr>
          <w:ilvl w:val="0"/>
          <w:numId w:val="1"/>
        </w:numPr>
        <w:spacing w:after="0"/>
        <w:rPr>
          <w:sz w:val="28"/>
          <w:szCs w:val="28"/>
        </w:rPr>
      </w:pPr>
      <w:r>
        <w:rPr>
          <w:rFonts w:hint="cs"/>
          <w:sz w:val="28"/>
          <w:szCs w:val="28"/>
          <w:rtl/>
        </w:rPr>
        <w:t xml:space="preserve">הוספנו עבור כל </w:t>
      </w:r>
      <w:r w:rsidR="001E2A08">
        <w:rPr>
          <w:rFonts w:hint="cs"/>
          <w:sz w:val="28"/>
          <w:szCs w:val="28"/>
          <w:rtl/>
        </w:rPr>
        <w:t xml:space="preserve">מפלגה מספר בין 0 ל-1 המסמן את מידת הימניות/שמאליות כלכלית שלה על פי </w:t>
      </w:r>
      <w:hyperlink r:id="rId13" w:history="1">
        <w:r w:rsidR="00383546">
          <w:rPr>
            <w:rStyle w:val="Hyperlink"/>
            <w:rFonts w:hint="cs"/>
            <w:sz w:val="28"/>
            <w:szCs w:val="28"/>
            <w:rtl/>
          </w:rPr>
          <w:t>הכ</w:t>
        </w:r>
        <w:r w:rsidRPr="001B1437">
          <w:rPr>
            <w:rStyle w:val="Hyperlink"/>
            <w:rFonts w:hint="cs"/>
            <w:sz w:val="28"/>
            <w:szCs w:val="28"/>
            <w:rtl/>
          </w:rPr>
          <w:t>תבה</w:t>
        </w:r>
        <w:r w:rsidR="00383546">
          <w:rPr>
            <w:rStyle w:val="Hyperlink"/>
            <w:rFonts w:hint="cs"/>
            <w:sz w:val="28"/>
            <w:szCs w:val="28"/>
            <w:rtl/>
          </w:rPr>
          <w:t xml:space="preserve"> הבאה</w:t>
        </w:r>
        <w:r w:rsidRPr="001B1437">
          <w:rPr>
            <w:rStyle w:val="Hyperlink"/>
            <w:rFonts w:hint="cs"/>
            <w:sz w:val="28"/>
            <w:szCs w:val="28"/>
            <w:rtl/>
          </w:rPr>
          <w:t xml:space="preserve"> באתר כלכליסט</w:t>
        </w:r>
      </w:hyperlink>
      <w:r>
        <w:rPr>
          <w:rFonts w:hint="cs"/>
          <w:sz w:val="28"/>
          <w:szCs w:val="28"/>
          <w:rtl/>
        </w:rPr>
        <w:t>.</w:t>
      </w:r>
    </w:p>
    <w:p w:rsidR="004D3819" w:rsidRPr="001F6515" w:rsidRDefault="00074519" w:rsidP="00383546">
      <w:pPr>
        <w:pStyle w:val="ListParagraph"/>
        <w:numPr>
          <w:ilvl w:val="0"/>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rsidR="00EA1565" w:rsidRPr="001C5BFB" w:rsidRDefault="009965C4" w:rsidP="004E4062">
      <w:pPr>
        <w:pStyle w:val="Heading1"/>
        <w:bidi/>
        <w:jc w:val="center"/>
        <w:rPr>
          <w:sz w:val="96"/>
          <w:szCs w:val="96"/>
          <w:rtl/>
        </w:rPr>
      </w:pPr>
      <w:bookmarkStart w:id="5" w:name="_Toc458775692"/>
      <w:r>
        <w:rPr>
          <w:rFonts w:hint="cs"/>
          <w:sz w:val="96"/>
          <w:szCs w:val="96"/>
          <w:rtl/>
        </w:rPr>
        <w:lastRenderedPageBreak/>
        <w:t>מטרת הויזואליזציה</w:t>
      </w:r>
      <w:bookmarkEnd w:id="5"/>
    </w:p>
    <w:p w:rsidR="008772C9" w:rsidRPr="001F6515" w:rsidRDefault="00EA1565" w:rsidP="00457EAB">
      <w:pPr>
        <w:tabs>
          <w:tab w:val="left" w:pos="3015"/>
          <w:tab w:val="left" w:pos="3462"/>
          <w:tab w:val="center" w:pos="4153"/>
          <w:tab w:val="left" w:pos="6190"/>
          <w:tab w:val="left" w:pos="6582"/>
        </w:tabs>
        <w:spacing w:after="0"/>
        <w:rPr>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rsidR="00F87BA3" w:rsidRPr="001F6515" w:rsidRDefault="00EA1565" w:rsidP="00F87BA3">
      <w:pPr>
        <w:spacing w:after="0"/>
        <w:rPr>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rsidR="00F87BA3" w:rsidRPr="001F6515" w:rsidRDefault="00F87BA3" w:rsidP="00F87BA3">
      <w:pPr>
        <w:pStyle w:val="ListParagraph"/>
        <w:numPr>
          <w:ilvl w:val="0"/>
          <w:numId w:val="5"/>
        </w:numPr>
        <w:spacing w:after="0"/>
        <w:rPr>
          <w:sz w:val="28"/>
          <w:szCs w:val="28"/>
        </w:rPr>
      </w:pPr>
      <w:r w:rsidRPr="001F6515">
        <w:rPr>
          <w:rFonts w:hint="cs"/>
          <w:sz w:val="28"/>
          <w:szCs w:val="28"/>
          <w:rtl/>
        </w:rPr>
        <w:t>מבט על אחוזי הצבעה.</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rsidR="002B3B9F" w:rsidRPr="001F6515" w:rsidRDefault="002B3B9F" w:rsidP="00F87BA3">
      <w:pPr>
        <w:pStyle w:val="ListParagraph"/>
        <w:numPr>
          <w:ilvl w:val="0"/>
          <w:numId w:val="5"/>
        </w:numPr>
        <w:spacing w:after="0"/>
        <w:rPr>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עבור מצביעים לנתח דפוסי הצבעה ולבצע הצבעה יותר מושכלת.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באילו אזורים שווה להם להשקיע מאמץ נוסף כדי לזכות בעוד קולות.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מאילו איזורים המפלגות היריבות שלהן זוכות בקולות, ואז לנסות "להלחם" נקודתית באיזורים אלו.</w:t>
      </w:r>
    </w:p>
    <w:p w:rsidR="00830F0E" w:rsidRPr="001F6515" w:rsidRDefault="00830F0E" w:rsidP="00F87BA3">
      <w:pPr>
        <w:pStyle w:val="ListParagraph"/>
        <w:numPr>
          <w:ilvl w:val="0"/>
          <w:numId w:val="1"/>
        </w:numPr>
        <w:spacing w:after="0"/>
        <w:rPr>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rsidR="007C0E17" w:rsidRDefault="007C0E17" w:rsidP="00830F0E">
      <w:pPr>
        <w:spacing w:after="0"/>
        <w:rPr>
          <w:sz w:val="28"/>
          <w:szCs w:val="28"/>
          <w:rtl/>
        </w:rPr>
      </w:pPr>
    </w:p>
    <w:p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Pr="00F34CBD" w:rsidRDefault="00F34CBD" w:rsidP="004E4062">
      <w:pPr>
        <w:pStyle w:val="Heading1"/>
        <w:bidi/>
        <w:jc w:val="center"/>
        <w:rPr>
          <w:sz w:val="72"/>
          <w:szCs w:val="72"/>
          <w:rtl/>
        </w:rPr>
      </w:pPr>
      <w:bookmarkStart w:id="6" w:name="_Toc458775693"/>
      <w:r w:rsidRPr="00F34CBD">
        <w:rPr>
          <w:rFonts w:hint="cs"/>
          <w:sz w:val="72"/>
          <w:szCs w:val="72"/>
          <w:rtl/>
        </w:rPr>
        <w:lastRenderedPageBreak/>
        <w:t>עיצוב ומיפויי הויזואליזציה</w:t>
      </w:r>
      <w:bookmarkEnd w:id="6"/>
    </w:p>
    <w:p w:rsidR="00BA61AF" w:rsidRPr="001F6515" w:rsidRDefault="00BA61AF" w:rsidP="001C5BFB">
      <w:pPr>
        <w:rPr>
          <w:sz w:val="28"/>
          <w:szCs w:val="28"/>
          <w:rtl/>
        </w:rPr>
      </w:pPr>
      <w:r w:rsidRPr="001F6515">
        <w:rPr>
          <w:rFonts w:hint="cs"/>
          <w:sz w:val="28"/>
          <w:szCs w:val="28"/>
          <w:rtl/>
        </w:rPr>
        <w:t>המיפויים הויזואליים שבחרנו הם:</w:t>
      </w:r>
    </w:p>
    <w:p w:rsidR="00BA61AF" w:rsidRPr="001F6515" w:rsidRDefault="00BA61AF" w:rsidP="00BA61AF">
      <w:pPr>
        <w:pStyle w:val="ListParagraph"/>
        <w:numPr>
          <w:ilvl w:val="0"/>
          <w:numId w:val="1"/>
        </w:numPr>
        <w:rPr>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Pr="001F6515" w:rsidRDefault="00936799" w:rsidP="00936799">
      <w:pPr>
        <w:pStyle w:val="ListParagraph"/>
        <w:numPr>
          <w:ilvl w:val="1"/>
          <w:numId w:val="1"/>
        </w:numPr>
        <w:rPr>
          <w:sz w:val="28"/>
          <w:szCs w:val="28"/>
        </w:rPr>
      </w:pPr>
      <w:r w:rsidRPr="001F6515">
        <w:rPr>
          <w:rFonts w:hint="cs"/>
          <w:sz w:val="28"/>
          <w:szCs w:val="28"/>
          <w:rtl/>
        </w:rPr>
        <w:t xml:space="preserve">בחרנו להשתמש בספריית </w:t>
      </w:r>
      <w:hyperlink r:id="rId14" w:history="1">
        <w:r w:rsidRPr="001F6515">
          <w:rPr>
            <w:rStyle w:val="Hyperlink"/>
            <w:sz w:val="28"/>
            <w:szCs w:val="28"/>
          </w:rPr>
          <w:t>d3.interpolate()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rsidR="00936799" w:rsidRPr="001F6515" w:rsidRDefault="00936799" w:rsidP="00936799">
      <w:pPr>
        <w:pStyle w:val="ListParagraph"/>
        <w:numPr>
          <w:ilvl w:val="1"/>
          <w:numId w:val="1"/>
        </w:numPr>
        <w:rPr>
          <w:sz w:val="28"/>
          <w:szCs w:val="28"/>
        </w:rPr>
      </w:pPr>
      <w:r w:rsidRPr="001F6515">
        <w:rPr>
          <w:rFonts w:hint="cs"/>
          <w:sz w:val="28"/>
          <w:szCs w:val="28"/>
          <w:rtl/>
        </w:rPr>
        <w:t>בחרנו בסט הבא:</w:t>
      </w:r>
    </w:p>
    <w:p w:rsidR="00936799" w:rsidRDefault="00936799" w:rsidP="00457EAB">
      <w:pPr>
        <w:pStyle w:val="ListParagraph"/>
        <w:ind w:left="1440"/>
        <w:rPr>
          <w:sz w:val="28"/>
          <w:szCs w:val="28"/>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rsidR="00B57307" w:rsidRDefault="00B57307" w:rsidP="00B57307">
      <w:pPr>
        <w:pStyle w:val="ListParagraph"/>
        <w:numPr>
          <w:ilvl w:val="0"/>
          <w:numId w:val="1"/>
        </w:numPr>
        <w:rPr>
          <w:sz w:val="28"/>
          <w:szCs w:val="28"/>
        </w:rPr>
      </w:pPr>
      <w:r>
        <w:rPr>
          <w:rFonts w:hint="cs"/>
          <w:sz w:val="28"/>
          <w:szCs w:val="28"/>
          <w:rtl/>
        </w:rPr>
        <w:t>הויזואליזציה שלנו הייתה צריכה לאפשר השוואה נוחה בין עמודות(אשכולות או מפלגות) ולשם כך בחרנו בבר צ'ארט הבא:</w:t>
      </w:r>
    </w:p>
    <w:p w:rsidR="00B57307" w:rsidRDefault="00B57307" w:rsidP="00B57307">
      <w:pPr>
        <w:pStyle w:val="ListParagraph"/>
        <w:rPr>
          <w:sz w:val="28"/>
          <w:szCs w:val="28"/>
          <w:rtl/>
        </w:rPr>
      </w:pPr>
      <w:r>
        <w:rPr>
          <w:noProof/>
        </w:rPr>
        <w:drawing>
          <wp:inline distT="0" distB="0" distL="0" distR="0" wp14:anchorId="41D955F3" wp14:editId="49C331DB">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5610" cy="2623978"/>
                    </a:xfrm>
                    <a:prstGeom prst="rect">
                      <a:avLst/>
                    </a:prstGeom>
                  </pic:spPr>
                </pic:pic>
              </a:graphicData>
            </a:graphic>
          </wp:inline>
        </w:drawing>
      </w:r>
    </w:p>
    <w:p w:rsidR="00B57307" w:rsidRDefault="00B57307" w:rsidP="00B57307">
      <w:pPr>
        <w:pStyle w:val="ListParagraph"/>
        <w:rPr>
          <w:sz w:val="28"/>
          <w:szCs w:val="28"/>
          <w:rtl/>
        </w:rPr>
      </w:pPr>
    </w:p>
    <w:p w:rsidR="00CD1183" w:rsidRDefault="00CD1183" w:rsidP="00B57307">
      <w:pPr>
        <w:pStyle w:val="ListParagraph"/>
        <w:rPr>
          <w:sz w:val="28"/>
          <w:szCs w:val="28"/>
          <w:rtl/>
        </w:rPr>
      </w:pPr>
    </w:p>
    <w:p w:rsidR="002E1078" w:rsidRDefault="002E1078" w:rsidP="00B57307">
      <w:pPr>
        <w:pStyle w:val="ListParagraph"/>
        <w:rPr>
          <w:sz w:val="28"/>
          <w:szCs w:val="28"/>
          <w:rtl/>
        </w:rPr>
      </w:pPr>
    </w:p>
    <w:p w:rsidR="002E1078" w:rsidRDefault="002E1078" w:rsidP="00B57307">
      <w:pPr>
        <w:pStyle w:val="ListParagraph"/>
        <w:rPr>
          <w:sz w:val="28"/>
          <w:szCs w:val="28"/>
          <w:rtl/>
        </w:rPr>
      </w:pPr>
    </w:p>
    <w:p w:rsidR="002E1078" w:rsidRDefault="002E1078" w:rsidP="00B57307">
      <w:pPr>
        <w:pStyle w:val="ListParagraph"/>
        <w:rPr>
          <w:sz w:val="28"/>
          <w:szCs w:val="28"/>
          <w:rtl/>
        </w:rPr>
      </w:pPr>
    </w:p>
    <w:p w:rsidR="002E1078" w:rsidRDefault="002E1078" w:rsidP="00B57307">
      <w:pPr>
        <w:pStyle w:val="ListParagraph"/>
        <w:rPr>
          <w:sz w:val="28"/>
          <w:szCs w:val="28"/>
          <w:rtl/>
        </w:rPr>
      </w:pPr>
    </w:p>
    <w:p w:rsidR="00B57307" w:rsidRDefault="00B57307" w:rsidP="00B57307">
      <w:pPr>
        <w:pStyle w:val="ListParagraph"/>
        <w:rPr>
          <w:sz w:val="28"/>
          <w:szCs w:val="28"/>
          <w:rtl/>
        </w:rPr>
      </w:pPr>
      <w:r>
        <w:rPr>
          <w:rFonts w:hint="cs"/>
          <w:sz w:val="28"/>
          <w:szCs w:val="28"/>
          <w:rtl/>
        </w:rPr>
        <w:lastRenderedPageBreak/>
        <w:t>לקח קצת זמן לבחור את הבר צ'ארט הזה. בין המועמדים היו:</w:t>
      </w:r>
    </w:p>
    <w:p w:rsidR="0075552D" w:rsidRDefault="0075552D" w:rsidP="00B57307">
      <w:pPr>
        <w:pStyle w:val="ListParagraph"/>
        <w:rPr>
          <w:sz w:val="28"/>
          <w:szCs w:val="28"/>
          <w:rtl/>
        </w:rPr>
      </w:pPr>
    </w:p>
    <w:p w:rsidR="00B57307" w:rsidRDefault="0026359F" w:rsidP="00B57307">
      <w:pPr>
        <w:pStyle w:val="ListParagraph"/>
        <w:rPr>
          <w:sz w:val="28"/>
          <w:szCs w:val="28"/>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42pt">
            <v:imagedata r:id="rId17" o:title="Capture"/>
          </v:shape>
        </w:pict>
      </w:r>
    </w:p>
    <w:p w:rsidR="00B57307" w:rsidRDefault="008A716C" w:rsidP="008A716C">
      <w:pPr>
        <w:pStyle w:val="ListParagraph"/>
        <w:numPr>
          <w:ilvl w:val="0"/>
          <w:numId w:val="6"/>
        </w:numPr>
        <w:rPr>
          <w:sz w:val="28"/>
          <w:szCs w:val="28"/>
          <w:rtl/>
        </w:rPr>
      </w:pPr>
      <w:r>
        <w:rPr>
          <w:rFonts w:hint="cs"/>
          <w:sz w:val="28"/>
          <w:szCs w:val="28"/>
          <w:rtl/>
        </w:rPr>
        <w:t>חשבנו תחילה להשתמש בבאר צ'ארט הזה עם מספר ההצבעות על רקע האוכלוסיה/בעלי זכות בחירה, אך הבנו כי אין ערך מוסף לתצוגה זאת על פני אחוז הצבעה פשוט.</w:t>
      </w:r>
    </w:p>
    <w:p w:rsidR="00B57307" w:rsidRPr="00625A84" w:rsidRDefault="0026359F" w:rsidP="00625A84">
      <w:pPr>
        <w:pStyle w:val="ListParagraph"/>
        <w:rPr>
          <w:sz w:val="28"/>
          <w:szCs w:val="28"/>
          <w:rtl/>
        </w:rPr>
      </w:pPr>
      <w:r>
        <w:pict>
          <v:shape id="_x0000_i1026" type="#_x0000_t75" style="width:302pt;height:238pt;mso-position-horizontal-relative:text;mso-position-vertical:absolute;mso-position-vertical-relative:text" wrapcoords="-39 0 -39 21550 21600 21550 21600 0 -39 0" o:allowoverlap="f">
            <v:imagedata r:id="rId18" o:title="Capture"/>
          </v:shape>
        </w:pict>
      </w:r>
    </w:p>
    <w:p w:rsidR="00B57307" w:rsidRDefault="00B57307" w:rsidP="00B57307">
      <w:pPr>
        <w:pStyle w:val="ListParagraph"/>
        <w:rPr>
          <w:sz w:val="28"/>
          <w:szCs w:val="28"/>
          <w:rtl/>
        </w:rPr>
      </w:pPr>
    </w:p>
    <w:p w:rsidR="00B57307" w:rsidRDefault="00E3570E" w:rsidP="00625A84">
      <w:pPr>
        <w:pStyle w:val="ListParagraph"/>
        <w:numPr>
          <w:ilvl w:val="0"/>
          <w:numId w:val="6"/>
        </w:numPr>
        <w:rPr>
          <w:sz w:val="28"/>
          <w:szCs w:val="28"/>
          <w:rtl/>
        </w:rPr>
      </w:pPr>
      <w:r>
        <w:rPr>
          <w:rFonts w:hint="cs"/>
          <w:sz w:val="28"/>
          <w:szCs w:val="28"/>
          <w:rtl/>
        </w:rPr>
        <w:t xml:space="preserve">חשבנו להשתמש בפאי צ'ארט אינטרקטיבי זה ע"מ להציג את כל הנתונים אך הוא נפסל כיוון שעדיין החזיק בחסרונות של הפאי צ'ארט, קשה להשוואת בין קבוצות שלא נבדלות אחת מהשנייה בהרבה, ועבור מספר בסדר גודל של עשר קבוצות, </w:t>
      </w:r>
      <w:r w:rsidR="009758B1">
        <w:rPr>
          <w:rFonts w:hint="cs"/>
          <w:sz w:val="28"/>
          <w:szCs w:val="28"/>
          <w:rtl/>
        </w:rPr>
        <w:t>תכונות</w:t>
      </w:r>
      <w:r w:rsidR="000F38E8">
        <w:rPr>
          <w:rFonts w:hint="cs"/>
          <w:sz w:val="28"/>
          <w:szCs w:val="28"/>
          <w:rtl/>
        </w:rPr>
        <w:t xml:space="preserve"> שהיו</w:t>
      </w:r>
      <w:r w:rsidR="009758B1">
        <w:rPr>
          <w:rFonts w:hint="cs"/>
          <w:sz w:val="28"/>
          <w:szCs w:val="28"/>
          <w:rtl/>
        </w:rPr>
        <w:t xml:space="preserve"> קיימ</w:t>
      </w:r>
      <w:r w:rsidR="00770126">
        <w:rPr>
          <w:rFonts w:hint="cs"/>
          <w:sz w:val="28"/>
          <w:szCs w:val="28"/>
          <w:rtl/>
        </w:rPr>
        <w:t>ו</w:t>
      </w:r>
      <w:r w:rsidR="009758B1">
        <w:rPr>
          <w:rFonts w:hint="cs"/>
          <w:sz w:val="28"/>
          <w:szCs w:val="28"/>
          <w:rtl/>
        </w:rPr>
        <w:t>ת עבור הנתונים שלנו</w:t>
      </w:r>
      <w:r>
        <w:rPr>
          <w:rFonts w:hint="cs"/>
          <w:sz w:val="28"/>
          <w:szCs w:val="28"/>
          <w:rtl/>
        </w:rPr>
        <w:t>.</w:t>
      </w:r>
    </w:p>
    <w:p w:rsidR="00B57307" w:rsidRDefault="00B57307" w:rsidP="00B57307">
      <w:pPr>
        <w:pStyle w:val="ListParagraph"/>
        <w:rPr>
          <w:sz w:val="28"/>
          <w:szCs w:val="28"/>
          <w:rtl/>
        </w:rPr>
      </w:pPr>
      <w:r>
        <w:rPr>
          <w:noProof/>
        </w:rPr>
        <w:lastRenderedPageBreak/>
        <w:drawing>
          <wp:inline distT="0" distB="0" distL="0" distR="0" wp14:anchorId="618828C7" wp14:editId="4294F67C">
            <wp:extent cx="5274310" cy="30418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041885"/>
                    </a:xfrm>
                    <a:prstGeom prst="rect">
                      <a:avLst/>
                    </a:prstGeom>
                  </pic:spPr>
                </pic:pic>
              </a:graphicData>
            </a:graphic>
          </wp:inline>
        </w:drawing>
      </w:r>
    </w:p>
    <w:p w:rsidR="00B57307" w:rsidRDefault="000B659F" w:rsidP="000B659F">
      <w:pPr>
        <w:pStyle w:val="ListParagraph"/>
        <w:rPr>
          <w:sz w:val="28"/>
          <w:szCs w:val="28"/>
          <w:rtl/>
        </w:rPr>
      </w:pPr>
      <w:r>
        <w:rPr>
          <w:rFonts w:hint="cs"/>
          <w:sz w:val="28"/>
          <w:szCs w:val="28"/>
          <w:rtl/>
        </w:rPr>
        <w:t>זו הדוגמא שבחרנו</w:t>
      </w:r>
      <w:r w:rsidR="00B57307">
        <w:rPr>
          <w:rFonts w:hint="cs"/>
          <w:sz w:val="28"/>
          <w:szCs w:val="28"/>
          <w:rtl/>
        </w:rPr>
        <w:t>.</w:t>
      </w:r>
    </w:p>
    <w:p w:rsidR="001F6515" w:rsidRPr="001F6515" w:rsidRDefault="001F6515" w:rsidP="00457EAB">
      <w:pPr>
        <w:pStyle w:val="ListParagraph"/>
        <w:ind w:left="1440"/>
        <w:rPr>
          <w:sz w:val="28"/>
          <w:szCs w:val="28"/>
          <w:rtl/>
        </w:rPr>
      </w:pPr>
    </w:p>
    <w:p w:rsidR="00A472EB" w:rsidRPr="001F6515" w:rsidRDefault="00A472EB" w:rsidP="00A472EB">
      <w:pPr>
        <w:pStyle w:val="ListParagraph"/>
        <w:numPr>
          <w:ilvl w:val="0"/>
          <w:numId w:val="1"/>
        </w:numPr>
        <w:rPr>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1F6515" w:rsidRDefault="00A472EB" w:rsidP="001F6515">
      <w:pPr>
        <w:pStyle w:val="ListParagraph"/>
        <w:rPr>
          <w:rtl/>
        </w:rPr>
      </w:pPr>
      <w:r>
        <w:rPr>
          <w:noProof/>
        </w:rPr>
        <w:drawing>
          <wp:inline distT="0" distB="0" distL="0" distR="0" wp14:anchorId="64621A0B" wp14:editId="228DFBA7">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69720" cy="297180"/>
                    </a:xfrm>
                    <a:prstGeom prst="rect">
                      <a:avLst/>
                    </a:prstGeom>
                  </pic:spPr>
                </pic:pic>
              </a:graphicData>
            </a:graphic>
          </wp:inline>
        </w:drawing>
      </w:r>
      <w:r>
        <w:rPr>
          <w:rFonts w:hint="cs"/>
          <w:rtl/>
        </w:rPr>
        <w:t xml:space="preserve"> </w:t>
      </w:r>
    </w:p>
    <w:p w:rsidR="00A472EB" w:rsidRPr="00B57307" w:rsidRDefault="00A472EB" w:rsidP="00B73F54">
      <w:pPr>
        <w:pStyle w:val="ListParagraph"/>
        <w:rPr>
          <w:sz w:val="28"/>
          <w:szCs w:val="28"/>
          <w:rtl/>
        </w:rPr>
      </w:pPr>
      <w:r w:rsidRPr="001F6515">
        <w:rPr>
          <w:rFonts w:hint="cs"/>
          <w:sz w:val="28"/>
          <w:szCs w:val="28"/>
          <w:rtl/>
        </w:rPr>
        <w:t xml:space="preserve">כפתורים אלו נגישים בכל </w:t>
      </w:r>
      <w:r w:rsidR="00B73F54">
        <w:rPr>
          <w:rFonts w:hint="cs"/>
          <w:sz w:val="28"/>
          <w:szCs w:val="28"/>
          <w:rtl/>
        </w:rPr>
        <w:t>ארבע</w:t>
      </w:r>
      <w:r w:rsidRPr="001F6515">
        <w:rPr>
          <w:rFonts w:hint="cs"/>
          <w:sz w:val="28"/>
          <w:szCs w:val="28"/>
          <w:rtl/>
        </w:rPr>
        <w:t xml:space="preserve"> התצוגות שלנו.</w:t>
      </w:r>
    </w:p>
    <w:p w:rsidR="00B57307" w:rsidRPr="00B57307" w:rsidRDefault="00B57307" w:rsidP="00B57307">
      <w:pPr>
        <w:pStyle w:val="ListParagraph"/>
        <w:numPr>
          <w:ilvl w:val="0"/>
          <w:numId w:val="1"/>
        </w:numPr>
        <w:rPr>
          <w:sz w:val="28"/>
          <w:szCs w:val="28"/>
          <w:rtl/>
        </w:rPr>
      </w:pPr>
      <w:r w:rsidRPr="00B57307">
        <w:rPr>
          <w:rFonts w:hint="cs"/>
          <w:sz w:val="28"/>
          <w:szCs w:val="28"/>
          <w:rtl/>
        </w:rPr>
        <w:t xml:space="preserve">כמו כן, ישנה תיקיה בשם </w:t>
      </w:r>
      <w:r w:rsidRPr="00B57307">
        <w:rPr>
          <w:sz w:val="28"/>
          <w:szCs w:val="28"/>
        </w:rPr>
        <w:t>report\bar charts</w:t>
      </w:r>
      <w:r w:rsidRPr="00B57307">
        <w:rPr>
          <w:rFonts w:hint="cs"/>
          <w:sz w:val="28"/>
          <w:szCs w:val="28"/>
          <w:rtl/>
        </w:rPr>
        <w:t xml:space="preserve"> שמכילה תמונות של מספר סטים של צבעים שהתלבטנו לגביהם.</w:t>
      </w:r>
    </w:p>
    <w:p w:rsidR="00E35810" w:rsidRDefault="00E35810" w:rsidP="00A472EB">
      <w:pPr>
        <w:pStyle w:val="ListParagraph"/>
        <w:rPr>
          <w:rtl/>
        </w:rPr>
      </w:pPr>
    </w:p>
    <w:p w:rsidR="00A472EB" w:rsidRPr="001F6515" w:rsidRDefault="00A472EB" w:rsidP="00A472EB">
      <w:pPr>
        <w:pStyle w:val="ListParagraph"/>
        <w:numPr>
          <w:ilvl w:val="0"/>
          <w:numId w:val="1"/>
        </w:numPr>
        <w:rPr>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rsidR="00A472EB" w:rsidRPr="001F6515" w:rsidRDefault="00F94D60" w:rsidP="00A472EB">
      <w:pPr>
        <w:pStyle w:val="ListParagraph"/>
        <w:numPr>
          <w:ilvl w:val="0"/>
          <w:numId w:val="1"/>
        </w:numPr>
        <w:rPr>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21" w:history="1">
        <w:r w:rsidRPr="001F6515">
          <w:rPr>
            <w:rStyle w:val="Hyperlink"/>
            <w:sz w:val="28"/>
            <w:szCs w:val="28"/>
          </w:rPr>
          <w:t>d3.tip()</w:t>
        </w:r>
      </w:hyperlink>
    </w:p>
    <w:p w:rsidR="00F94D60" w:rsidRDefault="00F94D60" w:rsidP="00F94D60">
      <w:pPr>
        <w:pStyle w:val="ListParagraph"/>
        <w:rPr>
          <w:rtl/>
        </w:rPr>
      </w:pPr>
      <w:r>
        <w:rPr>
          <w:noProof/>
        </w:rPr>
        <w:lastRenderedPageBreak/>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42060" cy="998220"/>
                    </a:xfrm>
                    <a:prstGeom prst="rect">
                      <a:avLst/>
                    </a:prstGeom>
                  </pic:spPr>
                </pic:pic>
              </a:graphicData>
            </a:graphic>
          </wp:inline>
        </w:drawing>
      </w:r>
    </w:p>
    <w:p w:rsidR="00F94D60" w:rsidRPr="001F6515" w:rsidRDefault="00F94D60" w:rsidP="00F94D60">
      <w:pPr>
        <w:pStyle w:val="ListParagraph"/>
        <w:rPr>
          <w:sz w:val="28"/>
          <w:szCs w:val="28"/>
          <w:rtl/>
        </w:rPr>
      </w:pPr>
      <w:r w:rsidRPr="001F6515">
        <w:rPr>
          <w:rFonts w:hint="cs"/>
          <w:sz w:val="28"/>
          <w:szCs w:val="28"/>
          <w:rtl/>
        </w:rPr>
        <w:t>כדי לאפשר השוואה מדוייקת למעוניינים בדיוק מוחלט.</w:t>
      </w:r>
    </w:p>
    <w:p w:rsidR="001A5714" w:rsidRPr="001F6515" w:rsidRDefault="001A5714" w:rsidP="00F94D60">
      <w:pPr>
        <w:pStyle w:val="ListParagraph"/>
        <w:rPr>
          <w:sz w:val="28"/>
          <w:szCs w:val="28"/>
          <w:rtl/>
        </w:rPr>
      </w:pPr>
    </w:p>
    <w:p w:rsidR="000B659F" w:rsidRDefault="001A5714" w:rsidP="000B659F">
      <w:pPr>
        <w:pStyle w:val="ListParagraph"/>
        <w:numPr>
          <w:ilvl w:val="0"/>
          <w:numId w:val="1"/>
        </w:numPr>
        <w:rPr>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rsidR="000B659F" w:rsidRDefault="000B659F" w:rsidP="000B659F">
      <w:pPr>
        <w:pStyle w:val="ListParagraph"/>
        <w:rPr>
          <w:sz w:val="28"/>
          <w:szCs w:val="28"/>
          <w:rtl/>
        </w:rPr>
      </w:pPr>
      <w:r>
        <w:rPr>
          <w:rFonts w:hint="cs"/>
          <w:sz w:val="28"/>
          <w:szCs w:val="28"/>
          <w:rtl/>
        </w:rPr>
        <w:t>דוגמאות ללג'נדים נוספים שראינו:</w:t>
      </w:r>
    </w:p>
    <w:p w:rsidR="000B659F" w:rsidRDefault="000B659F" w:rsidP="000B659F">
      <w:pPr>
        <w:pStyle w:val="ListParagraph"/>
        <w:rPr>
          <w:sz w:val="28"/>
          <w:szCs w:val="28"/>
          <w:rtl/>
        </w:rPr>
      </w:pPr>
      <w:r>
        <w:rPr>
          <w:noProof/>
        </w:rPr>
        <w:drawing>
          <wp:inline distT="0" distB="0" distL="0" distR="0" wp14:anchorId="61A2964F" wp14:editId="3D761E11">
            <wp:extent cx="11906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90625" cy="2476500"/>
                    </a:xfrm>
                    <a:prstGeom prst="rect">
                      <a:avLst/>
                    </a:prstGeom>
                  </pic:spPr>
                </pic:pic>
              </a:graphicData>
            </a:graphic>
          </wp:inline>
        </w:drawing>
      </w:r>
    </w:p>
    <w:p w:rsidR="000B659F" w:rsidRPr="000B659F" w:rsidRDefault="000B659F" w:rsidP="000B659F">
      <w:pPr>
        <w:pStyle w:val="ListParagraph"/>
        <w:rPr>
          <w:sz w:val="28"/>
          <w:szCs w:val="28"/>
        </w:rPr>
      </w:pPr>
      <w:r>
        <w:rPr>
          <w:rFonts w:hint="cs"/>
          <w:sz w:val="28"/>
          <w:szCs w:val="28"/>
          <w:rtl/>
        </w:rPr>
        <w:t>דוגמא זו נפסלה מכיוון שאצלנו יש חשיבות לצבעים, ובדוגמא זו אין באמת קשר בין שחור לירוק לדוגמא.</w:t>
      </w:r>
    </w:p>
    <w:p w:rsidR="006C2497" w:rsidRPr="001F6515" w:rsidRDefault="006C2497" w:rsidP="006C2497">
      <w:pPr>
        <w:pStyle w:val="ListParagraph"/>
        <w:numPr>
          <w:ilvl w:val="0"/>
          <w:numId w:val="1"/>
        </w:numPr>
        <w:rPr>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rsidR="006C2497" w:rsidRPr="001F6515" w:rsidRDefault="001A5714" w:rsidP="006C2497">
      <w:pPr>
        <w:pStyle w:val="ListParagraph"/>
        <w:numPr>
          <w:ilvl w:val="1"/>
          <w:numId w:val="1"/>
        </w:numPr>
        <w:rPr>
          <w:sz w:val="28"/>
          <w:szCs w:val="28"/>
        </w:rPr>
      </w:pPr>
      <w:r w:rsidRPr="001F6515">
        <w:rPr>
          <w:rFonts w:hint="cs"/>
          <w:sz w:val="28"/>
          <w:szCs w:val="28"/>
          <w:rtl/>
        </w:rPr>
        <w:t xml:space="preserve">תוכנו נקבע,יחד עם הכותרת, לפי התצוגה הנוכחית שבה המשתמש נמצא. </w:t>
      </w:r>
    </w:p>
    <w:p w:rsidR="001A5714" w:rsidRPr="001F6515" w:rsidRDefault="001A5714" w:rsidP="00B73F54">
      <w:pPr>
        <w:pStyle w:val="ListParagraph"/>
        <w:numPr>
          <w:ilvl w:val="1"/>
          <w:numId w:val="1"/>
        </w:numPr>
        <w:rPr>
          <w:sz w:val="28"/>
          <w:szCs w:val="28"/>
        </w:rPr>
      </w:pPr>
      <w:r w:rsidRPr="001F6515">
        <w:rPr>
          <w:rFonts w:hint="cs"/>
          <w:sz w:val="28"/>
          <w:szCs w:val="28"/>
          <w:rtl/>
        </w:rPr>
        <w:t xml:space="preserve">מכיוון שיש </w:t>
      </w:r>
      <w:r w:rsidR="00B73F54">
        <w:rPr>
          <w:rFonts w:hint="cs"/>
          <w:sz w:val="28"/>
          <w:szCs w:val="28"/>
          <w:rtl/>
        </w:rPr>
        <w:t>ארבע</w:t>
      </w:r>
      <w:r w:rsidRPr="001F6515">
        <w:rPr>
          <w:rFonts w:hint="cs"/>
          <w:sz w:val="28"/>
          <w:szCs w:val="28"/>
          <w:rtl/>
        </w:rPr>
        <w:t xml:space="preserve">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rsidR="00564E0E" w:rsidRDefault="00564E0E" w:rsidP="00564E0E">
      <w:pPr>
        <w:pStyle w:val="ListParagraph"/>
        <w:rPr>
          <w:rtl/>
        </w:rPr>
      </w:pPr>
      <w:r>
        <w:rPr>
          <w:noProof/>
        </w:rPr>
        <w:lastRenderedPageBreak/>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tl/>
        </w:rPr>
      </w:pPr>
    </w:p>
    <w:p w:rsidR="00564E0E" w:rsidRPr="001F6515" w:rsidRDefault="00564E0E" w:rsidP="00564E0E">
      <w:pPr>
        <w:pStyle w:val="ListParagraph"/>
        <w:numPr>
          <w:ilvl w:val="1"/>
          <w:numId w:val="1"/>
        </w:numPr>
        <w:rPr>
          <w:sz w:val="28"/>
          <w:szCs w:val="28"/>
        </w:rPr>
      </w:pPr>
      <w:r w:rsidRPr="001F6515">
        <w:rPr>
          <w:rFonts w:hint="cs"/>
          <w:sz w:val="28"/>
          <w:szCs w:val="28"/>
          <w:rtl/>
        </w:rPr>
        <w:t>הכותרת דינמית כתלות בתצוגה הנוכחית.</w:t>
      </w:r>
    </w:p>
    <w:p w:rsidR="00564E0E" w:rsidRPr="001F6515" w:rsidRDefault="00564E0E" w:rsidP="003B6F53">
      <w:pPr>
        <w:pStyle w:val="ListParagraph"/>
        <w:numPr>
          <w:ilvl w:val="1"/>
          <w:numId w:val="1"/>
        </w:numPr>
        <w:rPr>
          <w:sz w:val="28"/>
          <w:szCs w:val="28"/>
        </w:rPr>
      </w:pPr>
      <w:r w:rsidRPr="001F6515">
        <w:rPr>
          <w:rFonts w:hint="cs"/>
          <w:sz w:val="28"/>
          <w:szCs w:val="28"/>
          <w:rtl/>
        </w:rPr>
        <w:t>הטול טיפ של הסימן שאלה מופי</w:t>
      </w:r>
      <w:r w:rsidR="005135D6">
        <w:rPr>
          <w:rFonts w:hint="cs"/>
          <w:sz w:val="28"/>
          <w:szCs w:val="28"/>
          <w:rtl/>
        </w:rPr>
        <w:t>ע</w:t>
      </w:r>
      <w:r w:rsidRPr="001F6515">
        <w:rPr>
          <w:rFonts w:hint="cs"/>
          <w:sz w:val="28"/>
          <w:szCs w:val="28"/>
          <w:rtl/>
        </w:rPr>
        <w:t xml:space="preserve"> לאחר ריחו</w:t>
      </w:r>
      <w:r w:rsidR="003B6F53">
        <w:rPr>
          <w:rFonts w:hint="cs"/>
          <w:sz w:val="28"/>
          <w:szCs w:val="28"/>
          <w:rtl/>
        </w:rPr>
        <w:t>ף</w:t>
      </w:r>
      <w:r w:rsidRPr="001F6515">
        <w:rPr>
          <w:rFonts w:hint="cs"/>
          <w:sz w:val="28"/>
          <w:szCs w:val="28"/>
          <w:rtl/>
        </w:rPr>
        <w:t xml:space="preserve"> מעל האייקון של הסימן שאלה.</w:t>
      </w:r>
    </w:p>
    <w:p w:rsidR="00BE4A7D" w:rsidRDefault="00564E0E" w:rsidP="00564E0E">
      <w:pPr>
        <w:pStyle w:val="ListParagraph"/>
        <w:numPr>
          <w:ilvl w:val="1"/>
          <w:numId w:val="1"/>
        </w:numPr>
        <w:rPr>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rsidR="00F80589" w:rsidRDefault="00F80589" w:rsidP="00F80589">
      <w:pPr>
        <w:rPr>
          <w:sz w:val="28"/>
          <w:szCs w:val="28"/>
          <w:rtl/>
        </w:rPr>
      </w:pPr>
    </w:p>
    <w:p w:rsidR="00F80589" w:rsidRDefault="00F80589" w:rsidP="00F80589">
      <w:pPr>
        <w:pStyle w:val="ListParagraph"/>
        <w:numPr>
          <w:ilvl w:val="0"/>
          <w:numId w:val="1"/>
        </w:numPr>
        <w:rPr>
          <w:sz w:val="28"/>
          <w:szCs w:val="28"/>
        </w:rPr>
      </w:pPr>
      <w:r>
        <w:rPr>
          <w:rFonts w:hint="cs"/>
          <w:sz w:val="28"/>
          <w:szCs w:val="28"/>
          <w:rtl/>
        </w:rPr>
        <w:t>כמו כן, ניתן לשים לב שיש בתצוגות קו אדום/אפור מקווקו.</w:t>
      </w:r>
    </w:p>
    <w:p w:rsidR="00F80589" w:rsidRDefault="00F80589" w:rsidP="00F80589">
      <w:pPr>
        <w:pStyle w:val="ListParagraph"/>
        <w:numPr>
          <w:ilvl w:val="1"/>
          <w:numId w:val="1"/>
        </w:numPr>
        <w:rPr>
          <w:sz w:val="28"/>
          <w:szCs w:val="28"/>
        </w:rPr>
      </w:pPr>
      <w:r>
        <w:rPr>
          <w:rFonts w:hint="cs"/>
          <w:sz w:val="28"/>
          <w:szCs w:val="28"/>
          <w:rtl/>
        </w:rPr>
        <w:t xml:space="preserve">האדום </w:t>
      </w:r>
      <w:r>
        <w:rPr>
          <w:sz w:val="28"/>
          <w:szCs w:val="28"/>
          <w:rtl/>
        </w:rPr>
        <w:t>–</w:t>
      </w:r>
      <w:r>
        <w:rPr>
          <w:rFonts w:hint="cs"/>
          <w:sz w:val="28"/>
          <w:szCs w:val="28"/>
          <w:rtl/>
        </w:rPr>
        <w:t xml:space="preserve"> מציין את אחוז החסימה למפלגות בישראל.</w:t>
      </w:r>
    </w:p>
    <w:p w:rsidR="001B3435" w:rsidRPr="001B3435" w:rsidRDefault="00F80589" w:rsidP="001B3435">
      <w:pPr>
        <w:pStyle w:val="ListParagraph"/>
        <w:numPr>
          <w:ilvl w:val="1"/>
          <w:numId w:val="1"/>
        </w:numPr>
        <w:rPr>
          <w:sz w:val="28"/>
          <w:szCs w:val="28"/>
        </w:rPr>
      </w:pPr>
      <w:r>
        <w:rPr>
          <w:rFonts w:hint="cs"/>
          <w:sz w:val="28"/>
          <w:szCs w:val="28"/>
          <w:rtl/>
        </w:rPr>
        <w:t xml:space="preserve">האפור </w:t>
      </w:r>
      <w:r>
        <w:rPr>
          <w:sz w:val="28"/>
          <w:szCs w:val="28"/>
          <w:rtl/>
        </w:rPr>
        <w:t>–</w:t>
      </w:r>
      <w:r>
        <w:rPr>
          <w:rFonts w:hint="cs"/>
          <w:sz w:val="28"/>
          <w:szCs w:val="28"/>
          <w:rtl/>
        </w:rPr>
        <w:t xml:space="preserve"> ממוצע (תלוי בתצוגה).</w:t>
      </w:r>
    </w:p>
    <w:p w:rsidR="00F34CBD" w:rsidRPr="001B3435" w:rsidRDefault="00F34CBD" w:rsidP="001B3435">
      <w:pPr>
        <w:pStyle w:val="Heading1"/>
        <w:bidi/>
        <w:rPr>
          <w:sz w:val="28"/>
          <w:szCs w:val="28"/>
          <w:rtl/>
        </w:rPr>
      </w:pPr>
      <w:bookmarkStart w:id="7" w:name="_Toc458775694"/>
      <w:r>
        <w:rPr>
          <w:rFonts w:hint="cs"/>
          <w:rtl/>
        </w:rPr>
        <w:t>פירוט על תצוגות הויזואלזציה :</w:t>
      </w:r>
      <w:bookmarkEnd w:id="7"/>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תצוגה ראשית, כמה הצביע כל אשכול ומה מידת הימניות-שמאליות כלכלית שלו:</w:t>
      </w:r>
    </w:p>
    <w:p w:rsidR="00F34CBD" w:rsidRDefault="00F34CBD" w:rsidP="00F34CBD">
      <w:pPr>
        <w:pStyle w:val="ListParagraph"/>
        <w:rPr>
          <w:rtl/>
        </w:rPr>
      </w:pPr>
      <w:r>
        <w:rPr>
          <w:rFonts w:hint="cs"/>
          <w:noProof/>
          <w:rtl/>
        </w:rPr>
        <w:drawing>
          <wp:inline distT="0" distB="0" distL="0" distR="0" wp14:anchorId="7C24EADD" wp14:editId="2F531E77">
            <wp:extent cx="5274310" cy="27349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ResultsByClusters.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rsidR="00F34CBD" w:rsidRDefault="00F34CBD" w:rsidP="00F34CBD">
      <w:pPr>
        <w:pStyle w:val="ListParagraph"/>
        <w:rPr>
          <w:rtl/>
        </w:rPr>
      </w:pP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מתוך בעלי זכות בחירה בכל אשכול </w:t>
      </w:r>
      <w:r w:rsidRPr="000201B6">
        <w:rPr>
          <w:sz w:val="28"/>
          <w:szCs w:val="28"/>
          <w:rtl/>
        </w:rPr>
        <w:t>–</w:t>
      </w:r>
      <w:r w:rsidRPr="000201B6">
        <w:rPr>
          <w:rFonts w:hint="cs"/>
          <w:sz w:val="28"/>
          <w:szCs w:val="28"/>
          <w:rtl/>
        </w:rPr>
        <w:t xml:space="preserve"> אחוזים/מספר אנשים.</w:t>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F34CBD" w:rsidRDefault="00F34CBD" w:rsidP="00F34CBD">
      <w:pPr>
        <w:pStyle w:val="ListParagraph"/>
        <w:rPr>
          <w:rtl/>
        </w:rPr>
      </w:pP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הרקע של התצוגה הראשית יעביר את המשתמש לתצוגה ראשית משנית.תוצאות הבחירות 2015 ומפת ימניות-שמאליות כלכלית של כל מפלגה:</w:t>
      </w:r>
    </w:p>
    <w:p w:rsidR="00F34CBD" w:rsidRDefault="00F34CBD" w:rsidP="00F34CBD">
      <w:pPr>
        <w:pStyle w:val="ListParagraph"/>
        <w:rPr>
          <w:rtl/>
        </w:rPr>
      </w:pPr>
      <w:r>
        <w:rPr>
          <w:rFonts w:hint="cs"/>
          <w:noProof/>
        </w:rPr>
        <w:drawing>
          <wp:inline distT="0" distB="0" distL="0" distR="0" wp14:anchorId="22C49093" wp14:editId="69EB2CF8">
            <wp:extent cx="5274310" cy="27031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2-ResultsByParties.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F34CBD" w:rsidRDefault="00F34CBD" w:rsidP="00F34CBD">
      <w:pPr>
        <w:pStyle w:val="ListParagraph"/>
        <w:rPr>
          <w:rtl/>
        </w:rPr>
      </w:pP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w:t>
      </w:r>
      <w:r w:rsidRPr="000201B6">
        <w:rPr>
          <w:sz w:val="28"/>
          <w:szCs w:val="28"/>
          <w:rtl/>
        </w:rPr>
        <w:t>–</w:t>
      </w:r>
      <w:r w:rsidRPr="000201B6">
        <w:rPr>
          <w:rFonts w:hint="cs"/>
          <w:sz w:val="28"/>
          <w:szCs w:val="28"/>
          <w:rtl/>
        </w:rPr>
        <w:t xml:space="preserve"> אחוזים/מספר אנשים.</w:t>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מידת ימניות-שמאליות כלכלית של כל מפלגה(ראה לג'נד להבין מה פשר הצבעים).</w:t>
      </w:r>
    </w:p>
    <w:p w:rsidR="00F34CBD" w:rsidRDefault="00F34CBD" w:rsidP="00F34CBD">
      <w:pPr>
        <w:pStyle w:val="ListParagraph"/>
        <w:rPr>
          <w:rtl/>
        </w:rPr>
      </w:pP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עמודה של מפלגה יעביר את המשתמש לתצוגה של תוצאות עבור מפלגה ספציפית:</w:t>
      </w:r>
    </w:p>
    <w:p w:rsidR="00F34CBD" w:rsidRDefault="00F34CBD" w:rsidP="00F34CBD">
      <w:pPr>
        <w:pStyle w:val="ListParagraph"/>
        <w:rPr>
          <w:rtl/>
        </w:rPr>
      </w:pPr>
      <w:r>
        <w:rPr>
          <w:rFonts w:hint="cs"/>
          <w:noProof/>
          <w:rtl/>
        </w:rPr>
        <w:lastRenderedPageBreak/>
        <w:drawing>
          <wp:inline distT="0" distB="0" distL="0" distR="0" wp14:anchorId="7E291090" wp14:editId="086D68CA">
            <wp:extent cx="5274310" cy="2783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View-SpecificParty.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מכל אשכול </w:t>
      </w:r>
      <w:r w:rsidRPr="000201B6">
        <w:rPr>
          <w:sz w:val="28"/>
          <w:szCs w:val="28"/>
          <w:rtl/>
        </w:rPr>
        <w:t>–</w:t>
      </w:r>
      <w:r w:rsidRPr="000201B6">
        <w:rPr>
          <w:rFonts w:hint="cs"/>
          <w:sz w:val="28"/>
          <w:szCs w:val="28"/>
          <w:rtl/>
        </w:rPr>
        <w:t xml:space="preserve"> אחוזים/מספר אנשים.</w:t>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F34CBD" w:rsidRDefault="00F34CBD" w:rsidP="00F34CBD">
      <w:pPr>
        <w:pStyle w:val="ListParagraph"/>
        <w:rPr>
          <w:rtl/>
        </w:rPr>
      </w:pP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עמודה של אשכול יעביר את המשתמש לתצוגה של תוצאות עבור אשכול ספציפי:</w:t>
      </w:r>
    </w:p>
    <w:p w:rsidR="00F34CBD" w:rsidRDefault="00F34CBD" w:rsidP="00F34CBD">
      <w:pPr>
        <w:pStyle w:val="ListParagraph"/>
        <w:rPr>
          <w:rtl/>
        </w:rPr>
      </w:pPr>
      <w:r>
        <w:rPr>
          <w:rFonts w:hint="cs"/>
          <w:noProof/>
          <w:rtl/>
        </w:rPr>
        <w:drawing>
          <wp:inline distT="0" distB="0" distL="0" distR="0" wp14:anchorId="6859C640" wp14:editId="57178048">
            <wp:extent cx="5274310" cy="2780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View-SpecificCluser.JP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rsidR="00F34CBD" w:rsidRDefault="00F34CBD" w:rsidP="00F34CBD">
      <w:pPr>
        <w:pStyle w:val="ListParagraph"/>
        <w:rPr>
          <w:rtl/>
        </w:rPr>
      </w:pP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מתוך אשכול זה </w:t>
      </w:r>
      <w:r w:rsidRPr="000201B6">
        <w:rPr>
          <w:sz w:val="28"/>
          <w:szCs w:val="28"/>
          <w:rtl/>
        </w:rPr>
        <w:t>–</w:t>
      </w:r>
      <w:r w:rsidRPr="000201B6">
        <w:rPr>
          <w:rFonts w:hint="cs"/>
          <w:sz w:val="28"/>
          <w:szCs w:val="28"/>
          <w:rtl/>
        </w:rPr>
        <w:t xml:space="preserve"> אחוזים/מספר אנשים.</w:t>
      </w:r>
    </w:p>
    <w:p w:rsidR="00F34CBD" w:rsidRPr="00F34CBD" w:rsidRDefault="00F34CBD" w:rsidP="00F34CBD">
      <w:r w:rsidRPr="000201B6">
        <w:rPr>
          <w:rFonts w:hint="cs"/>
          <w:sz w:val="28"/>
          <w:szCs w:val="28"/>
          <w:rtl/>
        </w:rPr>
        <w:t>מידת ימניות-שמאליות כלכלית של כל מפלגה(ראה לג'נד להבין מה פשר הצבעים).</w:t>
      </w:r>
    </w:p>
    <w:p w:rsidR="00E35810" w:rsidRDefault="00BE4A7D" w:rsidP="00E35810">
      <w:pPr>
        <w:bidi w:val="0"/>
      </w:pPr>
      <w:r>
        <w:br w:type="page"/>
      </w:r>
    </w:p>
    <w:p w:rsidR="00BE4A7D" w:rsidRDefault="00BE4A7D">
      <w:pPr>
        <w:bidi w:val="0"/>
      </w:pPr>
    </w:p>
    <w:p w:rsidR="00B656B6" w:rsidRPr="0026359F" w:rsidRDefault="00B656B6" w:rsidP="0026359F">
      <w:pPr>
        <w:pStyle w:val="Heading1"/>
        <w:bidi/>
        <w:jc w:val="center"/>
        <w:rPr>
          <w:sz w:val="96"/>
          <w:szCs w:val="96"/>
          <w:rtl/>
        </w:rPr>
      </w:pPr>
      <w:bookmarkStart w:id="8" w:name="_Toc458775695"/>
      <w:r w:rsidRPr="0026359F">
        <w:rPr>
          <w:rFonts w:hint="cs"/>
          <w:sz w:val="96"/>
          <w:szCs w:val="96"/>
          <w:rtl/>
        </w:rPr>
        <w:t>ערך הויזואליזציה/ הערכה עצמית</w:t>
      </w:r>
      <w:bookmarkEnd w:id="8"/>
      <w:r w:rsidRPr="0026359F">
        <w:rPr>
          <w:rFonts w:hint="cs"/>
          <w:sz w:val="96"/>
          <w:szCs w:val="96"/>
          <w:rtl/>
        </w:rPr>
        <w:t xml:space="preserve"> </w:t>
      </w:r>
    </w:p>
    <w:p w:rsidR="00B656B6" w:rsidRPr="00B656B6" w:rsidRDefault="00B656B6" w:rsidP="00853F66">
      <w:pPr>
        <w:spacing w:after="0"/>
      </w:pPr>
    </w:p>
    <w:p w:rsidR="00853F66" w:rsidRPr="001F6515" w:rsidRDefault="008060D3" w:rsidP="00853F66">
      <w:pPr>
        <w:spacing w:after="0"/>
        <w:rPr>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rsidR="00E35810" w:rsidRPr="001F6515" w:rsidRDefault="00856066" w:rsidP="00ED0F81">
      <w:pPr>
        <w:pStyle w:val="ListParagraph"/>
        <w:numPr>
          <w:ilvl w:val="0"/>
          <w:numId w:val="4"/>
        </w:numPr>
        <w:spacing w:after="0"/>
        <w:rPr>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rsidR="008060D3" w:rsidRPr="001F6515" w:rsidRDefault="008060D3" w:rsidP="00ED0F81">
      <w:pPr>
        <w:pStyle w:val="ListParagraph"/>
        <w:numPr>
          <w:ilvl w:val="0"/>
          <w:numId w:val="4"/>
        </w:numPr>
        <w:spacing w:after="0"/>
        <w:rPr>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Pr="001F6515" w:rsidRDefault="00ED0F81" w:rsidP="00ED0F81">
      <w:pPr>
        <w:pStyle w:val="ListParagraph"/>
        <w:numPr>
          <w:ilvl w:val="1"/>
          <w:numId w:val="4"/>
        </w:numPr>
        <w:spacing w:after="0"/>
        <w:rPr>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היישובים באמצע מצביעים ימין כלכלי</w:t>
      </w:r>
      <w:r w:rsidR="00ED0F81" w:rsidRPr="001F6515">
        <w:rPr>
          <w:rFonts w:hint="cs"/>
          <w:sz w:val="28"/>
          <w:szCs w:val="28"/>
          <w:rtl/>
        </w:rPr>
        <w:t>.</w:t>
      </w:r>
    </w:p>
    <w:p w:rsidR="00853F66" w:rsidRPr="001F6515" w:rsidRDefault="00856066" w:rsidP="00ED0F81">
      <w:pPr>
        <w:pStyle w:val="ListParagraph"/>
        <w:numPr>
          <w:ilvl w:val="2"/>
          <w:numId w:val="4"/>
        </w:numPr>
        <w:spacing w:after="0"/>
        <w:rPr>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rsidR="00856066" w:rsidRPr="001F6515" w:rsidRDefault="000146AD" w:rsidP="00ED0F81">
      <w:pPr>
        <w:pStyle w:val="ListParagraph"/>
        <w:numPr>
          <w:ilvl w:val="1"/>
          <w:numId w:val="4"/>
        </w:numPr>
        <w:spacing w:after="0"/>
        <w:rPr>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rsidR="00853F66" w:rsidRPr="001F6515" w:rsidRDefault="00853F66" w:rsidP="00853F66">
      <w:pPr>
        <w:pStyle w:val="ListParagraph"/>
        <w:numPr>
          <w:ilvl w:val="0"/>
          <w:numId w:val="4"/>
        </w:numPr>
        <w:spacing w:after="0"/>
        <w:rPr>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rsidR="00E2693A" w:rsidRPr="00396ED6" w:rsidRDefault="00853F66" w:rsidP="00396ED6">
      <w:pPr>
        <w:pStyle w:val="ListParagraph"/>
        <w:numPr>
          <w:ilvl w:val="1"/>
          <w:numId w:val="4"/>
        </w:numPr>
        <w:spacing w:after="0"/>
        <w:rPr>
          <w:sz w:val="28"/>
          <w:szCs w:val="28"/>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sectPr w:rsidR="00E2693A" w:rsidRPr="00396ED6" w:rsidSect="00B0599A">
      <w:foot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A9C" w:rsidRDefault="00C54A9C" w:rsidP="00A30071">
      <w:pPr>
        <w:spacing w:after="0" w:line="240" w:lineRule="auto"/>
      </w:pPr>
      <w:r>
        <w:separator/>
      </w:r>
    </w:p>
  </w:endnote>
  <w:endnote w:type="continuationSeparator" w:id="0">
    <w:p w:rsidR="00C54A9C" w:rsidRDefault="00C54A9C"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A868F1">
          <w:rPr>
            <w:noProof/>
            <w:rtl/>
          </w:rPr>
          <w:t>2</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A9C" w:rsidRDefault="00C54A9C" w:rsidP="00A30071">
      <w:pPr>
        <w:spacing w:after="0" w:line="240" w:lineRule="auto"/>
      </w:pPr>
      <w:r>
        <w:separator/>
      </w:r>
    </w:p>
  </w:footnote>
  <w:footnote w:type="continuationSeparator" w:id="0">
    <w:p w:rsidR="00C54A9C" w:rsidRDefault="00C54A9C"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2A032C"/>
    <w:multiLevelType w:val="hybridMultilevel"/>
    <w:tmpl w:val="7D8E1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4CE9"/>
    <w:rsid w:val="00017055"/>
    <w:rsid w:val="000201B6"/>
    <w:rsid w:val="000375CA"/>
    <w:rsid w:val="000465CA"/>
    <w:rsid w:val="00074519"/>
    <w:rsid w:val="00074EED"/>
    <w:rsid w:val="000B659F"/>
    <w:rsid w:val="000C2C53"/>
    <w:rsid w:val="000F38E8"/>
    <w:rsid w:val="00101597"/>
    <w:rsid w:val="00134641"/>
    <w:rsid w:val="001736D5"/>
    <w:rsid w:val="001A5714"/>
    <w:rsid w:val="001B1437"/>
    <w:rsid w:val="001B3435"/>
    <w:rsid w:val="001B3851"/>
    <w:rsid w:val="001C43FD"/>
    <w:rsid w:val="001C5BFB"/>
    <w:rsid w:val="001D6ACE"/>
    <w:rsid w:val="001E2A08"/>
    <w:rsid w:val="001E2AE9"/>
    <w:rsid w:val="001F6515"/>
    <w:rsid w:val="0026359F"/>
    <w:rsid w:val="002B3B9F"/>
    <w:rsid w:val="002E1078"/>
    <w:rsid w:val="00307F13"/>
    <w:rsid w:val="00315BE7"/>
    <w:rsid w:val="003304DE"/>
    <w:rsid w:val="00374732"/>
    <w:rsid w:val="00383546"/>
    <w:rsid w:val="00387CEE"/>
    <w:rsid w:val="00396ED6"/>
    <w:rsid w:val="003B21B1"/>
    <w:rsid w:val="003B6F53"/>
    <w:rsid w:val="003E1EF1"/>
    <w:rsid w:val="00430D7D"/>
    <w:rsid w:val="0043679F"/>
    <w:rsid w:val="004521E5"/>
    <w:rsid w:val="00457EAB"/>
    <w:rsid w:val="00485274"/>
    <w:rsid w:val="004B6880"/>
    <w:rsid w:val="004B7D24"/>
    <w:rsid w:val="004D3819"/>
    <w:rsid w:val="004E4062"/>
    <w:rsid w:val="004F4D75"/>
    <w:rsid w:val="005135D6"/>
    <w:rsid w:val="00564E0E"/>
    <w:rsid w:val="0059410F"/>
    <w:rsid w:val="005A2570"/>
    <w:rsid w:val="006060CE"/>
    <w:rsid w:val="0061429E"/>
    <w:rsid w:val="00625A84"/>
    <w:rsid w:val="006779E2"/>
    <w:rsid w:val="006C2497"/>
    <w:rsid w:val="006C6760"/>
    <w:rsid w:val="006D6D18"/>
    <w:rsid w:val="00733E95"/>
    <w:rsid w:val="0075552D"/>
    <w:rsid w:val="00762740"/>
    <w:rsid w:val="0076769B"/>
    <w:rsid w:val="00770126"/>
    <w:rsid w:val="00774862"/>
    <w:rsid w:val="00776E0B"/>
    <w:rsid w:val="00781ADE"/>
    <w:rsid w:val="00787AE5"/>
    <w:rsid w:val="007C0E17"/>
    <w:rsid w:val="008060D3"/>
    <w:rsid w:val="00820C57"/>
    <w:rsid w:val="00830F0E"/>
    <w:rsid w:val="00853F66"/>
    <w:rsid w:val="00856066"/>
    <w:rsid w:val="008772C9"/>
    <w:rsid w:val="008A2FCA"/>
    <w:rsid w:val="008A716C"/>
    <w:rsid w:val="008F0A9A"/>
    <w:rsid w:val="00917492"/>
    <w:rsid w:val="00936799"/>
    <w:rsid w:val="009713A3"/>
    <w:rsid w:val="0097313E"/>
    <w:rsid w:val="009758B1"/>
    <w:rsid w:val="009965C4"/>
    <w:rsid w:val="009A057C"/>
    <w:rsid w:val="009F7E24"/>
    <w:rsid w:val="00A30071"/>
    <w:rsid w:val="00A472EB"/>
    <w:rsid w:val="00A53761"/>
    <w:rsid w:val="00A672BD"/>
    <w:rsid w:val="00A868F1"/>
    <w:rsid w:val="00AA6E39"/>
    <w:rsid w:val="00AB3358"/>
    <w:rsid w:val="00AD7663"/>
    <w:rsid w:val="00AE06FE"/>
    <w:rsid w:val="00B0599A"/>
    <w:rsid w:val="00B32A65"/>
    <w:rsid w:val="00B37BF6"/>
    <w:rsid w:val="00B4737F"/>
    <w:rsid w:val="00B57307"/>
    <w:rsid w:val="00B656B6"/>
    <w:rsid w:val="00B71C18"/>
    <w:rsid w:val="00B73F54"/>
    <w:rsid w:val="00B81CC0"/>
    <w:rsid w:val="00BA61AF"/>
    <w:rsid w:val="00BB0F23"/>
    <w:rsid w:val="00BB5F19"/>
    <w:rsid w:val="00BE4A7D"/>
    <w:rsid w:val="00C1216D"/>
    <w:rsid w:val="00C54A9C"/>
    <w:rsid w:val="00C90AE7"/>
    <w:rsid w:val="00CC019A"/>
    <w:rsid w:val="00CD1183"/>
    <w:rsid w:val="00D051AD"/>
    <w:rsid w:val="00D15298"/>
    <w:rsid w:val="00D37129"/>
    <w:rsid w:val="00DC0F30"/>
    <w:rsid w:val="00DC185B"/>
    <w:rsid w:val="00E2693A"/>
    <w:rsid w:val="00E3570E"/>
    <w:rsid w:val="00E35810"/>
    <w:rsid w:val="00EA1565"/>
    <w:rsid w:val="00ED0F81"/>
    <w:rsid w:val="00EF127E"/>
    <w:rsid w:val="00F269F9"/>
    <w:rsid w:val="00F34CBD"/>
    <w:rsid w:val="00F37273"/>
    <w:rsid w:val="00F5627C"/>
    <w:rsid w:val="00F6173D"/>
    <w:rsid w:val="00F80589"/>
    <w:rsid w:val="00F8253B"/>
    <w:rsid w:val="00F87BA3"/>
    <w:rsid w:val="00F94D60"/>
    <w:rsid w:val="00FA18AC"/>
    <w:rsid w:val="00FA71EB"/>
    <w:rsid w:val="00FB024E"/>
    <w:rsid w:val="00FB2DD0"/>
    <w:rsid w:val="00FC5FF5"/>
    <w:rsid w:val="00FE2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4E40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4E406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4E40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4E40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lcalist.co.il/local/articles/0,7340,L-3652455,00.html" TargetMode="External"/><Relationship Id="rId18" Type="http://schemas.openxmlformats.org/officeDocument/2006/relationships/image" Target="media/image7.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yperlink" Target="https://github.com/Caged/d3-ti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bs.gov.il/publications13/1530/pdf/tab01_07.pdf"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d3/d3-interpolate" TargetMode="External"/><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AB866-450B-418D-BC55-A2D983BE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1774</Words>
  <Characters>8875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giladEini</dc:creator>
  <cp:lastModifiedBy>giladEini</cp:lastModifiedBy>
  <cp:revision>121</cp:revision>
  <cp:lastPrinted>2016-08-12T11:34:00Z</cp:lastPrinted>
  <dcterms:created xsi:type="dcterms:W3CDTF">2016-08-09T16:15:00Z</dcterms:created>
  <dcterms:modified xsi:type="dcterms:W3CDTF">2016-08-12T11:34:00Z</dcterms:modified>
</cp:coreProperties>
</file>