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C39ED" w14:textId="77777777" w:rsidR="0027003B" w:rsidRDefault="00FD76B2">
      <w:pPr>
        <w:spacing w:after="60"/>
        <w:rPr>
          <w:rFonts w:hint="eastAsia"/>
        </w:rPr>
      </w:pPr>
      <w:r>
        <w:rPr>
          <w:rFonts w:ascii="Aptos Display" w:hAnsi="Aptos Display"/>
          <w:b/>
          <w:color w:val="1F4E78"/>
          <w:sz w:val="38"/>
        </w:rPr>
        <w:t>Lab Workbook — Manual Testing and Defect Report</w:t>
      </w:r>
    </w:p>
    <w:p w14:paraId="7576DA37" w14:textId="77777777" w:rsidR="0027003B" w:rsidRDefault="00FD76B2">
      <w:pPr>
        <w:spacing w:after="160"/>
        <w:rPr>
          <w:rFonts w:hint="eastAsia"/>
        </w:rPr>
      </w:pPr>
      <w:r>
        <w:rPr>
          <w:color w:val="5B6573"/>
        </w:rPr>
        <w:t>Project: MindBridge Course Registration platform — new checkout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7"/>
        <w:gridCol w:w="6916"/>
      </w:tblGrid>
      <w:tr w:rsidR="0027003B" w14:paraId="4375D0BD" w14:textId="77777777">
        <w:trPr>
          <w:trHeight w:val="454"/>
          <w:jc w:val="center"/>
        </w:trPr>
        <w:tc>
          <w:tcPr>
            <w:tcW w:w="2607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E54C2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Your name</w:t>
            </w:r>
          </w:p>
        </w:tc>
        <w:tc>
          <w:tcPr>
            <w:tcW w:w="69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67C28" w14:textId="5E0EBBB5" w:rsidR="0027003B" w:rsidRDefault="00083C34">
            <w:pPr>
              <w:rPr>
                <w:rFonts w:hint="eastAsia"/>
              </w:rPr>
            </w:pPr>
            <w:r>
              <w:t>Yevhenii Parfonov</w:t>
            </w:r>
          </w:p>
        </w:tc>
      </w:tr>
      <w:tr w:rsidR="0027003B" w14:paraId="1017D456" w14:textId="77777777">
        <w:trPr>
          <w:trHeight w:val="454"/>
          <w:jc w:val="center"/>
        </w:trPr>
        <w:tc>
          <w:tcPr>
            <w:tcW w:w="2607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5C412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Date</w:t>
            </w:r>
          </w:p>
        </w:tc>
        <w:tc>
          <w:tcPr>
            <w:tcW w:w="69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F9F1C" w14:textId="03FB7D59" w:rsidR="0027003B" w:rsidRDefault="00083C34">
            <w:pPr>
              <w:rPr>
                <w:rFonts w:hint="eastAsia"/>
              </w:rPr>
            </w:pPr>
            <w:r>
              <w:t>17.10.2026</w:t>
            </w:r>
          </w:p>
        </w:tc>
      </w:tr>
      <w:tr w:rsidR="0027003B" w14:paraId="6E01DD0D" w14:textId="77777777">
        <w:trPr>
          <w:trHeight w:val="454"/>
          <w:jc w:val="center"/>
        </w:trPr>
        <w:tc>
          <w:tcPr>
            <w:tcW w:w="2607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98E93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Jira project name</w:t>
            </w:r>
          </w:p>
        </w:tc>
        <w:tc>
          <w:tcPr>
            <w:tcW w:w="69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FAB78" w14:textId="3D80889A" w:rsidR="0027003B" w:rsidRDefault="00083C34">
            <w:pPr>
              <w:rPr>
                <w:rFonts w:hint="eastAsia"/>
              </w:rPr>
            </w:pPr>
            <w:r>
              <w:t>MindBridge</w:t>
            </w:r>
          </w:p>
        </w:tc>
      </w:tr>
    </w:tbl>
    <w:p w14:paraId="588A4058" w14:textId="77777777" w:rsidR="0027003B" w:rsidRDefault="00FD76B2">
      <w:pPr>
        <w:spacing w:before="160" w:after="160"/>
        <w:rPr>
          <w:rFonts w:hint="eastAsia"/>
        </w:rPr>
      </w:pPr>
      <w:r>
        <w:rPr>
          <w:i/>
          <w:color w:val="5B6573"/>
          <w:sz w:val="19"/>
        </w:rPr>
        <w:t xml:space="preserve">Complete all three tasks below with both text and screenshots. When finished, export this </w:t>
      </w:r>
      <w:r>
        <w:rPr>
          <w:i/>
          <w:color w:val="5B6573"/>
          <w:sz w:val="19"/>
        </w:rPr>
        <w:t>document as a single PDF — that PDF is your submission for the graded assignment.</w:t>
      </w:r>
    </w:p>
    <w:p w14:paraId="4AD35D4A" w14:textId="77777777" w:rsidR="0027003B" w:rsidRDefault="00FD76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t>Task 1: Exploratory testing session summary</w:t>
      </w:r>
    </w:p>
    <w:p w14:paraId="29AEBA3F" w14:textId="77777777" w:rsidR="0027003B" w:rsidRDefault="00FD76B2">
      <w:pPr>
        <w:rPr>
          <w:rFonts w:hint="eastAsia"/>
        </w:rPr>
      </w:pPr>
      <w:r>
        <w:rPr>
          <w:sz w:val="19"/>
        </w:rPr>
        <w:t>Summarize your 15-minute exploratory session. List the heuristics you applied and the bugs you discovered.</w:t>
      </w:r>
    </w:p>
    <w:p w14:paraId="2F2BDEFA" w14:textId="77777777" w:rsidR="0027003B" w:rsidRDefault="00FD76B2">
      <w:pPr>
        <w:rPr>
          <w:rFonts w:hint="eastAsia"/>
        </w:rPr>
      </w:pPr>
      <w:r>
        <w:rPr>
          <w:b/>
          <w:color w:val="1F4E78"/>
        </w:rPr>
        <w:t>Session summary (what y</w:t>
      </w:r>
      <w:r>
        <w:rPr>
          <w:b/>
          <w:color w:val="1F4E78"/>
        </w:rPr>
        <w:t>ou tested and how):</w:t>
      </w:r>
    </w:p>
    <w:tbl>
      <w:tblPr>
        <w:tblW w:w="1983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0915"/>
        <w:gridCol w:w="8924"/>
      </w:tblGrid>
      <w:tr w:rsidR="00083C34" w14:paraId="7E4095A1" w14:textId="77777777" w:rsidTr="00083C34">
        <w:trPr>
          <w:trHeight w:val="1757"/>
        </w:trPr>
        <w:tc>
          <w:tcPr>
            <w:tcW w:w="10915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CFDFE"/>
          </w:tcPr>
          <w:p w14:paraId="69ECC623" w14:textId="26AC7573" w:rsidR="00083C34" w:rsidRDefault="00083C34" w:rsidP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Було перевірено </w:t>
            </w:r>
            <w:r>
              <w:rPr>
                <w:b/>
                <w:color w:val="1F4E78"/>
                <w:sz w:val="19"/>
              </w:rPr>
              <w:t xml:space="preserve">checkout flow </w:t>
            </w:r>
            <w:r>
              <w:rPr>
                <w:b/>
                <w:color w:val="1F4E78"/>
                <w:sz w:val="19"/>
                <w:lang w:val="uk-UA"/>
              </w:rPr>
              <w:t xml:space="preserve">на валідацію даних та зміну стану форми. Аналіз було проведено відповідно чотирьох типів геуристик, проте дефекти було виявлено лише з </w:t>
            </w:r>
            <w:r>
              <w:rPr>
                <w:b/>
                <w:color w:val="1F4E78"/>
                <w:sz w:val="19"/>
              </w:rPr>
              <w:t xml:space="preserve">Unexpected characters </w:t>
            </w:r>
            <w:r>
              <w:rPr>
                <w:b/>
                <w:color w:val="1F4E78"/>
                <w:sz w:val="19"/>
                <w:lang w:val="uk-UA"/>
              </w:rPr>
              <w:t xml:space="preserve">та </w:t>
            </w:r>
            <w:r>
              <w:rPr>
                <w:b/>
                <w:color w:val="1F4E78"/>
                <w:sz w:val="19"/>
              </w:rPr>
              <w:t>Boundary/Goldilocks.</w:t>
            </w:r>
            <w:r>
              <w:rPr>
                <w:b/>
                <w:color w:val="1F4E78"/>
                <w:sz w:val="19"/>
              </w:rPr>
              <w:br/>
            </w:r>
            <w:r>
              <w:rPr>
                <w:b/>
                <w:color w:val="1F4E78"/>
                <w:sz w:val="19"/>
                <w:lang w:val="uk-UA"/>
              </w:rPr>
              <w:t>Не було перевірено всі можливі способи оплати, а також цей функціонал на мобільних пристроях та інших браузерах.</w:t>
            </w:r>
            <w:r>
              <w:rPr>
                <w:b/>
                <w:color w:val="1F4E78"/>
                <w:sz w:val="19"/>
                <w:lang w:val="uk-UA"/>
              </w:rPr>
              <w:br/>
            </w:r>
            <w:r>
              <w:rPr>
                <w:b/>
                <w:color w:val="1F4E78"/>
                <w:sz w:val="19"/>
                <w:lang w:val="uk-UA"/>
              </w:rPr>
              <w:t>Критичних блокерів під час сесії не виявлено, проте було виявлено дефекти валідації деяких полів, а саме прийняття некоректних символів та знаків.</w:t>
            </w:r>
          </w:p>
        </w:tc>
        <w:tc>
          <w:tcPr>
            <w:tcW w:w="892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CFDF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115D95D" w14:textId="232552F8" w:rsidR="00083C34" w:rsidRDefault="00083C34" w:rsidP="00083C34">
            <w:pPr>
              <w:rPr>
                <w:rFonts w:hint="eastAsia"/>
              </w:rPr>
            </w:pPr>
          </w:p>
        </w:tc>
      </w:tr>
    </w:tbl>
    <w:p w14:paraId="0EB94152" w14:textId="77777777" w:rsidR="0027003B" w:rsidRDefault="00FD76B2">
      <w:pPr>
        <w:rPr>
          <w:rFonts w:hint="eastAsia"/>
        </w:rPr>
      </w:pPr>
      <w:r>
        <w:rPr>
          <w:b/>
          <w:color w:val="1F4E78"/>
        </w:rPr>
        <w:t>Heuristics applied (name at least two):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8900"/>
      </w:tblGrid>
      <w:tr w:rsidR="00083C34" w14:paraId="18100EFA" w14:textId="77777777">
        <w:trPr>
          <w:trHeight w:val="482"/>
          <w:jc w:val="center"/>
        </w:trPr>
        <w:tc>
          <w:tcPr>
            <w:tcW w:w="623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B95C4" w14:textId="77777777" w:rsidR="00083C34" w:rsidRDefault="00083C34" w:rsidP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1</w:t>
            </w:r>
          </w:p>
        </w:tc>
        <w:tc>
          <w:tcPr>
            <w:tcW w:w="8900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7D7C22" w14:textId="1555D60E" w:rsidR="00083C34" w:rsidRDefault="00083C34" w:rsidP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Unexpected Characters</w:t>
            </w:r>
          </w:p>
        </w:tc>
      </w:tr>
      <w:tr w:rsidR="00083C34" w14:paraId="6C8311DD" w14:textId="77777777">
        <w:trPr>
          <w:trHeight w:val="482"/>
          <w:jc w:val="center"/>
        </w:trPr>
        <w:tc>
          <w:tcPr>
            <w:tcW w:w="623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B5294" w14:textId="77777777" w:rsidR="00083C34" w:rsidRDefault="00083C34" w:rsidP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2</w:t>
            </w:r>
          </w:p>
        </w:tc>
        <w:tc>
          <w:tcPr>
            <w:tcW w:w="8900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BD5BA" w14:textId="4C1AF647" w:rsidR="00083C34" w:rsidRDefault="00083C34" w:rsidP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Boundary / Goldilocks</w:t>
            </w:r>
          </w:p>
        </w:tc>
      </w:tr>
    </w:tbl>
    <w:p w14:paraId="7B514E8E" w14:textId="77777777" w:rsidR="0027003B" w:rsidRDefault="00FD76B2">
      <w:pPr>
        <w:rPr>
          <w:rFonts w:hint="eastAsia"/>
        </w:rPr>
      </w:pPr>
      <w:r>
        <w:rPr>
          <w:b/>
          <w:color w:val="1F4E78"/>
        </w:rPr>
        <w:t>Bugs discovered (one line each, naming the feature area and the observed failure):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8900"/>
      </w:tblGrid>
      <w:tr w:rsidR="0027003B" w14:paraId="5D00154D" w14:textId="77777777">
        <w:trPr>
          <w:trHeight w:val="567"/>
          <w:jc w:val="center"/>
        </w:trPr>
        <w:tc>
          <w:tcPr>
            <w:tcW w:w="623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FA6C7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1</w:t>
            </w:r>
          </w:p>
        </w:tc>
        <w:tc>
          <w:tcPr>
            <w:tcW w:w="8900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E109D" w14:textId="2485AAB0" w:rsidR="0027003B" w:rsidRDefault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Поле номера картки приймає спеціальні символи наприклад </w:t>
            </w:r>
            <w:r>
              <w:rPr>
                <w:b/>
                <w:color w:val="1F4E78"/>
                <w:sz w:val="19"/>
              </w:rPr>
              <w:t>“!/*.#$%”.</w:t>
            </w:r>
          </w:p>
        </w:tc>
      </w:tr>
      <w:tr w:rsidR="0027003B" w14:paraId="5849E55B" w14:textId="77777777">
        <w:trPr>
          <w:trHeight w:val="567"/>
          <w:jc w:val="center"/>
        </w:trPr>
        <w:tc>
          <w:tcPr>
            <w:tcW w:w="623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E02A3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2</w:t>
            </w:r>
          </w:p>
        </w:tc>
        <w:tc>
          <w:tcPr>
            <w:tcW w:w="8900" w:type="dxa"/>
            <w:tcBorders>
              <w:top w:val="single" w:sz="5" w:space="0" w:color="CCD6DF"/>
              <w:left w:val="single" w:sz="5" w:space="0" w:color="CCD6DF"/>
              <w:bottom w:val="single" w:sz="5" w:space="0" w:color="CCD6DF"/>
              <w:right w:val="single" w:sz="5" w:space="0" w:color="CCD6D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814FC" w14:textId="0B953D41" w:rsidR="0027003B" w:rsidRDefault="00083C34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>Поле дати закінчення картки приймає некоректні значення, наприклад</w:t>
            </w:r>
            <w:r>
              <w:rPr>
                <w:b/>
                <w:color w:val="1F4E78"/>
                <w:sz w:val="19"/>
              </w:rPr>
              <w:t xml:space="preserve">: </w:t>
            </w:r>
            <w:r>
              <w:rPr>
                <w:b/>
                <w:color w:val="1F4E78"/>
                <w:sz w:val="19"/>
                <w:lang w:val="uk-UA"/>
              </w:rPr>
              <w:t>00/29, 12/00, 20/22.</w:t>
            </w:r>
          </w:p>
        </w:tc>
      </w:tr>
    </w:tbl>
    <w:p w14:paraId="25F0BDC9" w14:textId="77777777" w:rsidR="0027003B" w:rsidRDefault="00FD76B2">
      <w:pPr>
        <w:rPr>
          <w:rFonts w:hint="eastAsia"/>
        </w:rPr>
      </w:pPr>
      <w:r>
        <w:br w:type="page"/>
      </w:r>
    </w:p>
    <w:p w14:paraId="1FAD86D0" w14:textId="77777777" w:rsidR="0027003B" w:rsidRDefault="00FD76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lastRenderedPageBreak/>
        <w:t>Task 2: Your Jira bug report</w:t>
      </w:r>
    </w:p>
    <w:p w14:paraId="5F199547" w14:textId="77777777" w:rsidR="0027003B" w:rsidRDefault="00FD76B2">
      <w:pPr>
        <w:rPr>
          <w:rFonts w:hint="eastAsia"/>
        </w:rPr>
      </w:pPr>
      <w:r>
        <w:rPr>
          <w:sz w:val="19"/>
        </w:rPr>
        <w:t xml:space="preserve">Copy the text from each field of the Jira ticket you filed </w:t>
      </w:r>
      <w:r>
        <w:rPr>
          <w:sz w:val="19"/>
        </w:rPr>
        <w:t>for the most critical defect you found, then insert a screenshot of the complete ticket below the text.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973"/>
      </w:tblGrid>
      <w:tr w:rsidR="0027003B" w14:paraId="49E5432D" w14:textId="77777777">
        <w:trPr>
          <w:trHeight w:val="595"/>
          <w:jc w:val="center"/>
        </w:trPr>
        <w:tc>
          <w:tcPr>
            <w:tcW w:w="2551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80BC13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Summary</w:t>
            </w:r>
          </w:p>
        </w:tc>
        <w:tc>
          <w:tcPr>
            <w:tcW w:w="6973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BC2BB3" w14:textId="619B02A9" w:rsidR="0027003B" w:rsidRDefault="00551FB3">
            <w:pPr>
              <w:rPr>
                <w:rFonts w:hint="eastAsia"/>
              </w:rPr>
            </w:pPr>
            <w:r w:rsidRPr="00551FB3">
              <w:rPr>
                <w:rFonts w:hint="eastAsia"/>
              </w:rPr>
              <w:t>Поле</w:t>
            </w:r>
            <w:r w:rsidRPr="00551FB3">
              <w:rPr>
                <w:rFonts w:hint="eastAsia"/>
              </w:rPr>
              <w:t xml:space="preserve"> Expiry Date </w:t>
            </w:r>
            <w:r w:rsidRPr="00551FB3">
              <w:rPr>
                <w:rFonts w:hint="eastAsia"/>
              </w:rPr>
              <w:t>приймає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некоректні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значення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дати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без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повідомлення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про</w:t>
            </w:r>
            <w:r w:rsidRPr="00551FB3">
              <w:rPr>
                <w:rFonts w:hint="eastAsia"/>
              </w:rPr>
              <w:t xml:space="preserve"> </w:t>
            </w:r>
            <w:r w:rsidRPr="00551FB3">
              <w:rPr>
                <w:rFonts w:hint="eastAsia"/>
              </w:rPr>
              <w:t>помилку</w:t>
            </w:r>
            <w:r w:rsidRPr="00551FB3">
              <w:rPr>
                <w:rFonts w:hint="eastAsia"/>
              </w:rPr>
              <w:t>.</w:t>
            </w:r>
          </w:p>
        </w:tc>
      </w:tr>
      <w:tr w:rsidR="0027003B" w14:paraId="5C52CF7D" w14:textId="77777777">
        <w:trPr>
          <w:trHeight w:val="1332"/>
          <w:jc w:val="center"/>
        </w:trPr>
        <w:tc>
          <w:tcPr>
            <w:tcW w:w="2551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4EE452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Steps to Reproduce</w:t>
            </w:r>
          </w:p>
        </w:tc>
        <w:tc>
          <w:tcPr>
            <w:tcW w:w="6973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DBD3AF" w14:textId="77777777" w:rsidR="00551FB3" w:rsidRDefault="00551FB3" w:rsidP="00551FB3">
            <w:pPr>
              <w:pStyle w:val="affa"/>
              <w:numPr>
                <w:ilvl w:val="0"/>
                <w:numId w:val="10"/>
              </w:numPr>
            </w:pPr>
            <w:r>
              <w:t>Відкрити сторінку checkout.</w:t>
            </w:r>
          </w:p>
          <w:p w14:paraId="4754D3BD" w14:textId="77777777" w:rsidR="00551FB3" w:rsidRDefault="00551FB3" w:rsidP="00551FB3">
            <w:pPr>
              <w:pStyle w:val="affa"/>
              <w:numPr>
                <w:ilvl w:val="0"/>
                <w:numId w:val="10"/>
              </w:numPr>
            </w:pPr>
            <w:r>
              <w:t xml:space="preserve">Перейти до поля </w:t>
            </w:r>
            <w:r>
              <w:rPr>
                <w:rStyle w:val="af8"/>
              </w:rPr>
              <w:t>Expiry Date</w:t>
            </w:r>
            <w:r>
              <w:t>.</w:t>
            </w:r>
          </w:p>
          <w:p w14:paraId="1C4BDA8C" w14:textId="77777777" w:rsidR="00551FB3" w:rsidRDefault="00551FB3" w:rsidP="00551FB3">
            <w:pPr>
              <w:pStyle w:val="affa"/>
              <w:numPr>
                <w:ilvl w:val="0"/>
                <w:numId w:val="10"/>
              </w:numPr>
            </w:pPr>
            <w:r>
              <w:t xml:space="preserve">Ввести некоректне значення, наприклад </w:t>
            </w:r>
            <w:r>
              <w:rPr>
                <w:rStyle w:val="code"/>
              </w:rPr>
              <w:t>00/29</w:t>
            </w:r>
            <w:r>
              <w:t xml:space="preserve">, </w:t>
            </w:r>
            <w:r>
              <w:rPr>
                <w:rStyle w:val="code"/>
              </w:rPr>
              <w:t>12/00</w:t>
            </w:r>
            <w:r>
              <w:t xml:space="preserve"> або </w:t>
            </w:r>
            <w:r>
              <w:rPr>
                <w:rStyle w:val="code"/>
              </w:rPr>
              <w:t>20/22</w:t>
            </w:r>
            <w:r>
              <w:t>.</w:t>
            </w:r>
          </w:p>
          <w:p w14:paraId="1C9A08DD" w14:textId="07ACCD01" w:rsidR="0027003B" w:rsidRDefault="00551FB3" w:rsidP="00551FB3">
            <w:pPr>
              <w:pStyle w:val="affa"/>
              <w:numPr>
                <w:ilvl w:val="0"/>
                <w:numId w:val="10"/>
              </w:numPr>
              <w:rPr>
                <w:rFonts w:hint="eastAsia"/>
              </w:rPr>
            </w:pPr>
            <w:r>
              <w:t>Перевірити, чи форма приймає значення та чи з'являється повідомлення про помилку.</w:t>
            </w:r>
          </w:p>
        </w:tc>
      </w:tr>
      <w:tr w:rsidR="0027003B" w14:paraId="41170F49" w14:textId="77777777">
        <w:trPr>
          <w:trHeight w:val="765"/>
          <w:jc w:val="center"/>
        </w:trPr>
        <w:tc>
          <w:tcPr>
            <w:tcW w:w="2551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EEDA01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Expected Result</w:t>
            </w:r>
          </w:p>
        </w:tc>
        <w:tc>
          <w:tcPr>
            <w:tcW w:w="6973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E5246" w14:textId="4AE4180B" w:rsidR="0027003B" w:rsidRPr="00551FB3" w:rsidRDefault="00551FB3" w:rsidP="00551F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 w:hint="eastAsia"/>
                <w:color w:val="auto"/>
                <w:sz w:val="24"/>
                <w:szCs w:val="24"/>
                <w:lang w:val="uk-UA" w:eastAsia="uk-UA"/>
              </w:rPr>
            </w:pPr>
            <w:r w:rsidRPr="00551FB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uk-UA" w:eastAsia="uk-UA"/>
              </w:rPr>
              <w:t>Поле Expiry Date повинно відхиляти некоректні значення та показувати повідомлення про помилку валідації.</w:t>
            </w:r>
          </w:p>
        </w:tc>
      </w:tr>
      <w:tr w:rsidR="0027003B" w:rsidRPr="00551FB3" w14:paraId="3DF29949" w14:textId="77777777">
        <w:trPr>
          <w:trHeight w:val="765"/>
          <w:jc w:val="center"/>
        </w:trPr>
        <w:tc>
          <w:tcPr>
            <w:tcW w:w="2551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B244C7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Actual Result</w:t>
            </w:r>
          </w:p>
        </w:tc>
        <w:tc>
          <w:tcPr>
            <w:tcW w:w="6973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05574A" w14:textId="5C1F895C" w:rsidR="0027003B" w:rsidRPr="00551FB3" w:rsidRDefault="00551FB3" w:rsidP="00551F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 w:hint="eastAsia"/>
                <w:color w:val="auto"/>
                <w:sz w:val="24"/>
                <w:szCs w:val="24"/>
                <w:lang w:val="uk-UA" w:eastAsia="uk-UA"/>
              </w:rPr>
            </w:pPr>
            <w:r w:rsidRPr="00551FB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uk-UA" w:eastAsia="uk-UA"/>
              </w:rPr>
              <w:t>Поле Expiry Date приймає некоректні значення, такі як 00/29, 12/00 та 20/22, без повідомлення про помилку.</w:t>
            </w:r>
          </w:p>
        </w:tc>
      </w:tr>
      <w:tr w:rsidR="0027003B" w14:paraId="338232EA" w14:textId="77777777">
        <w:trPr>
          <w:trHeight w:val="539"/>
          <w:jc w:val="center"/>
        </w:trPr>
        <w:tc>
          <w:tcPr>
            <w:tcW w:w="2551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EF5279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Severity</w:t>
            </w:r>
          </w:p>
        </w:tc>
        <w:tc>
          <w:tcPr>
            <w:tcW w:w="6973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3BB456" w14:textId="5F6878C2" w:rsidR="0027003B" w:rsidRPr="00551FB3" w:rsidRDefault="00551FB3" w:rsidP="00551FB3">
            <w:pPr>
              <w:pStyle w:val="affa"/>
              <w:numPr>
                <w:ilvl w:val="0"/>
                <w:numId w:val="11"/>
              </w:numPr>
              <w:shd w:val="clear" w:color="auto" w:fill="1F1F21"/>
              <w:spacing w:before="0" w:beforeAutospacing="0" w:after="0" w:afterAutospacing="0"/>
              <w:rPr>
                <w:rFonts w:ascii="Segoe UI" w:hAnsi="Segoe UI" w:cs="Segoe UI" w:hint="eastAsia"/>
                <w:color w:val="CECFD2"/>
                <w:sz w:val="21"/>
                <w:szCs w:val="21"/>
              </w:rPr>
            </w:pPr>
            <w:r>
              <w:rPr>
                <w:rStyle w:val="af8"/>
                <w:rFonts w:ascii="Segoe UI" w:hAnsi="Segoe UI" w:cs="Segoe UI"/>
                <w:color w:val="CECFD2"/>
                <w:sz w:val="21"/>
                <w:szCs w:val="21"/>
              </w:rPr>
              <w:t>Severity: Major - помилка виникла у важливій частині базового функціоналу платформи, що може нести за собою деякі незручності для користувачів.</w:t>
            </w:r>
          </w:p>
        </w:tc>
      </w:tr>
    </w:tbl>
    <w:p w14:paraId="24E81586" w14:textId="77777777" w:rsidR="0027003B" w:rsidRDefault="00FD76B2">
      <w:pPr>
        <w:rPr>
          <w:rFonts w:hint="eastAsia"/>
        </w:rPr>
      </w:pPr>
      <w:r>
        <w:rPr>
          <w:b/>
          <w:color w:val="1F4E78"/>
        </w:rPr>
        <w:t>Visual evidence:</w:t>
      </w:r>
    </w:p>
    <w:p w14:paraId="5788FDD0" w14:textId="206BF438" w:rsidR="0027003B" w:rsidRDefault="00551FB3">
      <w:r w:rsidRPr="00551FB3">
        <w:drawing>
          <wp:inline distT="0" distB="0" distL="0" distR="0" wp14:anchorId="6884BD8A" wp14:editId="07F67CA2">
            <wp:extent cx="6584950" cy="3344545"/>
            <wp:effectExtent l="0" t="0" r="6350" b="8255"/>
            <wp:docPr id="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6B2">
        <w:br w:type="page"/>
      </w:r>
      <w:r w:rsidRPr="00551FB3">
        <w:lastRenderedPageBreak/>
        <w:drawing>
          <wp:inline distT="0" distB="0" distL="0" distR="0" wp14:anchorId="7651F2D3" wp14:editId="1F2D619F">
            <wp:extent cx="6584950" cy="3943985"/>
            <wp:effectExtent l="0" t="0" r="6350" b="0"/>
            <wp:docPr id="2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93A5" w14:textId="34C7F9F5" w:rsidR="00551FB3" w:rsidRDefault="00551FB3"/>
    <w:p w14:paraId="76CCFDBF" w14:textId="77777777" w:rsidR="00551FB3" w:rsidRDefault="00551FB3">
      <w:pPr>
        <w:rPr>
          <w:rFonts w:hint="eastAsia"/>
        </w:rPr>
      </w:pPr>
    </w:p>
    <w:p w14:paraId="3D7DF4EC" w14:textId="77777777" w:rsidR="0027003B" w:rsidRDefault="00FD76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t>Task 3: Defect recovery — the rejected ticket</w:t>
      </w:r>
    </w:p>
    <w:p w14:paraId="2429CBD7" w14:textId="77777777" w:rsidR="0027003B" w:rsidRDefault="00FD76B2">
      <w:pPr>
        <w:rPr>
          <w:rFonts w:hint="eastAsia"/>
        </w:rPr>
      </w:pPr>
      <w:r>
        <w:rPr>
          <w:sz w:val="19"/>
        </w:rPr>
        <w:t xml:space="preserve">Describe each specific change you made to the rejected "Cannot Reproduce" ticket, and explain why that change makes the defect easier for a developer to reproduce. Then insert a </w:t>
      </w:r>
      <w:r>
        <w:rPr>
          <w:sz w:val="19"/>
        </w:rPr>
        <w:t>screenshot of the updated ticket showing the new details and the In Progress status.</w:t>
      </w:r>
    </w:p>
    <w:p w14:paraId="727DC33B" w14:textId="77777777" w:rsidR="0027003B" w:rsidRDefault="00FD76B2">
      <w:pPr>
        <w:rPr>
          <w:rFonts w:hint="eastAsia"/>
        </w:rPr>
      </w:pPr>
      <w:r>
        <w:rPr>
          <w:b/>
          <w:color w:val="1F4E78"/>
        </w:rPr>
        <w:t>Changes and rationale:</w:t>
      </w:r>
    </w:p>
    <w:tbl>
      <w:tblPr>
        <w:tblW w:w="10634" w:type="dxa"/>
        <w:jc w:val="center"/>
        <w:tblLayout w:type="fixed"/>
        <w:tblLook w:val="04A0" w:firstRow="1" w:lastRow="0" w:firstColumn="1" w:lastColumn="0" w:noHBand="0" w:noVBand="1"/>
      </w:tblPr>
      <w:tblGrid>
        <w:gridCol w:w="5317"/>
        <w:gridCol w:w="5317"/>
      </w:tblGrid>
      <w:tr w:rsidR="0027003B" w14:paraId="11CAEB18" w14:textId="77777777" w:rsidTr="003E7F4F">
        <w:trPr>
          <w:trHeight w:val="310"/>
          <w:jc w:val="center"/>
        </w:trPr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B79D40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Change I made to the ticket</w:t>
            </w:r>
          </w:p>
        </w:tc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892F7" w14:textId="77777777" w:rsidR="0027003B" w:rsidRDefault="00FD76B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 this helps a developer reproduce the defect</w:t>
            </w:r>
          </w:p>
        </w:tc>
      </w:tr>
      <w:tr w:rsidR="0027003B" w14:paraId="04668AFC" w14:textId="77777777" w:rsidTr="003E7F4F">
        <w:trPr>
          <w:trHeight w:val="1068"/>
          <w:jc w:val="center"/>
        </w:trPr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A9B7A2" w14:textId="42463860" w:rsidR="0027003B" w:rsidRDefault="003E7F4F">
            <w:pPr>
              <w:rPr>
                <w:rFonts w:hint="eastAsia"/>
              </w:rPr>
            </w:pPr>
            <w:r>
              <w:t xml:space="preserve">Замінив загальний Summary </w:t>
            </w:r>
            <w:r>
              <w:rPr>
                <w:rStyle w:val="HTML"/>
                <w:rFonts w:eastAsiaTheme="minorEastAsia"/>
              </w:rPr>
              <w:t>Checkout is broken</w:t>
            </w:r>
            <w:r>
              <w:t xml:space="preserve"> на конкретний опис дефекту Expiry Date.</w:t>
            </w:r>
          </w:p>
        </w:tc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6995D" w14:textId="354E169C" w:rsidR="0027003B" w:rsidRPr="003E7F4F" w:rsidRDefault="003E7F4F">
            <w:pPr>
              <w:rPr>
                <w:lang w:val="uk-UA"/>
              </w:rPr>
            </w:pPr>
            <w:r>
              <w:rPr>
                <w:lang w:val="uk-UA"/>
              </w:rPr>
              <w:t>Розробник одразу зрозуміє, в якій саме частині чекапу виникнувал помилка та матиме певне розуміння де шукати помилку в коді.</w:t>
            </w:r>
          </w:p>
        </w:tc>
      </w:tr>
      <w:tr w:rsidR="0027003B" w14:paraId="72B9F6CD" w14:textId="77777777" w:rsidTr="003E7F4F">
        <w:trPr>
          <w:trHeight w:val="1068"/>
          <w:jc w:val="center"/>
        </w:trPr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EA54F" w14:textId="3EABB08F" w:rsidR="0027003B" w:rsidRDefault="003E7F4F">
            <w:pPr>
              <w:rPr>
                <w:rFonts w:hint="eastAsia"/>
              </w:rPr>
            </w:pPr>
            <w:r>
              <w:t>Додав Environment: OS, browser, device type та URL.</w:t>
            </w:r>
          </w:p>
        </w:tc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8B7A5" w14:textId="3DA229F7" w:rsidR="0027003B" w:rsidRPr="003E7F4F" w:rsidRDefault="003E7F4F">
            <w:pPr>
              <w:rPr>
                <w:rFonts w:hint="eastAsia"/>
                <w:lang w:val="uk-UA"/>
              </w:rPr>
            </w:pPr>
            <w:r>
              <w:rPr>
                <w:rFonts w:hint="eastAsia"/>
              </w:rPr>
              <w:t>Ці</w:t>
            </w:r>
            <w:r>
              <w:rPr>
                <w:rFonts w:hint="eastAsia"/>
              </w:rPr>
              <w:t xml:space="preserve"> </w:t>
            </w:r>
            <w:r>
              <w:rPr>
                <w:lang w:val="uk-UA"/>
              </w:rPr>
              <w:t>дані дозволять розробнику здійсните перевірку в такому ж самому середовищі де і виникла помика.</w:t>
            </w:r>
          </w:p>
        </w:tc>
      </w:tr>
      <w:tr w:rsidR="0027003B" w14:paraId="5ED5445C" w14:textId="77777777" w:rsidTr="003E7F4F">
        <w:trPr>
          <w:trHeight w:val="1068"/>
          <w:jc w:val="center"/>
        </w:trPr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3E09B6" w14:textId="3DFEA08F" w:rsidR="0027003B" w:rsidRDefault="003E7F4F">
            <w:pPr>
              <w:rPr>
                <w:rFonts w:hint="eastAsia"/>
              </w:rPr>
            </w:pPr>
            <w:r>
              <w:t xml:space="preserve">Додав точні Steps to Reproduce та конкретні значення </w:t>
            </w:r>
            <w:r>
              <w:rPr>
                <w:rStyle w:val="HTML"/>
                <w:rFonts w:eastAsiaTheme="minorEastAsia"/>
              </w:rPr>
              <w:t>00/29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12/00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20/22</w:t>
            </w:r>
            <w:r>
              <w:t>.</w:t>
            </w:r>
          </w:p>
        </w:tc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7730B" w14:textId="0C19320F" w:rsidR="0027003B" w:rsidRPr="003E7F4F" w:rsidRDefault="003E7F4F">
            <w:pPr>
              <w:rPr>
                <w:rFonts w:hint="eastAsia"/>
                <w:lang w:val="uk-UA"/>
              </w:rPr>
            </w:pPr>
            <w:r>
              <w:rPr>
                <w:rFonts w:hint="eastAsia"/>
              </w:rPr>
              <w:t>Так</w:t>
            </w:r>
            <w:r>
              <w:rPr>
                <w:rFonts w:hint="eastAsia"/>
              </w:rPr>
              <w:t xml:space="preserve"> </w:t>
            </w:r>
            <w:r>
              <w:rPr>
                <w:lang w:val="uk-UA"/>
              </w:rPr>
              <w:t>у розробника буде чіткий приклад що перевіряти та що згодом виправляти.</w:t>
            </w:r>
          </w:p>
        </w:tc>
      </w:tr>
      <w:tr w:rsidR="003E7F4F" w14:paraId="548A33B3" w14:textId="77777777" w:rsidTr="003E7F4F">
        <w:trPr>
          <w:trHeight w:val="1068"/>
          <w:jc w:val="center"/>
        </w:trPr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2E72" w14:textId="77777777" w:rsidR="003E7F4F" w:rsidRDefault="003E7F4F"/>
          <w:p w14:paraId="09139070" w14:textId="39993D75" w:rsidR="003E7F4F" w:rsidRDefault="003E7F4F">
            <w:r>
              <w:t xml:space="preserve">Змінив status на </w:t>
            </w:r>
            <w:r>
              <w:rPr>
                <w:rStyle w:val="HTML"/>
                <w:rFonts w:eastAsiaTheme="minorEastAsia"/>
              </w:rPr>
              <w:t>In Progress</w:t>
            </w:r>
            <w:r>
              <w:t>.</w:t>
            </w:r>
          </w:p>
        </w:tc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8BCA7" w14:textId="7E7D01F4" w:rsidR="003E7F4F" w:rsidRPr="003E7F4F" w:rsidRDefault="003E7F4F">
            <w:pPr>
              <w:rPr>
                <w:rFonts w:hint="eastAsia"/>
                <w:lang w:val="uk-UA"/>
              </w:rPr>
            </w:pPr>
            <w:r>
              <w:rPr>
                <w:rFonts w:hint="eastAsia"/>
              </w:rPr>
              <w:t>Це</w:t>
            </w:r>
            <w:r>
              <w:rPr>
                <w:rFonts w:hint="eastAsia"/>
              </w:rPr>
              <w:t xml:space="preserve"> </w:t>
            </w:r>
            <w:r>
              <w:rPr>
                <w:lang w:val="uk-UA"/>
              </w:rPr>
              <w:t>показує розробнику що даний тікет буд доповнений та готовий знову до опрацювання.</w:t>
            </w:r>
          </w:p>
        </w:tc>
      </w:tr>
      <w:tr w:rsidR="003E7F4F" w14:paraId="7B054F98" w14:textId="77777777" w:rsidTr="003E7F4F">
        <w:trPr>
          <w:trHeight w:val="1068"/>
          <w:jc w:val="center"/>
        </w:trPr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331A64" w14:textId="241A642E" w:rsidR="003E7F4F" w:rsidRDefault="003E7F4F">
            <w:r>
              <w:t>Додав Expected Result і Actual Result.</w:t>
            </w:r>
          </w:p>
        </w:tc>
        <w:tc>
          <w:tcPr>
            <w:tcW w:w="5317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885A84" w14:textId="15AC3FD3" w:rsidR="003E7F4F" w:rsidRPr="003E7F4F" w:rsidRDefault="003E7F4F">
            <w:pPr>
              <w:rPr>
                <w:rFonts w:hint="eastAsia"/>
                <w:lang w:val="uk-UA"/>
              </w:rPr>
            </w:pPr>
            <w:r>
              <w:rPr>
                <w:rFonts w:hint="eastAsia"/>
              </w:rPr>
              <w:t>Так</w:t>
            </w:r>
            <w:r>
              <w:rPr>
                <w:rFonts w:hint="eastAsia"/>
              </w:rPr>
              <w:t xml:space="preserve"> </w:t>
            </w:r>
            <w:r>
              <w:rPr>
                <w:lang w:val="uk-UA"/>
              </w:rPr>
              <w:t>розробник чітко бачитиме як система мусить поводитись та як вона на справді поводилась, що дасть додаткове розуміння виникнення проблеми.</w:t>
            </w:r>
          </w:p>
        </w:tc>
      </w:tr>
    </w:tbl>
    <w:p w14:paraId="36AC75AF" w14:textId="77777777" w:rsidR="0027003B" w:rsidRDefault="00FD76B2">
      <w:pPr>
        <w:rPr>
          <w:rFonts w:hint="eastAsia"/>
        </w:rPr>
      </w:pPr>
      <w:r>
        <w:rPr>
          <w:b/>
          <w:color w:val="1F4E78"/>
        </w:rPr>
        <w:t>Visual evidence: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86"/>
      </w:tblGrid>
      <w:tr w:rsidR="0027003B" w14:paraId="4D3A7717" w14:textId="77777777">
        <w:trPr>
          <w:trHeight w:val="3969"/>
          <w:jc w:val="center"/>
        </w:trPr>
        <w:tc>
          <w:tcPr>
            <w:tcW w:w="10370" w:type="dxa"/>
            <w:tcBorders>
              <w:top w:val="dashed" w:sz="8" w:space="0" w:color="A7B3BF"/>
              <w:left w:val="dashed" w:sz="8" w:space="0" w:color="A7B3BF"/>
              <w:bottom w:val="dashed" w:sz="8" w:space="0" w:color="A7B3BF"/>
              <w:right w:val="dashed" w:sz="8" w:space="0" w:color="A7B3BF"/>
            </w:tcBorders>
            <w:shd w:val="clear" w:color="auto" w:fill="FAFBFC"/>
          </w:tcPr>
          <w:p w14:paraId="112B8282" w14:textId="7DC113CB" w:rsidR="0027003B" w:rsidRDefault="00A8512F" w:rsidP="00A8512F">
            <w:pPr>
              <w:spacing w:before="1526"/>
              <w:rPr>
                <w:rFonts w:hint="eastAsia"/>
              </w:rPr>
            </w:pPr>
            <w:r w:rsidRPr="00A8512F">
              <w:drawing>
                <wp:inline distT="0" distB="0" distL="0" distR="0" wp14:anchorId="732155F1" wp14:editId="60EB00D9">
                  <wp:extent cx="6584950" cy="3505835"/>
                  <wp:effectExtent l="0" t="0" r="635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350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77A3B" w14:textId="77777777" w:rsidR="00FD76B2" w:rsidRDefault="00FD76B2"/>
    <w:sectPr w:rsidR="00FD76B2" w:rsidSect="00034616">
      <w:footerReference w:type="default" r:id="rId11"/>
      <w:pgSz w:w="12240" w:h="15840"/>
      <w:pgMar w:top="879" w:right="935" w:bottom="822" w:left="935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7657" w14:textId="77777777" w:rsidR="00FD76B2" w:rsidRDefault="00FD76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E36997" w14:textId="77777777" w:rsidR="00FD76B2" w:rsidRDefault="00FD76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BD8C9" w14:textId="77777777" w:rsidR="0027003B" w:rsidRDefault="00FD76B2">
    <w:pPr>
      <w:pStyle w:val="a7"/>
      <w:jc w:val="center"/>
      <w:rPr>
        <w:rFonts w:hint="eastAsia"/>
      </w:rPr>
    </w:pPr>
    <w:r>
      <w:rPr>
        <w:color w:val="5B6573"/>
        <w:sz w:val="17"/>
      </w:rPr>
      <w:t>MindBridge • Manual Testing and Defect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04C3D" w14:textId="77777777" w:rsidR="00FD76B2" w:rsidRDefault="00FD76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9473E6" w14:textId="77777777" w:rsidR="00FD76B2" w:rsidRDefault="00FD76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5047BE"/>
    <w:multiLevelType w:val="multilevel"/>
    <w:tmpl w:val="01F4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8120A"/>
    <w:multiLevelType w:val="multilevel"/>
    <w:tmpl w:val="6CF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34"/>
    <w:rsid w:val="0015074B"/>
    <w:rsid w:val="0027003B"/>
    <w:rsid w:val="0029639D"/>
    <w:rsid w:val="00326F90"/>
    <w:rsid w:val="003E7F4F"/>
    <w:rsid w:val="00551FB3"/>
    <w:rsid w:val="00A8512F"/>
    <w:rsid w:val="00AA1D8D"/>
    <w:rsid w:val="00B47730"/>
    <w:rsid w:val="00CB0664"/>
    <w:rsid w:val="00FC693F"/>
    <w:rsid w:val="00FD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0C14C"/>
  <w14:defaultImageDpi w14:val="300"/>
  <w15:docId w15:val="{3DABE590-6709-4989-A0FB-89CD9DC1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ptos" w:hAnsi="Aptos"/>
      <w:color w:val="24374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551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customStyle="1" w:styleId="code">
    <w:name w:val="code"/>
    <w:basedOn w:val="a2"/>
    <w:rsid w:val="00551FB3"/>
  </w:style>
  <w:style w:type="character" w:styleId="HTML">
    <w:name w:val="HTML Code"/>
    <w:basedOn w:val="a2"/>
    <w:uiPriority w:val="99"/>
    <w:semiHidden/>
    <w:unhideWhenUsed/>
    <w:rsid w:val="003E7F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363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8112">
                                  <w:marLeft w:val="0"/>
                                  <w:marRight w:val="0"/>
                                  <w:marTop w:val="36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9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7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2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52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51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0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2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97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2251</Words>
  <Characters>1284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Yevhenii Parfonov</cp:lastModifiedBy>
  <cp:revision>3</cp:revision>
  <dcterms:created xsi:type="dcterms:W3CDTF">2013-12-23T23:15:00Z</dcterms:created>
  <dcterms:modified xsi:type="dcterms:W3CDTF">2026-10-16T22:52:00Z</dcterms:modified>
  <cp:category/>
</cp:coreProperties>
</file>