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pPr>
      <w:bookmarkStart w:colFirst="0" w:colLast="0" w:name="_akg8psvbnehi" w:id="0"/>
      <w:bookmarkEnd w:id="0"/>
      <w:r w:rsidDel="00000000" w:rsidR="00000000" w:rsidRPr="00000000">
        <w:rPr>
          <w:b w:val="1"/>
          <w:bCs w:val="1"/>
          <w:rtl w:val="0"/>
        </w:rPr>
        <w:t xml:space="preserve">App Dev Project Report</w:t>
      </w:r>
      <w:r w:rsidDel="00000000" w:rsidR="00000000" w:rsidRPr="00000000">
        <w:rPr>
          <w:rtl w:val="0"/>
        </w:rPr>
        <w:t xml:space="preserve"> </w:t>
      </w:r>
    </w:p>
    <w:p w:rsidR="00000000" w:rsidDel="00000000" w:rsidP="00000000" w:rsidRDefault="00000000" w:rsidRPr="00000000" w14:paraId="00000002">
      <w:pPr>
        <w:pStyle w:val="Heading2"/>
        <w:keepNext w:val="0"/>
        <w:keepLines w:val="0"/>
        <w:spacing w:before="480" w:lineRule="auto"/>
        <w:jc w:val="both"/>
        <w:rPr>
          <w:b w:val="1"/>
          <w:bCs w:val="1"/>
        </w:rPr>
      </w:pPr>
      <w:bookmarkStart w:colFirst="0" w:colLast="0" w:name="_yh1jzsvzb86l" w:id="1"/>
      <w:bookmarkEnd w:id="1"/>
      <w:r w:rsidDel="00000000" w:rsidR="00000000" w:rsidRPr="00000000">
        <w:rPr>
          <w:b w:val="1"/>
          <w:bCs w:val="1"/>
          <w:rtl w:val="0"/>
        </w:rPr>
        <w:t xml:space="preserve">1. Student Details</w:t>
      </w:r>
    </w:p>
    <w:p w:rsidR="00000000" w:rsidDel="00000000" w:rsidP="00000000" w:rsidRDefault="00000000" w:rsidRPr="00000000" w14:paraId="00000003">
      <w:pPr>
        <w:spacing w:after="240" w:before="240" w:lineRule="auto"/>
        <w:jc w:val="both"/>
        <w:rPr/>
      </w:pPr>
      <w:r w:rsidDel="00000000" w:rsidR="00000000" w:rsidRPr="00000000">
        <w:rPr>
          <w:b w:val="1"/>
          <w:bCs w:val="1"/>
          <w:rtl w:val="0"/>
        </w:rPr>
        <w:t xml:space="preserve"> Name: </w:t>
      </w:r>
      <w:r w:rsidDel="00000000" w:rsidR="00000000" w:rsidRPr="00000000">
        <w:rPr>
          <w:rtl w:val="0"/>
        </w:rPr>
        <w:t xml:space="preserve">Yellaiahgari Maheshwar</w:t>
      </w:r>
      <w:r w:rsidDel="00000000" w:rsidR="00000000" w:rsidRPr="00000000">
        <w:rPr>
          <w:rtl w:val="0"/>
        </w:rPr>
        <w:br w:type="textWrapping"/>
        <w:t xml:space="preserve"> </w:t>
      </w:r>
      <w:r w:rsidDel="00000000" w:rsidR="00000000" w:rsidRPr="00000000">
        <w:rPr>
          <w:b w:val="1"/>
          <w:bCs w:val="1"/>
          <w:rtl w:val="0"/>
        </w:rPr>
        <w:t xml:space="preserve">Roll Number:</w:t>
      </w:r>
      <w:r w:rsidDel="00000000" w:rsidR="00000000" w:rsidRPr="00000000">
        <w:rPr>
          <w:rtl w:val="0"/>
        </w:rPr>
        <w:t xml:space="preserve"> 25f3003186</w:t>
        <w:br w:type="textWrapping"/>
        <w:t xml:space="preserve"> </w:t>
      </w:r>
      <w:r w:rsidDel="00000000" w:rsidR="00000000" w:rsidRPr="00000000">
        <w:rPr>
          <w:b w:val="1"/>
          <w:bCs w:val="1"/>
          <w:rtl w:val="0"/>
        </w:rPr>
        <w:t xml:space="preserve">Email:</w:t>
      </w:r>
      <w:r w:rsidDel="00000000" w:rsidR="00000000" w:rsidRPr="00000000">
        <w:rPr>
          <w:rtl w:val="0"/>
        </w:rPr>
        <w:t xml:space="preserve"> </w:t>
      </w:r>
      <w:r w:rsidDel="00000000" w:rsidR="00000000" w:rsidRPr="00000000">
        <w:rPr>
          <w:rFonts w:ascii="Roboto" w:cs="Roboto" w:eastAsia="Roboto" w:hAnsi="Roboto"/>
          <w:sz w:val="21"/>
          <w:szCs w:val="21"/>
          <w:rtl w:val="0"/>
        </w:rPr>
        <w:t xml:space="preserve">25f3003186@ds.study.iitm.ac.in</w:t>
      </w:r>
      <w:r w:rsidDel="00000000" w:rsidR="00000000" w:rsidRPr="00000000">
        <w:rPr>
          <w:rtl w:val="0"/>
        </w:rPr>
        <w:t xml:space="preserve"> </w:t>
        <w:br w:type="textWrapping"/>
        <w:t xml:space="preserve"> </w:t>
      </w:r>
      <w:r w:rsidDel="00000000" w:rsidR="00000000" w:rsidRPr="00000000">
        <w:rPr>
          <w:b w:val="1"/>
          <w:bCs w:val="1"/>
          <w:rtl w:val="0"/>
        </w:rPr>
        <w:t xml:space="preserve">About Me: </w:t>
      </w:r>
      <w:r w:rsidDel="00000000" w:rsidR="00000000" w:rsidRPr="00000000">
        <w:rPr>
          <w:rtl w:val="0"/>
        </w:rPr>
        <w:t xml:space="preserve">I am a Student Enrolled in IIT Madras BS Degree program with a deep interest in      data science, AI and low low level systems design. I enjoy building applications and solving coding challenges.</w:t>
      </w:r>
    </w:p>
    <w:p w:rsidR="00000000" w:rsidDel="00000000" w:rsidP="00000000" w:rsidRDefault="00000000" w:rsidRPr="00000000" w14:paraId="00000004">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jc w:val="both"/>
        <w:rPr>
          <w:b w:val="1"/>
          <w:bCs w:val="1"/>
          <w:sz w:val="34"/>
          <w:szCs w:val="34"/>
        </w:rPr>
      </w:pPr>
      <w:bookmarkStart w:colFirst="0" w:colLast="0" w:name="_pysfgfdi6cbk" w:id="2"/>
      <w:bookmarkEnd w:id="2"/>
      <w:r w:rsidDel="00000000" w:rsidR="00000000" w:rsidRPr="00000000">
        <w:rPr>
          <w:b w:val="1"/>
          <w:bCs w:val="1"/>
          <w:sz w:val="34"/>
          <w:szCs w:val="34"/>
          <w:rtl w:val="0"/>
        </w:rPr>
        <w:t xml:space="preserve">2. Project Details</w:t>
      </w:r>
    </w:p>
    <w:p w:rsidR="00000000" w:rsidDel="00000000" w:rsidP="00000000" w:rsidRDefault="00000000" w:rsidRPr="00000000" w14:paraId="00000006">
      <w:pPr>
        <w:pStyle w:val="Heading3"/>
        <w:keepNext w:val="0"/>
        <w:keepLines w:val="0"/>
        <w:spacing w:before="280" w:lineRule="auto"/>
        <w:jc w:val="both"/>
        <w:rPr>
          <w:b w:val="1"/>
          <w:bCs w:val="1"/>
          <w:color w:val="000000"/>
          <w:sz w:val="26"/>
          <w:szCs w:val="26"/>
        </w:rPr>
      </w:pPr>
      <w:bookmarkStart w:colFirst="0" w:colLast="0" w:name="_9lge7iyww8fx" w:id="3"/>
      <w:bookmarkEnd w:id="3"/>
      <w:r w:rsidDel="00000000" w:rsidR="00000000" w:rsidRPr="00000000">
        <w:rPr>
          <w:b w:val="1"/>
          <w:bCs w:val="1"/>
          <w:color w:val="000000"/>
          <w:sz w:val="26"/>
          <w:szCs w:val="26"/>
          <w:rtl w:val="0"/>
        </w:rPr>
        <w:t xml:space="preserve">Project Title: Trekking Management App</w:t>
      </w:r>
    </w:p>
    <w:p w:rsidR="00000000" w:rsidDel="00000000" w:rsidP="00000000" w:rsidRDefault="00000000" w:rsidRPr="00000000" w14:paraId="00000007">
      <w:pPr>
        <w:pStyle w:val="Heading3"/>
        <w:keepNext w:val="0"/>
        <w:keepLines w:val="0"/>
        <w:spacing w:before="280" w:lineRule="auto"/>
        <w:jc w:val="both"/>
        <w:rPr>
          <w:b w:val="1"/>
          <w:bCs w:val="1"/>
          <w:color w:val="000000"/>
          <w:sz w:val="26"/>
          <w:szCs w:val="26"/>
        </w:rPr>
      </w:pPr>
      <w:bookmarkStart w:colFirst="0" w:colLast="0" w:name="_vmap9voogvrg" w:id="4"/>
      <w:bookmarkEnd w:id="4"/>
      <w:r w:rsidDel="00000000" w:rsidR="00000000" w:rsidRPr="00000000">
        <w:rPr>
          <w:b w:val="1"/>
          <w:bCs w:val="1"/>
          <w:color w:val="000000"/>
          <w:sz w:val="26"/>
          <w:szCs w:val="26"/>
          <w:rtl w:val="0"/>
        </w:rPr>
        <w:t xml:space="preserve">Problem Statement:</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To design and build a web-based application that allows users to interact with it based on their role, It allows users to browse and book treks and view trekking history, staff to manage and view treks and participants and admin to perform CRUD operation on treks in database, control staff-member access, block /  accept users and staff, view bookings.</w:t>
      </w:r>
    </w:p>
    <w:p w:rsidR="00000000" w:rsidDel="00000000" w:rsidP="00000000" w:rsidRDefault="00000000" w:rsidRPr="00000000" w14:paraId="00000009">
      <w:pPr>
        <w:pStyle w:val="Heading3"/>
        <w:keepNext w:val="0"/>
        <w:keepLines w:val="0"/>
        <w:spacing w:before="280" w:lineRule="auto"/>
        <w:jc w:val="both"/>
        <w:rPr>
          <w:b w:val="1"/>
          <w:bCs w:val="1"/>
          <w:color w:val="000000"/>
          <w:sz w:val="26"/>
          <w:szCs w:val="26"/>
        </w:rPr>
      </w:pPr>
      <w:bookmarkStart w:colFirst="0" w:colLast="0" w:name="_pudsxy71cvvg" w:id="5"/>
      <w:bookmarkEnd w:id="5"/>
      <w:r w:rsidDel="00000000" w:rsidR="00000000" w:rsidRPr="00000000">
        <w:rPr>
          <w:b w:val="1"/>
          <w:bCs w:val="1"/>
          <w:color w:val="000000"/>
          <w:sz w:val="26"/>
          <w:szCs w:val="26"/>
          <w:rtl w:val="0"/>
        </w:rPr>
        <w:t xml:space="preserve">Approach:</w:t>
      </w:r>
    </w:p>
    <w:p w:rsidR="00000000" w:rsidDel="00000000" w:rsidP="00000000" w:rsidRDefault="00000000" w:rsidRPr="00000000" w14:paraId="0000000A">
      <w:pPr>
        <w:spacing w:after="240" w:before="240" w:lineRule="auto"/>
        <w:jc w:val="both"/>
        <w:rPr/>
      </w:pPr>
      <w:r w:rsidDel="00000000" w:rsidR="00000000" w:rsidRPr="00000000">
        <w:rPr>
          <w:rtl w:val="0"/>
        </w:rPr>
        <w:t xml:space="preserve">The app was built using Flask as the backend framework with a modular structure. SQLite for database and FlaskSQLAlchemy to interact with the database, </w:t>
      </w:r>
    </w:p>
    <w:p w:rsidR="00000000" w:rsidDel="00000000" w:rsidP="00000000" w:rsidRDefault="00000000" w:rsidRPr="00000000" w14:paraId="0000000B">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jc w:val="both"/>
        <w:rPr>
          <w:b w:val="1"/>
          <w:bCs w:val="1"/>
          <w:sz w:val="34"/>
          <w:szCs w:val="34"/>
        </w:rPr>
      </w:pPr>
      <w:bookmarkStart w:colFirst="0" w:colLast="0" w:name="_6guwsoejexp3" w:id="6"/>
      <w:bookmarkEnd w:id="6"/>
      <w:r w:rsidDel="00000000" w:rsidR="00000000" w:rsidRPr="00000000">
        <w:rPr>
          <w:b w:val="1"/>
          <w:bCs w:val="1"/>
          <w:sz w:val="34"/>
          <w:szCs w:val="34"/>
          <w:rtl w:val="0"/>
        </w:rPr>
        <w:t xml:space="preserve">3. AI/LLM Declaration</w:t>
      </w:r>
    </w:p>
    <w:p w:rsidR="00000000" w:rsidDel="00000000" w:rsidP="00000000" w:rsidRDefault="00000000" w:rsidRPr="00000000" w14:paraId="0000000D">
      <w:pPr>
        <w:spacing w:after="240" w:before="240" w:lineRule="auto"/>
        <w:jc w:val="both"/>
        <w:rPr/>
      </w:pPr>
      <w:r w:rsidDel="00000000" w:rsidR="00000000" w:rsidRPr="00000000">
        <w:rPr>
          <w:rtl w:val="0"/>
        </w:rPr>
        <w:t xml:space="preserve">I used </w:t>
      </w:r>
      <w:r w:rsidDel="00000000" w:rsidR="00000000" w:rsidRPr="00000000">
        <w:rPr>
          <w:b w:val="1"/>
          <w:bCs w:val="1"/>
          <w:rtl w:val="0"/>
        </w:rPr>
        <w:t xml:space="preserve">Claude (Sonnet-5) and Google Gemini </w:t>
      </w:r>
      <w:r w:rsidDel="00000000" w:rsidR="00000000" w:rsidRPr="00000000">
        <w:rPr>
          <w:rtl w:val="0"/>
        </w:rPr>
        <w:t xml:space="preserve"> to assist in styling and designing and debugging</w:t>
        <w:br w:type="textWrapping"/>
        <w:t xml:space="preserve"> The extent of AI/LLM usage is around </w:t>
      </w:r>
      <w:r w:rsidDel="00000000" w:rsidR="00000000" w:rsidRPr="00000000">
        <w:rPr>
          <w:b w:val="1"/>
          <w:bCs w:val="1"/>
          <w:rtl w:val="0"/>
        </w:rPr>
        <w:t xml:space="preserve">10–15%</w:t>
      </w:r>
      <w:r w:rsidDel="00000000" w:rsidR="00000000" w:rsidRPr="00000000">
        <w:rPr>
          <w:rtl w:val="0"/>
        </w:rPr>
        <w:t xml:space="preserve">, limited to </w:t>
      </w:r>
      <w:r w:rsidDel="00000000" w:rsidR="00000000" w:rsidRPr="00000000">
        <w:rPr>
          <w:b w:val="1"/>
          <w:bCs w:val="1"/>
          <w:rtl w:val="0"/>
        </w:rPr>
        <w:t xml:space="preserve">code and styling suggestions, generic advice and debugging help. </w:t>
      </w:r>
      <w:r w:rsidDel="00000000" w:rsidR="00000000" w:rsidRPr="00000000">
        <w:rPr>
          <w:rtl w:val="0"/>
        </w:rPr>
        <w:t xml:space="preserve">All final implementation logic, and integration were done by me</w:t>
      </w:r>
    </w:p>
    <w:p w:rsidR="00000000" w:rsidDel="00000000" w:rsidP="00000000" w:rsidRDefault="00000000" w:rsidRPr="00000000" w14:paraId="0000000E">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jc w:val="both"/>
        <w:rPr>
          <w:b w:val="1"/>
          <w:bCs w:val="1"/>
          <w:sz w:val="34"/>
          <w:szCs w:val="34"/>
        </w:rPr>
      </w:pPr>
      <w:bookmarkStart w:colFirst="0" w:colLast="0" w:name="_d12cdx3b2w5g" w:id="7"/>
      <w:bookmarkEnd w:id="7"/>
      <w:r w:rsidDel="00000000" w:rsidR="00000000" w:rsidRPr="00000000">
        <w:rPr>
          <w:b w:val="1"/>
          <w:bCs w:val="1"/>
          <w:sz w:val="34"/>
          <w:szCs w:val="34"/>
          <w:rtl w:val="0"/>
        </w:rPr>
        <w:t xml:space="preserve">4. Technologies and Frameworks Used</w:t>
      </w:r>
    </w:p>
    <w:tbl>
      <w:tblPr>
        <w:tblStyle w:val="Table1"/>
        <w:tblW w:w="7560.0" w:type="dxa"/>
        <w:jc w:val="left"/>
        <w:tblInd w:w="1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5190"/>
        <w:tblGridChange w:id="0">
          <w:tblGrid>
            <w:gridCol w:w="2370"/>
            <w:gridCol w:w="51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both"/>
              <w:rPr/>
            </w:pPr>
            <w:r w:rsidDel="00000000" w:rsidR="00000000" w:rsidRPr="00000000">
              <w:rPr>
                <w:b w:val="1"/>
                <w:bCs w:val="1"/>
                <w:rtl w:val="0"/>
              </w:rPr>
              <w:t xml:space="preserve">Technology / Library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both"/>
              <w:rPr/>
            </w:pPr>
            <w:r w:rsidDel="00000000" w:rsidR="00000000" w:rsidRPr="00000000">
              <w:rPr>
                <w:b w:val="1"/>
                <w:bCs w:val="1"/>
                <w:rtl w:val="0"/>
              </w:rPr>
              <w:t xml:space="preserve">Purpose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jc w:val="both"/>
              <w:rPr/>
            </w:pPr>
            <w:r w:rsidDel="00000000" w:rsidR="00000000" w:rsidRPr="00000000">
              <w:rPr>
                <w:b w:val="1"/>
                <w:bCs w:val="1"/>
                <w:rtl w:val="0"/>
              </w:rPr>
              <w:t xml:space="preserve">Flask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both"/>
              <w:rPr/>
            </w:pPr>
            <w:r w:rsidDel="00000000" w:rsidR="00000000" w:rsidRPr="00000000">
              <w:rPr>
                <w:rtl w:val="0"/>
              </w:rPr>
              <w:t xml:space="preserve">Core backend web framework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both"/>
              <w:rPr/>
            </w:pPr>
            <w:r w:rsidDel="00000000" w:rsidR="00000000" w:rsidRPr="00000000">
              <w:rPr>
                <w:b w:val="1"/>
                <w:bCs w:val="1"/>
                <w:rtl w:val="0"/>
              </w:rPr>
              <w:t xml:space="preserve">FlaskSQLAlchemy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jc w:val="both"/>
              <w:rPr/>
            </w:pPr>
            <w:r w:rsidDel="00000000" w:rsidR="00000000" w:rsidRPr="00000000">
              <w:rPr>
                <w:rtl w:val="0"/>
              </w:rPr>
              <w:t xml:space="preserve">Object Relational Mapper for SQLite database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jc w:val="both"/>
              <w:rPr/>
            </w:pPr>
            <w:r w:rsidDel="00000000" w:rsidR="00000000" w:rsidRPr="00000000">
              <w:rPr>
                <w:b w:val="1"/>
                <w:bCs w:val="1"/>
                <w:rtl w:val="0"/>
              </w:rPr>
              <w:t xml:space="preserve">Jinja2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jc w:val="both"/>
              <w:rPr/>
            </w:pPr>
            <w:r w:rsidDel="00000000" w:rsidR="00000000" w:rsidRPr="00000000">
              <w:rPr>
                <w:rtl w:val="0"/>
              </w:rPr>
              <w:t xml:space="preserve">Template engine for rendering dynamic HTML pages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jc w:val="both"/>
              <w:rPr/>
            </w:pPr>
            <w:r w:rsidDel="00000000" w:rsidR="00000000" w:rsidRPr="00000000">
              <w:rPr>
                <w:b w:val="1"/>
                <w:bCs w:val="1"/>
                <w:rtl w:val="0"/>
              </w:rPr>
              <w:t xml:space="preserve">Bootstrap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jc w:val="both"/>
              <w:rPr/>
            </w:pPr>
            <w:r w:rsidDel="00000000" w:rsidR="00000000" w:rsidRPr="00000000">
              <w:rPr>
                <w:rtl w:val="0"/>
              </w:rPr>
              <w:t xml:space="preserve">Frontend styling and responsive design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jc w:val="both"/>
              <w:rPr/>
            </w:pPr>
            <w:r w:rsidDel="00000000" w:rsidR="00000000" w:rsidRPr="00000000">
              <w:rPr>
                <w:b w:val="1"/>
                <w:bCs w:val="1"/>
                <w:rtl w:val="0"/>
              </w:rPr>
              <w:t xml:space="preserve">SQLite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jc w:val="both"/>
              <w:rPr/>
            </w:pPr>
            <w:r w:rsidDel="00000000" w:rsidR="00000000" w:rsidRPr="00000000">
              <w:rPr>
                <w:rtl w:val="0"/>
              </w:rPr>
              <w:t xml:space="preserve">Lightweight local database for storing user data</w:t>
            </w:r>
          </w:p>
        </w:tc>
      </w:tr>
    </w:tbl>
    <w:p w:rsidR="00000000" w:rsidDel="00000000" w:rsidP="00000000" w:rsidRDefault="00000000" w:rsidRPr="00000000" w14:paraId="0000001C">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2"/>
        <w:keepNext w:val="0"/>
        <w:keepLines w:val="0"/>
        <w:spacing w:after="80" w:lineRule="auto"/>
        <w:jc w:val="both"/>
        <w:rPr>
          <w:b w:val="1"/>
          <w:bCs w:val="1"/>
          <w:sz w:val="34"/>
          <w:szCs w:val="34"/>
        </w:rPr>
      </w:pPr>
      <w:bookmarkStart w:colFirst="0" w:colLast="0" w:name="_uvmieydp114u" w:id="8"/>
      <w:bookmarkEnd w:id="8"/>
      <w:r w:rsidDel="00000000" w:rsidR="00000000" w:rsidRPr="00000000">
        <w:rPr>
          <w:b w:val="1"/>
          <w:bCs w:val="1"/>
          <w:sz w:val="34"/>
          <w:szCs w:val="34"/>
          <w:rtl w:val="0"/>
        </w:rPr>
        <w:t xml:space="preserve">5. Database Schema / ER Diagram</w:t>
      </w:r>
    </w:p>
    <w:p w:rsidR="00000000" w:rsidDel="00000000" w:rsidP="00000000" w:rsidRDefault="00000000" w:rsidRPr="00000000" w14:paraId="0000001E">
      <w:pPr>
        <w:spacing w:after="240" w:before="240" w:lineRule="auto"/>
        <w:jc w:val="both"/>
        <w:rPr>
          <w:b w:val="1"/>
          <w:bCs w:val="1"/>
        </w:rPr>
      </w:pPr>
      <w:r w:rsidDel="00000000" w:rsidR="00000000" w:rsidRPr="00000000">
        <w:rPr>
          <w:b w:val="1"/>
          <w:bCs w:val="1"/>
          <w:rtl w:val="0"/>
        </w:rPr>
        <w:t xml:space="preserve">Tables:</w:t>
      </w:r>
    </w:p>
    <w:p w:rsidR="00000000" w:rsidDel="00000000" w:rsidP="00000000" w:rsidRDefault="00000000" w:rsidRPr="00000000" w14:paraId="0000001F">
      <w:pPr>
        <w:numPr>
          <w:ilvl w:val="0"/>
          <w:numId w:val="1"/>
        </w:numPr>
        <w:spacing w:after="0" w:afterAutospacing="0" w:before="240" w:lineRule="auto"/>
        <w:ind w:left="720" w:hanging="360"/>
        <w:jc w:val="both"/>
        <w:rPr/>
      </w:pPr>
      <w:r w:rsidDel="00000000" w:rsidR="00000000" w:rsidRPr="00000000">
        <w:rPr>
          <w:b w:val="1"/>
          <w:bCs w:val="1"/>
          <w:rtl w:val="0"/>
        </w:rPr>
        <w:t xml:space="preserve">User</w:t>
      </w:r>
      <w:r w:rsidDel="00000000" w:rsidR="00000000" w:rsidRPr="00000000">
        <w:rPr>
          <w:rtl w:val="0"/>
        </w:rPr>
        <w:t xml:space="preserve"> —  Stores user profile details (id, name, email, password)</w:t>
      </w:r>
    </w:p>
    <w:p w:rsidR="00000000" w:rsidDel="00000000" w:rsidP="00000000" w:rsidRDefault="00000000" w:rsidRPr="00000000" w14:paraId="00000020">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Staff</w:t>
      </w:r>
      <w:r w:rsidDel="00000000" w:rsidR="00000000" w:rsidRPr="00000000">
        <w:rPr>
          <w:rtl w:val="0"/>
        </w:rPr>
        <w:t xml:space="preserve"> —  Additional table for storing staff specific data</w:t>
      </w:r>
    </w:p>
    <w:p w:rsidR="00000000" w:rsidDel="00000000" w:rsidP="00000000" w:rsidRDefault="00000000" w:rsidRPr="00000000" w14:paraId="00000021">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Trek</w:t>
      </w:r>
      <w:r w:rsidDel="00000000" w:rsidR="00000000" w:rsidRPr="00000000">
        <w:rPr>
          <w:rtl w:val="0"/>
        </w:rPr>
        <w:t xml:space="preserve"> —  Stores all data regarding a trek(name, location, description, etc.)</w:t>
      </w:r>
    </w:p>
    <w:p w:rsidR="00000000" w:rsidDel="00000000" w:rsidP="00000000" w:rsidRDefault="00000000" w:rsidRPr="00000000" w14:paraId="00000022">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StaffAssignments </w:t>
      </w:r>
      <w:r w:rsidDel="00000000" w:rsidR="00000000" w:rsidRPr="00000000">
        <w:rPr>
          <w:rtl w:val="0"/>
        </w:rPr>
        <w:t xml:space="preserve">— Join table for each record of staff being assigned to a trek</w:t>
      </w:r>
    </w:p>
    <w:p w:rsidR="00000000" w:rsidDel="00000000" w:rsidP="00000000" w:rsidRDefault="00000000" w:rsidRPr="00000000" w14:paraId="00000023">
      <w:pPr>
        <w:numPr>
          <w:ilvl w:val="0"/>
          <w:numId w:val="1"/>
        </w:numPr>
        <w:spacing w:after="240" w:before="0" w:beforeAutospacing="0" w:lineRule="auto"/>
        <w:ind w:left="720" w:hanging="360"/>
        <w:jc w:val="both"/>
        <w:rPr>
          <w:b w:val="1"/>
          <w:bCs w:val="1"/>
        </w:rPr>
      </w:pPr>
      <w:r w:rsidDel="00000000" w:rsidR="00000000" w:rsidRPr="00000000">
        <w:rPr>
          <w:b w:val="1"/>
          <w:bCs w:val="1"/>
          <w:rtl w:val="0"/>
        </w:rPr>
        <w:t xml:space="preserve">Booking </w:t>
      </w:r>
      <w:r w:rsidDel="00000000" w:rsidR="00000000" w:rsidRPr="00000000">
        <w:rPr>
          <w:rtl w:val="0"/>
        </w:rPr>
        <w:t xml:space="preserve">— Stores all data about a booking </w:t>
      </w:r>
    </w:p>
    <w:p w:rsidR="00000000" w:rsidDel="00000000" w:rsidP="00000000" w:rsidRDefault="00000000" w:rsidRPr="00000000" w14:paraId="00000024">
      <w:pPr>
        <w:spacing w:after="240" w:before="240" w:lineRule="auto"/>
        <w:jc w:val="both"/>
        <w:rPr>
          <w:b w:val="1"/>
          <w:bCs w:val="1"/>
        </w:rPr>
      </w:pPr>
      <w:r w:rsidDel="00000000" w:rsidR="00000000" w:rsidRPr="00000000">
        <w:rPr>
          <w:b w:val="1"/>
          <w:bCs w:val="1"/>
          <w:rtl w:val="0"/>
        </w:rPr>
        <w:t xml:space="preserve">Relationships:</w:t>
      </w:r>
    </w:p>
    <w:p w:rsidR="00000000" w:rsidDel="00000000" w:rsidP="00000000" w:rsidRDefault="00000000" w:rsidRPr="00000000" w14:paraId="00000025">
      <w:pPr>
        <w:numPr>
          <w:ilvl w:val="0"/>
          <w:numId w:val="2"/>
        </w:numPr>
        <w:spacing w:after="0" w:afterAutospacing="0" w:before="240" w:lineRule="auto"/>
        <w:ind w:left="720" w:hanging="360"/>
        <w:jc w:val="both"/>
        <w:rPr/>
      </w:pPr>
      <w:r w:rsidDel="00000000" w:rsidR="00000000" w:rsidRPr="00000000">
        <w:rPr>
          <w:rFonts w:ascii="Arial Unicode MS" w:cs="Arial Unicode MS" w:eastAsia="Arial Unicode MS" w:hAnsi="Arial Unicode MS"/>
          <w:rtl w:val="0"/>
        </w:rPr>
        <w:t xml:space="preserve">One-to-Many → </w:t>
      </w:r>
      <w:r w:rsidDel="00000000" w:rsidR="00000000" w:rsidRPr="00000000">
        <w:rPr>
          <w:rFonts w:ascii="Nova Mono" w:cs="Nova Mono" w:eastAsia="Nova Mono" w:hAnsi="Nova Mono"/>
          <w:color w:val="188038"/>
          <w:rtl w:val="0"/>
        </w:rPr>
        <w:t xml:space="preserve">User → Bookings</w:t>
      </w:r>
    </w:p>
    <w:p w:rsidR="00000000" w:rsidDel="00000000" w:rsidP="00000000" w:rsidRDefault="00000000" w:rsidRPr="00000000" w14:paraId="00000026">
      <w:pPr>
        <w:numPr>
          <w:ilvl w:val="0"/>
          <w:numId w:val="2"/>
        </w:numPr>
        <w:spacing w:after="0" w:afterAutospacing="0" w:before="0" w:beforeAutospacing="0" w:lineRule="auto"/>
        <w:ind w:left="720" w:hanging="360"/>
        <w:jc w:val="both"/>
        <w:rPr/>
      </w:pPr>
      <w:r w:rsidDel="00000000" w:rsidR="00000000" w:rsidRPr="00000000">
        <w:rPr>
          <w:rFonts w:ascii="Arial Unicode MS" w:cs="Arial Unicode MS" w:eastAsia="Arial Unicode MS" w:hAnsi="Arial Unicode MS"/>
          <w:rtl w:val="0"/>
        </w:rPr>
        <w:t xml:space="preserve">One-to-One → </w:t>
      </w:r>
      <w:r w:rsidDel="00000000" w:rsidR="00000000" w:rsidRPr="00000000">
        <w:rPr>
          <w:rFonts w:ascii="Nova Mono" w:cs="Nova Mono" w:eastAsia="Nova Mono" w:hAnsi="Nova Mono"/>
          <w:color w:val="188038"/>
          <w:rtl w:val="0"/>
        </w:rPr>
        <w:t xml:space="preserve">User → Staff</w:t>
      </w:r>
    </w:p>
    <w:p w:rsidR="00000000" w:rsidDel="00000000" w:rsidP="00000000" w:rsidRDefault="00000000" w:rsidRPr="00000000" w14:paraId="00000027">
      <w:pPr>
        <w:numPr>
          <w:ilvl w:val="0"/>
          <w:numId w:val="2"/>
        </w:numPr>
        <w:spacing w:after="0" w:afterAutospacing="0" w:before="0" w:beforeAutospacing="0" w:lineRule="auto"/>
        <w:ind w:left="720" w:hanging="360"/>
        <w:jc w:val="both"/>
        <w:rPr>
          <w:rFonts w:ascii="Roboto Mono" w:cs="Roboto Mono" w:eastAsia="Roboto Mono" w:hAnsi="Roboto Mono"/>
        </w:rPr>
      </w:pPr>
      <w:r w:rsidDel="00000000" w:rsidR="00000000" w:rsidRPr="00000000">
        <w:rPr>
          <w:rFonts w:ascii="Arial Unicode MS" w:cs="Arial Unicode MS" w:eastAsia="Arial Unicode MS" w:hAnsi="Arial Unicode MS"/>
          <w:rtl w:val="0"/>
        </w:rPr>
        <w:t xml:space="preserve">One-to-Many → </w:t>
      </w:r>
      <w:r w:rsidDel="00000000" w:rsidR="00000000" w:rsidRPr="00000000">
        <w:rPr>
          <w:rFonts w:ascii="Nova Mono" w:cs="Nova Mono" w:eastAsia="Nova Mono" w:hAnsi="Nova Mono"/>
          <w:color w:val="188038"/>
          <w:rtl w:val="0"/>
        </w:rPr>
        <w:t xml:space="preserve">Trek → Bookings</w:t>
      </w:r>
    </w:p>
    <w:p w:rsidR="00000000" w:rsidDel="00000000" w:rsidP="00000000" w:rsidRDefault="00000000" w:rsidRPr="00000000" w14:paraId="00000028">
      <w:pPr>
        <w:numPr>
          <w:ilvl w:val="0"/>
          <w:numId w:val="2"/>
        </w:numPr>
        <w:spacing w:after="0" w:afterAutospacing="0" w:before="0" w:beforeAutospacing="0" w:lineRule="auto"/>
        <w:ind w:left="720" w:hanging="360"/>
        <w:jc w:val="both"/>
      </w:pPr>
      <w:r w:rsidDel="00000000" w:rsidR="00000000" w:rsidRPr="00000000">
        <w:rPr>
          <w:rFonts w:ascii="Arial Unicode MS" w:cs="Arial Unicode MS" w:eastAsia="Arial Unicode MS" w:hAnsi="Arial Unicode MS"/>
          <w:rtl w:val="0"/>
        </w:rPr>
        <w:t xml:space="preserve">One-to-Many → </w:t>
      </w:r>
      <w:r w:rsidDel="00000000" w:rsidR="00000000" w:rsidRPr="00000000">
        <w:rPr>
          <w:rFonts w:ascii="Nova Mono" w:cs="Nova Mono" w:eastAsia="Nova Mono" w:hAnsi="Nova Mono"/>
          <w:color w:val="188038"/>
          <w:rtl w:val="0"/>
        </w:rPr>
        <w:t xml:space="preserve">Staff → StaffAssignments</w:t>
      </w:r>
    </w:p>
    <w:p w:rsidR="00000000" w:rsidDel="00000000" w:rsidP="00000000" w:rsidRDefault="00000000" w:rsidRPr="00000000" w14:paraId="00000029">
      <w:pPr>
        <w:numPr>
          <w:ilvl w:val="0"/>
          <w:numId w:val="2"/>
        </w:numPr>
        <w:spacing w:after="0" w:afterAutospacing="0" w:before="0" w:beforeAutospacing="0" w:lineRule="auto"/>
        <w:ind w:left="720" w:hanging="360"/>
        <w:jc w:val="both"/>
      </w:pPr>
      <w:r w:rsidDel="00000000" w:rsidR="00000000" w:rsidRPr="00000000">
        <w:rPr>
          <w:rFonts w:ascii="Arial Unicode MS" w:cs="Arial Unicode MS" w:eastAsia="Arial Unicode MS" w:hAnsi="Arial Unicode MS"/>
          <w:rtl w:val="0"/>
        </w:rPr>
        <w:t xml:space="preserve">One-to-Many → </w:t>
      </w:r>
      <w:r w:rsidDel="00000000" w:rsidR="00000000" w:rsidRPr="00000000">
        <w:rPr>
          <w:rFonts w:ascii="Nova Mono" w:cs="Nova Mono" w:eastAsia="Nova Mono" w:hAnsi="Nova Mono"/>
          <w:color w:val="188038"/>
          <w:rtl w:val="0"/>
        </w:rPr>
        <w:t xml:space="preserve">Trek → StaffAssignments</w:t>
      </w:r>
    </w:p>
    <w:p w:rsidR="00000000" w:rsidDel="00000000" w:rsidP="00000000" w:rsidRDefault="00000000" w:rsidRPr="00000000" w14:paraId="0000002A">
      <w:pPr>
        <w:numPr>
          <w:ilvl w:val="0"/>
          <w:numId w:val="2"/>
        </w:numPr>
        <w:spacing w:after="0" w:afterAutospacing="0" w:before="0" w:beforeAutospacing="0" w:lineRule="auto"/>
        <w:ind w:left="720" w:hanging="360"/>
        <w:jc w:val="both"/>
      </w:pPr>
      <w:r w:rsidDel="00000000" w:rsidR="00000000" w:rsidRPr="00000000">
        <w:rPr>
          <w:rFonts w:ascii="Arial Unicode MS" w:cs="Arial Unicode MS" w:eastAsia="Arial Unicode MS" w:hAnsi="Arial Unicode MS"/>
          <w:rtl w:val="0"/>
        </w:rPr>
        <w:t xml:space="preserve">Many-to-Many → </w:t>
      </w:r>
      <w:r w:rsidDel="00000000" w:rsidR="00000000" w:rsidRPr="00000000">
        <w:rPr>
          <w:rFonts w:ascii="Nova Mono" w:cs="Nova Mono" w:eastAsia="Nova Mono" w:hAnsi="Nova Mono"/>
          <w:color w:val="188038"/>
          <w:rtl w:val="0"/>
        </w:rPr>
        <w:t xml:space="preserve">Staff → Trek</w:t>
      </w:r>
    </w:p>
    <w:p w:rsidR="00000000" w:rsidDel="00000000" w:rsidP="00000000" w:rsidRDefault="00000000" w:rsidRPr="00000000" w14:paraId="0000002B">
      <w:pPr>
        <w:numPr>
          <w:ilvl w:val="0"/>
          <w:numId w:val="2"/>
        </w:numPr>
        <w:spacing w:after="240" w:before="0" w:beforeAutospacing="0" w:lineRule="auto"/>
        <w:ind w:left="720" w:hanging="360"/>
        <w:jc w:val="both"/>
      </w:pPr>
      <w:r w:rsidDel="00000000" w:rsidR="00000000" w:rsidRPr="00000000">
        <w:rPr>
          <w:rFonts w:ascii="Arial Unicode MS" w:cs="Arial Unicode MS" w:eastAsia="Arial Unicode MS" w:hAnsi="Arial Unicode MS"/>
          <w:rtl w:val="0"/>
        </w:rPr>
        <w:t xml:space="preserve">Many-to-Many → </w:t>
      </w:r>
      <w:r w:rsidDel="00000000" w:rsidR="00000000" w:rsidRPr="00000000">
        <w:rPr>
          <w:rFonts w:ascii="Nova Mono" w:cs="Nova Mono" w:eastAsia="Nova Mono" w:hAnsi="Nova Mono"/>
          <w:color w:val="188038"/>
          <w:rtl w:val="0"/>
        </w:rPr>
        <w:t xml:space="preserve">User → Trek</w:t>
      </w:r>
      <w:r w:rsidDel="00000000" w:rsidR="00000000" w:rsidRPr="00000000">
        <w:rPr>
          <w:rtl w:val="0"/>
        </w:rPr>
      </w:r>
    </w:p>
    <w:p w:rsidR="00000000" w:rsidDel="00000000" w:rsidP="00000000" w:rsidRDefault="00000000" w:rsidRPr="00000000" w14:paraId="0000002C">
      <w:pPr>
        <w:spacing w:after="240" w:before="240" w:lineRule="auto"/>
        <w:jc w:val="both"/>
        <w:rPr/>
      </w:pPr>
      <w:r w:rsidDel="00000000" w:rsidR="00000000" w:rsidRPr="00000000">
        <w:rPr>
          <w:i w:val="1"/>
          <w:iCs w:val="1"/>
        </w:rPr>
        <w:drawing>
          <wp:inline distB="114300" distT="114300" distL="114300" distR="114300">
            <wp:extent cx="5943600" cy="3619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jc w:val="both"/>
        <w:rPr>
          <w:b w:val="1"/>
          <w:bCs w:val="1"/>
          <w:sz w:val="34"/>
          <w:szCs w:val="34"/>
        </w:rPr>
      </w:pPr>
      <w:bookmarkStart w:colFirst="0" w:colLast="0" w:name="_iacd5ocagydq" w:id="9"/>
      <w:bookmarkEnd w:id="9"/>
      <w:r w:rsidDel="00000000" w:rsidR="00000000" w:rsidRPr="00000000">
        <w:rPr>
          <w:b w:val="1"/>
          <w:bCs w:val="1"/>
          <w:sz w:val="34"/>
          <w:szCs w:val="34"/>
          <w:rtl w:val="0"/>
        </w:rPr>
        <w:t xml:space="preserve">8. Video Presentation</w:t>
      </w:r>
    </w:p>
    <w:p w:rsidR="00000000" w:rsidDel="00000000" w:rsidP="00000000" w:rsidRDefault="00000000" w:rsidRPr="00000000" w14:paraId="0000002E">
      <w:pPr>
        <w:spacing w:after="240" w:before="240" w:lineRule="auto"/>
        <w:jc w:val="both"/>
        <w:rPr>
          <w:i w:val="1"/>
          <w:iCs w:val="1"/>
        </w:rPr>
      </w:pPr>
      <w:r w:rsidDel="00000000" w:rsidR="00000000" w:rsidRPr="00000000">
        <w:rPr>
          <w:b w:val="1"/>
          <w:bCs w:val="1"/>
          <w:rtl w:val="0"/>
        </w:rPr>
        <w:t xml:space="preserve"> Drive Link:</w:t>
        <w:br w:type="textWrapping"/>
      </w:r>
      <w:hyperlink r:id="rId7">
        <w:r w:rsidDel="00000000" w:rsidR="00000000" w:rsidRPr="00000000">
          <w:rPr>
            <w:color w:val="1155cc"/>
            <w:u w:val="single"/>
            <w:rtl w:val="0"/>
          </w:rPr>
          <w:t xml:space="preserve"> https://drive.google.com/file/d/1x7o6CVimM1R-OdHdgHJ_eA84xopdZVDt/view?usp=sharing </w:t>
        </w:r>
      </w:hyperlink>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rive.google.com/file/d/1x7o6CVimM1R-OdHdgHJ_eA84xopdZVDt/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