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24"/>
          <w:szCs w:val="32"/>
        </w:rPr>
      </w:pPr>
      <w:r>
        <w:rPr>
          <w:rFonts w:hint="eastAsia"/>
          <w:sz w:val="44"/>
          <w:szCs w:val="52"/>
        </w:rPr>
        <w:t>开摆计算器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36"/>
          <w:szCs w:val="44"/>
        </w:rPr>
        <w:t>制作背景</w:t>
      </w:r>
    </w:p>
    <w:p>
      <w:pPr>
        <w:rPr>
          <w:rFonts w:hint="eastAsia"/>
        </w:rPr>
      </w:pPr>
      <w:r>
        <w:rPr>
          <w:rFonts w:hint="eastAsia"/>
        </w:rPr>
        <w:t xml:space="preserve">  现如今随着大众文化水平越来越高平日中的计算需求也日渐增大。开发此app意在服务大众在平日中的需求。</w:t>
      </w:r>
    </w:p>
    <w:p>
      <w:pPr>
        <w:rPr>
          <w:rFonts w:hint="eastAsia"/>
        </w:rPr>
      </w:pPr>
      <w:r>
        <w:rPr>
          <w:rFonts w:hint="eastAsia"/>
        </w:rPr>
        <w:t>产品介绍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1.app优点</w:t>
      </w:r>
    </w:p>
    <w:p>
      <w:pPr>
        <w:rPr>
          <w:rFonts w:hint="eastAsia"/>
        </w:rPr>
      </w:pPr>
      <w:r>
        <w:rPr>
          <w:rFonts w:hint="eastAsia"/>
        </w:rPr>
        <w:t xml:space="preserve">  计算器与现如今市面上计算器的样式不同，操作更加的简便，功能更加的强大。不仅可以做到基础的四则运算，更有三角函数运算和矩阵相加。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2.开发过程</w:t>
      </w:r>
    </w:p>
    <w:p>
      <w:pPr>
        <w:rPr>
          <w:rFonts w:hint="eastAsia"/>
        </w:rPr>
      </w:pPr>
      <w:r>
        <w:rPr>
          <w:rFonts w:hint="eastAsia"/>
        </w:rPr>
        <w:t xml:space="preserve">  通过长时间的思考，组内认真开会讨论以及uml类图的绘制等等一系列严谨的准备工作之后开始编写开发，开发过程十分漫长，优化了大量错误，经过了三次改版。</w:t>
      </w:r>
    </w:p>
    <w:p>
      <w:pPr>
        <w:rPr>
          <w:rFonts w:hint="eastAsia"/>
        </w:rPr>
      </w:pPr>
      <w:r>
        <w:rPr>
          <w:rFonts w:hint="eastAsia"/>
          <w:sz w:val="28"/>
          <w:szCs w:val="36"/>
        </w:rPr>
        <w:t>3.开发人员</w:t>
      </w:r>
    </w:p>
    <w:p>
      <w:pPr>
        <w:rPr>
          <w:rFonts w:hint="eastAsia"/>
        </w:rPr>
      </w:pPr>
      <w:r>
        <w:rPr>
          <w:rFonts w:hint="eastAsia"/>
        </w:rPr>
        <w:t xml:space="preserve">  组长、导包：计科2101贾子山；</w:t>
      </w:r>
    </w:p>
    <w:p>
      <w:pPr>
        <w:rPr>
          <w:rFonts w:hint="eastAsia"/>
        </w:rPr>
      </w:pPr>
      <w:r>
        <w:rPr>
          <w:rFonts w:hint="eastAsia"/>
        </w:rPr>
        <w:t xml:space="preserve">  程序：计科2101张远恒；</w:t>
      </w:r>
    </w:p>
    <w:p>
      <w:pPr>
        <w:rPr>
          <w:rFonts w:hint="eastAsia"/>
        </w:rPr>
      </w:pPr>
      <w:r>
        <w:rPr>
          <w:rFonts w:hint="eastAsia"/>
        </w:rPr>
        <w:t xml:space="preserve">  产品规划、推广：计科2101王禹波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开摆不队祝您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展开未来的宏图，摆动梦想的翅膀！</w:t>
      </w:r>
    </w:p>
    <w:p>
      <w:p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P</w:t>
      </w:r>
      <w:bookmarkStart w:id="0" w:name="_GoBack"/>
      <w:bookmarkEnd w:id="0"/>
      <w:r>
        <w:rPr>
          <w:rFonts w:hint="eastAsia"/>
          <w:sz w:val="15"/>
          <w:szCs w:val="18"/>
          <w:lang w:val="en-US" w:eastAsia="zh-CN"/>
        </w:rPr>
        <w:t>s：</w:t>
      </w:r>
      <w:r>
        <w:rPr>
          <w:rFonts w:hint="eastAsia"/>
          <w:sz w:val="15"/>
          <w:szCs w:val="18"/>
        </w:rPr>
        <w:t>大学不摆烂，摆烂必挂科。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2022-06-29T11:13:51Z</dcterms:created>
  <dc:creator>wangy</dc:creator>
  <cp:lastModifiedBy>emm</cp:lastModifiedBy>
  <dcterms:modified xsi:type="dcterms:W3CDTF">2022-06-29T11:22:32Z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D797032CFAC94069BEFBC785B9732743</vt:lpwstr>
  </property>
</Properties>
</file>