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半自动标注工作后端Java程序编译说明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搭建maven编译环境。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假设从git下下载的代码地址为：</w:t>
      </w:r>
      <w:r>
        <w:rPr>
          <w:rFonts w:hint="default"/>
          <w:lang w:val="en-US" w:eastAsia="zh-CN"/>
        </w:rPr>
        <w:t>D:\2020_kaohe\labelsystem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在本地maven中将文档同目录下imageJ-1.0.jar的安装到maven中，命令如下：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install:install-file -Dfile=D:\2020_kaohe\labelsystem\java\</w:t>
      </w:r>
      <w:r>
        <w:rPr>
          <w:rFonts w:hint="eastAsia"/>
          <w:lang w:val="en-US" w:eastAsia="zh-CN"/>
        </w:rPr>
        <w:t>imageJ-1.0.jar</w:t>
      </w:r>
      <w:r>
        <w:rPr>
          <w:rFonts w:hint="default"/>
          <w:lang w:val="en-US" w:eastAsia="zh-CN"/>
        </w:rPr>
        <w:t xml:space="preserve"> -DgroupId=imageJ -DartifactId=imageJ -Dversion=1.0 -Dpackaging=jar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-Dfile</w:t>
      </w:r>
      <w:r>
        <w:rPr>
          <w:rFonts w:hint="eastAsia"/>
          <w:lang w:val="en-US" w:eastAsia="zh-CN"/>
        </w:rPr>
        <w:t xml:space="preserve"> 要替换本机imageJ-1.0.jar所在的地址。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使用cmd切换命令行到D:\2020_kaohe\labelsystem\java目录下：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运行下面的命令：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将本工程构建出来的java包所在地址为：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D:\2020_kaohe\labelsystem\java</w:t>
      </w:r>
      <w:r>
        <w:rPr>
          <w:rFonts w:hint="default"/>
          <w:lang w:val="en-US" w:eastAsia="zh-CN"/>
        </w:rPr>
        <w:t>\target</w:t>
      </w:r>
      <w:r>
        <w:rPr>
          <w:rFonts w:hint="eastAsia"/>
          <w:lang w:val="en-US" w:eastAsia="zh-CN"/>
        </w:rPr>
        <w:t>\labelSystem-0.0.1-SNAPSHOT.jar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AC6CA"/>
    <w:multiLevelType w:val="singleLevel"/>
    <w:tmpl w:val="2E7AC6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7222"/>
    <w:rsid w:val="0EA34C81"/>
    <w:rsid w:val="2B9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2020-12-21T02:26:48Z</dcterms:created>
  <dc:creator>邹安平</dc:creator>
  <cp:lastModifiedBy>邹安平</cp:lastModifiedBy>
  <dcterms:modified xsi:type="dcterms:W3CDTF">2020-12-21T02:36:53Z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