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8" w:rsidRDefault="00CD2188" w:rsidP="00CD2188">
      <w:r>
        <w:t>Вариант 3, Йогурт в бутылочках</w:t>
      </w:r>
    </w:p>
    <w:p w:rsidR="00CD2188" w:rsidRDefault="00CD2188" w:rsidP="00CD2188">
      <w:r>
        <w:t>Модульные тесты:</w:t>
      </w:r>
    </w:p>
    <w:p w:rsidR="00CD2188" w:rsidRDefault="00CD2188" w:rsidP="00CD2188">
      <w:r>
        <w:t>1) Взаимодействие каждого отдельно взятого компонента йогурта и бутылки с веществами окружающей среды,</w:t>
      </w:r>
    </w:p>
    <w:p w:rsidR="00CD2188" w:rsidRDefault="00CD2188" w:rsidP="00CD2188">
      <w:r>
        <w:t>с веществами, содержа</w:t>
      </w:r>
      <w:r w:rsidR="002B3549">
        <w:t>щ</w:t>
      </w:r>
      <w:r>
        <w:t>имися в других проду</w:t>
      </w:r>
      <w:bookmarkStart w:id="0" w:name="_GoBack"/>
      <w:bookmarkEnd w:id="0"/>
      <w:r>
        <w:t>ктах питания и пищеварительной системе человека</w:t>
      </w:r>
    </w:p>
    <w:p w:rsidR="00CD2188" w:rsidRDefault="00CD2188" w:rsidP="00CD2188">
      <w:r>
        <w:t>2) Количество витаминов и полезных элементов для каждого отдельно взятого компонента, сравнение с обещанным количеством на упаковке</w:t>
      </w:r>
    </w:p>
    <w:p w:rsidR="00CD2188" w:rsidRDefault="00CD2188" w:rsidP="00CD2188">
      <w:r>
        <w:t>3) Проверка реакции отдельно взятых компонентов йогурта и упаковки на различные крайние значения условий и сроков хранения</w:t>
      </w:r>
    </w:p>
    <w:p w:rsidR="00CD2188" w:rsidRDefault="00CD2188" w:rsidP="00CD2188">
      <w:r>
        <w:t>4) Выявление противопоказаний и возрастных ограничений для приема каждого отдельно взятого компонента</w:t>
      </w:r>
    </w:p>
    <w:p w:rsidR="00CD2188" w:rsidRDefault="00CD2188" w:rsidP="00CD2188">
      <w:r>
        <w:t>5) Проверка каждого компонента на наличие в списках запрещенных или опасных веществ</w:t>
      </w:r>
    </w:p>
    <w:p w:rsidR="00CD2188" w:rsidRDefault="00CD2188" w:rsidP="00CD2188"/>
    <w:p w:rsidR="00CD2188" w:rsidRDefault="00CD2188" w:rsidP="00CD2188">
      <w:r>
        <w:t>Интеграционные тесты:</w:t>
      </w:r>
    </w:p>
    <w:p w:rsidR="00CD2188" w:rsidRDefault="00CD2188" w:rsidP="00CD2188">
      <w:r>
        <w:t>1) Взаимодействие различных, всевозможных сочетаний компонентов йогурта и упаковки друг с другом,</w:t>
      </w:r>
    </w:p>
    <w:p w:rsidR="00CD2188" w:rsidRDefault="00CD2188" w:rsidP="00CD2188">
      <w:r>
        <w:t>со всевозможными сочетаниями компонентов повседневной окружающей среды</w:t>
      </w:r>
    </w:p>
    <w:p w:rsidR="00CD2188" w:rsidRDefault="00CD2188" w:rsidP="00CD2188">
      <w:r>
        <w:t>2) Различные воздействия, встречающиеся в повседневной окружающей среде: физическое (падение, смятие упаковки), излучени</w:t>
      </w:r>
      <w:proofErr w:type="gramStart"/>
      <w:r>
        <w:t>е(</w:t>
      </w:r>
      <w:proofErr w:type="gramEnd"/>
      <w:r>
        <w:t>солнце, микроволновка)</w:t>
      </w:r>
    </w:p>
    <w:p w:rsidR="00CD2188" w:rsidRDefault="00CD2188" w:rsidP="00CD2188">
      <w:r>
        <w:t>3) Количество калорий и полезных веществ после различных допустимых воздействий и условий хранения</w:t>
      </w:r>
    </w:p>
    <w:p w:rsidR="00CD2188" w:rsidRDefault="00CD2188" w:rsidP="00CD2188"/>
    <w:p w:rsidR="00CD2188" w:rsidRDefault="00CD2188" w:rsidP="00CD2188">
      <w:r>
        <w:t>Системные тесты:</w:t>
      </w:r>
    </w:p>
    <w:p w:rsidR="00CD2188" w:rsidRDefault="00CD2188" w:rsidP="00CD2188">
      <w:r>
        <w:t xml:space="preserve">1) Воздействие готового продукта на организм потребителя в сочетании (и </w:t>
      </w:r>
      <w:proofErr w:type="gramStart"/>
      <w:r>
        <w:t>без</w:t>
      </w:r>
      <w:proofErr w:type="gramEnd"/>
      <w:r>
        <w:t xml:space="preserve">) </w:t>
      </w:r>
      <w:proofErr w:type="gramStart"/>
      <w:r>
        <w:t>с</w:t>
      </w:r>
      <w:proofErr w:type="gramEnd"/>
      <w:r>
        <w:t xml:space="preserve"> различными продуктами питания</w:t>
      </w:r>
    </w:p>
    <w:p w:rsidR="00CD2188" w:rsidRDefault="00CD2188" w:rsidP="00CD2188">
      <w:r>
        <w:t>2) Соответствие различным торговым нормам в странах потребителях</w:t>
      </w:r>
    </w:p>
    <w:p w:rsidR="00CD2188" w:rsidRDefault="00CD2188" w:rsidP="00CD2188">
      <w:r>
        <w:t>3) Выявление противопоказаний и возрастных рекомендаций</w:t>
      </w:r>
    </w:p>
    <w:p w:rsidR="00235FAB" w:rsidRDefault="00CD2188" w:rsidP="00CD2188">
      <w:r>
        <w:t>4) Вкус готового продукт</w:t>
      </w:r>
      <w:proofErr w:type="gramStart"/>
      <w:r>
        <w:t>а(</w:t>
      </w:r>
      <w:proofErr w:type="gramEnd"/>
      <w:r>
        <w:t xml:space="preserve">возможно следует изменить, добавив </w:t>
      </w:r>
      <w:proofErr w:type="spellStart"/>
      <w:r>
        <w:t>комоненты</w:t>
      </w:r>
      <w:proofErr w:type="spellEnd"/>
      <w:r>
        <w:t>, влияющие на вкус; в этом случае, проводим все тесты заново)</w:t>
      </w:r>
    </w:p>
    <w:sectPr w:rsidR="00235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63"/>
    <w:rsid w:val="00017FC2"/>
    <w:rsid w:val="002B3549"/>
    <w:rsid w:val="0038493E"/>
    <w:rsid w:val="00893563"/>
    <w:rsid w:val="00CD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2015-03-23T17:02:00Z</dcterms:created>
  <dcterms:modified xsi:type="dcterms:W3CDTF">2015-03-23T17:02:00Z</dcterms:modified>
</cp:coreProperties>
</file>