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CURD操作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1.添加PRIMARY KEY（主键索引） </w:t>
      </w:r>
    </w:p>
    <w:p>
      <w:pPr>
        <w:rPr>
          <w:rFonts w:hint="eastAsia" w:ascii="微软雅黑" w:hAnsi="微软雅黑" w:eastAsia="微软雅黑" w:cs="微软雅黑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mysql&gt;</w:t>
      </w:r>
      <w:r>
        <w:rPr>
          <w:rFonts w:hint="eastAsia" w:ascii="微软雅黑" w:hAnsi="微软雅黑" w:eastAsia="微软雅黑" w:cs="微软雅黑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ALTER TABLE `table_name` ADD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PRIMARY KEY</w:t>
      </w:r>
      <w:r>
        <w:rPr>
          <w:rFonts w:hint="eastAsia" w:ascii="微软雅黑" w:hAnsi="微软雅黑" w:eastAsia="微软雅黑" w:cs="微软雅黑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 ( `column` ) 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2.添加UNIQUE(唯一索引) 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mysql&gt;</w:t>
      </w:r>
      <w:r>
        <w:rPr>
          <w:rFonts w:hint="eastAsia" w:ascii="微软雅黑" w:hAnsi="微软雅黑" w:eastAsia="微软雅黑" w:cs="微软雅黑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ALTER TABLE `table_name` ADD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UNIQUE </w:t>
      </w:r>
      <w:r>
        <w:rPr>
          <w:rFonts w:hint="eastAsia" w:ascii="微软雅黑" w:hAnsi="微软雅黑" w:eastAsia="微软雅黑" w:cs="微软雅黑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( `column` ) 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3.添加INDEX(普通索引) </w:t>
      </w:r>
    </w:p>
    <w:p>
      <w:pPr>
        <w:rPr>
          <w:rFonts w:hint="eastAsia" w:ascii="微软雅黑" w:hAnsi="微软雅黑" w:eastAsia="微软雅黑" w:cs="微软雅黑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mysql&gt;</w:t>
      </w:r>
      <w:r>
        <w:rPr>
          <w:rFonts w:hint="eastAsia" w:ascii="微软雅黑" w:hAnsi="微软雅黑" w:eastAsia="微软雅黑" w:cs="微软雅黑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ALTER TABLE `table_name` ADD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INDEX</w:t>
      </w:r>
      <w:r>
        <w:rPr>
          <w:rFonts w:hint="eastAsia" w:ascii="微软雅黑" w:hAnsi="微软雅黑" w:eastAsia="微软雅黑" w:cs="微软雅黑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 index_name ( `column` ) 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4.添加FULLTEXT(全文索引) </w:t>
      </w:r>
    </w:p>
    <w:p>
      <w:pPr>
        <w:rPr>
          <w:rFonts w:hint="eastAsia" w:ascii="微软雅黑" w:hAnsi="微软雅黑" w:eastAsia="微软雅黑" w:cs="微软雅黑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mysql&gt;</w:t>
      </w:r>
      <w:r>
        <w:rPr>
          <w:rFonts w:hint="eastAsia" w:ascii="微软雅黑" w:hAnsi="微软雅黑" w:eastAsia="微软雅黑" w:cs="微软雅黑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ALTER TABLE `table_name` ADD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FULLTEXT</w:t>
      </w:r>
      <w:r>
        <w:rPr>
          <w:rFonts w:hint="eastAsia" w:ascii="微软雅黑" w:hAnsi="微软雅黑" w:eastAsia="微软雅黑" w:cs="微软雅黑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 ( `column`) 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5.添加多列索引 </w:t>
      </w:r>
    </w:p>
    <w:p>
      <w:pPr>
        <w:rPr>
          <w:rFonts w:hint="eastAsia" w:ascii="微软雅黑" w:hAnsi="微软雅黑" w:eastAsia="微软雅黑" w:cs="微软雅黑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mysql&gt;</w:t>
      </w:r>
      <w:r>
        <w:rPr>
          <w:rFonts w:hint="eastAsia" w:ascii="微软雅黑" w:hAnsi="微软雅黑" w:eastAsia="微软雅黑" w:cs="微软雅黑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ALTER TABLE `table_name` ADD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INDEX</w:t>
      </w:r>
      <w:r>
        <w:rPr>
          <w:rFonts w:hint="eastAsia" w:ascii="微软雅黑" w:hAnsi="微软雅黑" w:eastAsia="微软雅黑" w:cs="微软雅黑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 index_name ( `column1`, `column2`, `column3`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"http://www.cnblogs.com/xphdbky/p/7054395.html"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修改索引名称（mysql）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对于MySQL 5.7及以上版本,可以执行以下命令：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ALTER TABLE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 xml:space="preserve"> tbl_name RENAME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INDEX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old_index_name TO new_index_name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对于MySQL 5.7以前的版本，可以执行下面两个命令：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ALTER TABLE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 xml:space="preserve"> tbl_name </w:t>
      </w:r>
      <w:r>
        <w:rPr>
          <w:rFonts w:hint="default" w:ascii="Arial" w:hAnsi="Arial" w:eastAsia="Arial" w:cs="Arial"/>
          <w:b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DROP 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INDEX old_index_name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ALTER TABLE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tbl_name ADD </w:t>
      </w:r>
      <w:r>
        <w:rPr>
          <w:rFonts w:hint="default" w:ascii="Arial" w:hAnsi="Arial" w:eastAsia="Arial" w:cs="Arial"/>
          <w:b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INDEX 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new_index_name</w:t>
      </w:r>
      <w:r>
        <w:rPr>
          <w:rFonts w:hint="default" w:ascii="Arial" w:hAnsi="Arial" w:eastAsia="Arial" w:cs="Arial"/>
          <w:b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(column_name)</w:t>
      </w:r>
    </w:p>
    <w:p>
      <w:pPr>
        <w:rPr>
          <w:rFonts w:hint="default" w:ascii="Arial" w:hAnsi="Arial" w:eastAsia="Arial" w:cs="Arial"/>
          <w:b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highlight w:val="none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70AD47" w:themeColor="accent6"/>
          <w:spacing w:val="0"/>
          <w:sz w:val="24"/>
          <w:szCs w:val="24"/>
          <w:highlight w:val="none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修改数据库的字符集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315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mysql&gt;use mydb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315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mysql&gt;alter database mydb character set utf-8;</w:t>
      </w:r>
    </w:p>
    <w:p>
      <w:pPr>
        <w:rPr>
          <w:rFonts w:hint="default" w:ascii="Arial" w:hAnsi="Arial" w:eastAsia="Arial" w:cs="Arial"/>
          <w:b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用户管理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  <w:rPr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新建用户及密码：foo为名，123为密码，locahost为固定地址登录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# 以下为两种创建方式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foo@localhost IDENTIFIED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‘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mysql.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(Host,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,Password)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"localhost"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"test"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,password(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"1234"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6F8FA"/>
          <w14:textFill>
            <w14:solidFill>
              <w14:schemeClr w14:val="accent6"/>
            </w14:solidFill>
          </w14:textFill>
        </w:rPr>
      </w:pPr>
      <w:r>
        <w:rPr>
          <w:rStyle w:val="14"/>
          <w:rFonts w:hint="default" w:ascii="Consolas" w:hAnsi="Consolas" w:eastAsia="Consolas" w:cs="Consolas"/>
          <w:b/>
          <w:bCs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6F8FA"/>
          <w14:textFill>
            <w14:solidFill>
              <w14:schemeClr w14:val="accent6"/>
            </w14:solidFill>
          </w14:textFill>
        </w:rPr>
        <w:t>只要更改了用户及密码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flush privileges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right="0" w:rightChars="0"/>
        <w:jc w:val="both"/>
        <w:rPr>
          <w:color w:val="999999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  <w:rPr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设置及更改用户密码：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#以下为三种更改方式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PASSWORD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'username'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@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'host'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= PASSWORD(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'newpassword'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#若果是当前登录用户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PASSWORD = PASSWORD(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'newpassword'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mysql.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password=password(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'newpassword'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'username'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Host=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'host'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#只要更改了用户及密码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flush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privileges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right="0" w:rightChars="0"/>
        <w:jc w:val="both"/>
        <w:rPr>
          <w:color w:val="999999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  <w:rPr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删除用户：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'test'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Host=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'localhost'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flush privileges;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# 删除用户的数据库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drop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testDB;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color w:val="99999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# 删除账户及权限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drop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用户名@ localhost;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  <w:rPr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授权：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GRANT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databasename.tablename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'username'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@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'host'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flush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privileges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说明：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（1）privileges-用户的操作权限,如SELECT , INSERT , UPDATE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（2）databasename - 数据库名,tablename-表名,如果要授予该用户对所有数据库和表的相应操作权限则可用</w:t>
      </w:r>
      <w:r>
        <w:rPr>
          <w:rStyle w:val="12"/>
          <w:rFonts w:hint="default" w:ascii="Arial" w:hAnsi="Arial" w:eastAsia="Arial" w:cs="Arial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表示, 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.*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（3）新设置用户或更改密码后需用flush privileges刷新MySQL的系统权限相关表，否则会出现拒绝访问，还有一种方法，就是重新启动mysql服务器，来使新设置生效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查看权限：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show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grants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root@localhost;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去除权限：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#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GRANT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的反操作，去除权限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REVOKE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db_name.*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name;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/>
          <w:bCs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登录远程MySQL: mysql -h &lt;远程ip&gt; -P 远程端口 -u 用户- p 密码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 需远程ip和端口：10.10.101.111:30061  远程mysql的用户及密码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mysql -h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10.10.101.111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-P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30061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-u root -p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MySQL 中查看引擎</w:t>
      </w: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FFFFF"/>
        </w:rPr>
        <w:t>show  engines;   // 查看mysql所支持的存储引擎，以及从中得到mysql默认的存储引擎。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638165" cy="11620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FFFFF"/>
        </w:rPr>
        <w:t>2、show variables like '%storage_engine%';    //    查看mysql 默认的存储引擎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drawing>
          <wp:inline distT="0" distB="0" distL="114300" distR="114300">
            <wp:extent cx="3742690" cy="1038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7"/>
          <w:szCs w:val="27"/>
          <w:bdr w:val="none" w:color="auto" w:sz="0" w:space="0"/>
          <w:shd w:val="clear" w:fill="FFFFFF"/>
        </w:rPr>
        <w:t>3、show  create   table  tablename ;   //    查看具体某一个表所使用的存储引擎，这个默认存储引擎被修改了！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drawing>
          <wp:inline distT="0" distB="0" distL="114300" distR="114300">
            <wp:extent cx="5273675" cy="3211195"/>
            <wp:effectExtent l="0" t="0" r="317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7"/>
          <w:szCs w:val="27"/>
          <w:bdr w:val="none" w:color="auto" w:sz="0" w:space="0"/>
          <w:shd w:val="clear" w:fill="FFFFFF"/>
        </w:rPr>
        <w:t>4、show  table   status  from  database  where  name="tablename"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7"/>
          <w:szCs w:val="27"/>
          <w:bdr w:val="none" w:color="auto" w:sz="0" w:space="0"/>
          <w:shd w:val="clear" w:fill="FFFFFF"/>
        </w:rPr>
        <w:t>//准确查看某个数据库中的某一表所使用的存储引擎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drawing>
          <wp:inline distT="0" distB="0" distL="114300" distR="114300">
            <wp:extent cx="6946265" cy="978535"/>
            <wp:effectExtent l="0" t="0" r="698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6265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修改表引擎方法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alter table table_name engine=innodb;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4 关闭Innodb引擎方法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关闭mysql服务： net stop 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找到mysql安装目录下的my.ini文件：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找到default-storage-engine=INNODB 改为default-storage-engine=MYISAM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找到#skip-innodb 改为skip-innodb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启动mysql服务：net start 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ACA54C"/>
    <w:multiLevelType w:val="singleLevel"/>
    <w:tmpl w:val="B0ACA54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4E76159"/>
    <w:multiLevelType w:val="multilevel"/>
    <w:tmpl w:val="E4E761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910E6D9"/>
    <w:multiLevelType w:val="multilevel"/>
    <w:tmpl w:val="1910E6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0C6B75C"/>
    <w:multiLevelType w:val="multilevel"/>
    <w:tmpl w:val="20C6B7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719A4"/>
    <w:rsid w:val="06050C48"/>
    <w:rsid w:val="0679278C"/>
    <w:rsid w:val="0ABE75D1"/>
    <w:rsid w:val="0BA81B3D"/>
    <w:rsid w:val="0D3162AB"/>
    <w:rsid w:val="207A22F1"/>
    <w:rsid w:val="236543C9"/>
    <w:rsid w:val="265D46E4"/>
    <w:rsid w:val="28237B5A"/>
    <w:rsid w:val="2F2A1687"/>
    <w:rsid w:val="30420E79"/>
    <w:rsid w:val="38B6795B"/>
    <w:rsid w:val="3EB02F70"/>
    <w:rsid w:val="490228E7"/>
    <w:rsid w:val="4E091387"/>
    <w:rsid w:val="56C65711"/>
    <w:rsid w:val="572877C1"/>
    <w:rsid w:val="578375C2"/>
    <w:rsid w:val="625541D9"/>
    <w:rsid w:val="640A33F9"/>
    <w:rsid w:val="64515BC0"/>
    <w:rsid w:val="68257B23"/>
    <w:rsid w:val="70EB728C"/>
    <w:rsid w:val="7430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XiangQiao</cp:lastModifiedBy>
  <dcterms:modified xsi:type="dcterms:W3CDTF">2018-05-17T14:40:31Z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