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76804" w14:textId="77777777" w:rsidR="00A10FAC" w:rsidRDefault="00A10FAC"/>
    <w:p w14:paraId="4CBE43D5" w14:textId="5E4DF45D" w:rsidR="00A10FAC" w:rsidRDefault="006F37AD">
      <w:r>
        <w:t xml:space="preserve">195.  </w:t>
      </w:r>
      <w:r w:rsidR="00A10FAC">
        <w:t xml:space="preserve">Walter, Thomas.  </w:t>
      </w:r>
      <w:r w:rsidR="00A10FAC">
        <w:rPr>
          <w:i/>
        </w:rPr>
        <w:t>The Grounds and Rules of Musick Explained: or, An Introduction to the Art of Singing by Note.</w:t>
      </w:r>
      <w:r w:rsidR="00A10FAC">
        <w:t xml:space="preserve">  </w:t>
      </w:r>
      <w:r w:rsidR="002D6A66">
        <w:t>[4</w:t>
      </w:r>
      <w:r w:rsidR="002D6A66" w:rsidRPr="002D6A66">
        <w:rPr>
          <w:vertAlign w:val="superscript"/>
        </w:rPr>
        <w:t>th</w:t>
      </w:r>
      <w:r w:rsidR="002D6A66">
        <w:t xml:space="preserve"> ed.]  Boston: for Samuel Gerrish, 1746.  [2], iii, [1], 25, [1] pp., 16 leaves.  Complete.</w:t>
      </w:r>
    </w:p>
    <w:p w14:paraId="70C0FFE5" w14:textId="77777777" w:rsidR="004558F8" w:rsidRDefault="002D6A66">
      <w:r>
        <w:tab/>
        <w:t xml:space="preserve">inscriptions: inside front cover, “40 1750   1700 and [?]as[?]a / [Sleap?] / 40 </w:t>
      </w:r>
    </w:p>
    <w:p w14:paraId="579C4788" w14:textId="77777777" w:rsidR="004558F8" w:rsidRDefault="004558F8">
      <w:r>
        <w:tab/>
      </w:r>
      <w:r>
        <w:tab/>
      </w:r>
      <w:r w:rsidR="002D6A66">
        <w:t xml:space="preserve">1750 / 1758,” “Sam. Grant” [“Grant” partly obscured by pasted-on </w:t>
      </w:r>
    </w:p>
    <w:p w14:paraId="06A43AD0" w14:textId="77777777" w:rsidR="004558F8" w:rsidRDefault="004558F8">
      <w:r>
        <w:tab/>
      </w:r>
      <w:r>
        <w:tab/>
      </w:r>
      <w:r w:rsidR="002D6A66">
        <w:t>label], “[1]757,” “Samue[ll?]”; t. p., “James Tyler. / Jan</w:t>
      </w:r>
      <w:r w:rsidR="002D6A66">
        <w:rPr>
          <w:vertAlign w:val="superscript"/>
        </w:rPr>
        <w:t>y</w:t>
      </w:r>
      <w:r w:rsidR="002D6A66">
        <w:t xml:space="preserve"> 5</w:t>
      </w:r>
      <w:r w:rsidR="002D6A66" w:rsidRPr="002D6A66">
        <w:rPr>
          <w:u w:val="single"/>
        </w:rPr>
        <w:t>.</w:t>
      </w:r>
      <w:r w:rsidR="002D6A66" w:rsidRPr="002D6A66">
        <w:rPr>
          <w:u w:val="single"/>
          <w:vertAlign w:val="superscript"/>
        </w:rPr>
        <w:t>th</w:t>
      </w:r>
      <w:r w:rsidR="002D6A66" w:rsidRPr="002D6A66">
        <w:rPr>
          <w:u w:val="single"/>
        </w:rPr>
        <w:t xml:space="preserve"> [1?]756</w:t>
      </w:r>
      <w:r w:rsidR="002D6A66">
        <w:t xml:space="preserve">” </w:t>
      </w:r>
    </w:p>
    <w:p w14:paraId="208F6409" w14:textId="77777777" w:rsidR="004558F8" w:rsidRDefault="004558F8">
      <w:r>
        <w:tab/>
      </w:r>
      <w:r>
        <w:tab/>
      </w:r>
      <w:r w:rsidR="002D6A66">
        <w:t xml:space="preserve">(partly rubbed out); leaf 2, “Good Tune” </w:t>
      </w:r>
      <w:r>
        <w:t xml:space="preserve">written very small </w:t>
      </w:r>
      <w:r w:rsidR="002D6A66">
        <w:t xml:space="preserve">next to </w:t>
      </w:r>
    </w:p>
    <w:p w14:paraId="0C99DE48" w14:textId="77777777" w:rsidR="004558F8" w:rsidRDefault="004558F8">
      <w:r>
        <w:tab/>
      </w:r>
      <w:r>
        <w:tab/>
      </w:r>
      <w:r w:rsidR="002D6A66">
        <w:t xml:space="preserve">title of </w:t>
      </w:r>
      <w:r w:rsidR="002D6A66" w:rsidRPr="002D6A66">
        <w:rPr>
          <w:smallCaps/>
        </w:rPr>
        <w:t>Canterbury Tune</w:t>
      </w:r>
      <w:r w:rsidR="002D6A66">
        <w:t xml:space="preserve">; last additional leaf </w:t>
      </w:r>
      <w:r w:rsidR="002D6A66">
        <w:rPr>
          <w:i/>
        </w:rPr>
        <w:t>verso</w:t>
      </w:r>
      <w:r w:rsidR="002D6A66">
        <w:t xml:space="preserve">, “Samuel Grant / His </w:t>
      </w:r>
    </w:p>
    <w:p w14:paraId="6533BE33" w14:textId="77777777" w:rsidR="004558F8" w:rsidRDefault="004558F8">
      <w:r>
        <w:tab/>
      </w:r>
      <w:r>
        <w:tab/>
      </w:r>
      <w:r w:rsidR="002D6A66">
        <w:t xml:space="preserve">Book / </w:t>
      </w:r>
      <w:r w:rsidR="002D6A66" w:rsidRPr="004558F8">
        <w:rPr>
          <w:u w:val="double"/>
        </w:rPr>
        <w:t>1757</w:t>
      </w:r>
      <w:r>
        <w:t xml:space="preserve"> / Samuel / Grant / His / Steal Not this Book / For Fear of </w:t>
      </w:r>
    </w:p>
    <w:p w14:paraId="4FF92D5A" w14:textId="77777777" w:rsidR="004558F8" w:rsidRDefault="004558F8">
      <w:r>
        <w:tab/>
      </w:r>
      <w:r>
        <w:tab/>
        <w:t xml:space="preserve">Shame / For under Neath, their / </w:t>
      </w:r>
      <w:r w:rsidRPr="004558F8">
        <w:rPr>
          <w:u w:val="single"/>
        </w:rPr>
        <w:t>Their is</w:t>
      </w:r>
      <w:r>
        <w:t xml:space="preserve"> my </w:t>
      </w:r>
      <w:r w:rsidRPr="004558F8">
        <w:rPr>
          <w:u w:val="single"/>
        </w:rPr>
        <w:t>Name</w:t>
      </w:r>
      <w:r>
        <w:t xml:space="preserve"> / </w:t>
      </w:r>
      <w:r>
        <w:rPr>
          <w:u w:val="single"/>
        </w:rPr>
        <w:t>Samuel</w:t>
      </w:r>
      <w:r>
        <w:t xml:space="preserve"> Grant / </w:t>
      </w:r>
    </w:p>
    <w:p w14:paraId="68DA3093" w14:textId="77777777" w:rsidR="004558F8" w:rsidRDefault="004558F8">
      <w:r>
        <w:tab/>
      </w:r>
      <w:r>
        <w:tab/>
      </w:r>
      <w:r>
        <w:rPr>
          <w:u w:val="single"/>
        </w:rPr>
        <w:t>His</w:t>
      </w:r>
      <w:r>
        <w:t xml:space="preserve"> </w:t>
      </w:r>
      <w:r>
        <w:rPr>
          <w:u w:val="single"/>
        </w:rPr>
        <w:t>Book</w:t>
      </w:r>
      <w:r>
        <w:t xml:space="preserve"> / </w:t>
      </w:r>
      <w:r>
        <w:rPr>
          <w:u w:val="single"/>
        </w:rPr>
        <w:t>Book</w:t>
      </w:r>
      <w:r>
        <w:t xml:space="preserve">,” “1756”; inside back cover, “1750?      Ejus Liber,” </w:t>
      </w:r>
    </w:p>
    <w:p w14:paraId="346ABE08" w14:textId="6214AD93" w:rsidR="002D6A66" w:rsidRDefault="004558F8">
      <w:r>
        <w:tab/>
      </w:r>
      <w:r>
        <w:tab/>
        <w:t>“Samu[e</w:t>
      </w:r>
      <w:proofErr w:type="gramStart"/>
      <w:r>
        <w:t>?]l</w:t>
      </w:r>
      <w:proofErr w:type="gramEnd"/>
      <w:r>
        <w:t xml:space="preserve"> Grant. Ejus Liber. A D. 1757.”</w:t>
      </w:r>
    </w:p>
    <w:p w14:paraId="2819F0A3" w14:textId="3827DD91" w:rsidR="003B227A" w:rsidRDefault="003B227A">
      <w:r>
        <w:tab/>
        <w:t>bookplate of Charles T. Wells pasted inside front cover</w:t>
      </w:r>
    </w:p>
    <w:p w14:paraId="0E3A6F5D" w14:textId="5BAA1CA6" w:rsidR="00063083" w:rsidRDefault="003B227A">
      <w:r>
        <w:tab/>
        <w:t>MS.</w:t>
      </w:r>
      <w:r w:rsidR="004558F8">
        <w:t xml:space="preserve"> music on 2 leaves bound in between typeset introduction + engraved </w:t>
      </w:r>
    </w:p>
    <w:p w14:paraId="228B3727" w14:textId="77777777" w:rsidR="00063083" w:rsidRDefault="00063083">
      <w:r>
        <w:tab/>
      </w:r>
      <w:r>
        <w:tab/>
      </w:r>
      <w:r w:rsidR="004558F8">
        <w:t xml:space="preserve">music, and on leaves bound in after engraved music; </w:t>
      </w:r>
      <w:r>
        <w:t xml:space="preserve">the </w:t>
      </w:r>
      <w:r w:rsidR="004558F8">
        <w:t xml:space="preserve">pp. of these </w:t>
      </w:r>
    </w:p>
    <w:p w14:paraId="7C3AFBD4" w14:textId="77777777" w:rsidR="00063083" w:rsidRDefault="00063083">
      <w:r>
        <w:tab/>
      </w:r>
      <w:r>
        <w:tab/>
      </w:r>
      <w:r w:rsidR="004558F8">
        <w:t>latter leaves numbered 17-</w:t>
      </w:r>
      <w:r>
        <w:t xml:space="preserve">76 by original owner, and these p. nos. will </w:t>
      </w:r>
    </w:p>
    <w:p w14:paraId="4E53CC26" w14:textId="773B1C6F" w:rsidR="004558F8" w:rsidRDefault="00063083">
      <w:r>
        <w:tab/>
      </w:r>
      <w:r>
        <w:tab/>
        <w:t>be used in locating MS. music entries</w:t>
      </w:r>
    </w:p>
    <w:p w14:paraId="74BFFBB0" w14:textId="77777777" w:rsidR="00063083" w:rsidRDefault="00063083">
      <w:r>
        <w:tab/>
        <w:t xml:space="preserve">MS. music is a mix of cantus melody + bass, tenor melody + bass, unidentified </w:t>
      </w:r>
    </w:p>
    <w:p w14:paraId="5F0ADD03" w14:textId="77777777" w:rsidR="00063083" w:rsidRDefault="00063083">
      <w:r>
        <w:tab/>
      </w:r>
      <w:r>
        <w:tab/>
        <w:t xml:space="preserve">melody + bass, bass, cantus melody, tenor melody, melody (voice not </w:t>
      </w:r>
    </w:p>
    <w:p w14:paraId="54E7B45E" w14:textId="77777777" w:rsidR="00E96AA2" w:rsidRDefault="00063083">
      <w:r>
        <w:tab/>
      </w:r>
      <w:r>
        <w:tab/>
        <w:t>specified), + one 4-voice setting</w:t>
      </w:r>
      <w:r w:rsidR="00E96AA2">
        <w:t xml:space="preserve">; assume that incipit given here is </w:t>
      </w:r>
    </w:p>
    <w:p w14:paraId="31BEC7A2" w14:textId="0A99DD8E" w:rsidR="00063083" w:rsidRDefault="00E96AA2">
      <w:r>
        <w:tab/>
      </w:r>
      <w:r>
        <w:tab/>
        <w:t>cantus or tenor, where these parts are present along with others</w:t>
      </w:r>
    </w:p>
    <w:p w14:paraId="020B064E" w14:textId="77777777" w:rsidR="003B227A" w:rsidRDefault="00063083">
      <w:r>
        <w:tab/>
        <w:t xml:space="preserve">staves occasionally labeled “altus” + “med[i]us,” but </w:t>
      </w:r>
      <w:r w:rsidR="003B227A">
        <w:t xml:space="preserve">almost always </w:t>
      </w:r>
      <w:r>
        <w:t xml:space="preserve">with no </w:t>
      </w:r>
    </w:p>
    <w:p w14:paraId="25D79DA8" w14:textId="77777777" w:rsidR="00CE37C4" w:rsidRDefault="003B227A">
      <w:r>
        <w:tab/>
      </w:r>
      <w:r>
        <w:tab/>
      </w:r>
      <w:r w:rsidR="00063083">
        <w:t>musical notation</w:t>
      </w:r>
      <w:r w:rsidR="00CE37C4">
        <w:t xml:space="preserve">; staves occasionally labeled with other part names, </w:t>
      </w:r>
    </w:p>
    <w:p w14:paraId="6A592940" w14:textId="77777777" w:rsidR="00E96AA2" w:rsidRDefault="00CE37C4">
      <w:r>
        <w:tab/>
      </w:r>
      <w:r>
        <w:tab/>
        <w:t>but lack musical notation</w:t>
      </w:r>
      <w:r w:rsidR="00E96AA2">
        <w:t xml:space="preserve">; parts without musical notation will not be </w:t>
      </w:r>
    </w:p>
    <w:p w14:paraId="2E504E7F" w14:textId="584EEDEF" w:rsidR="00063083" w:rsidRDefault="00E96AA2">
      <w:r>
        <w:tab/>
      </w:r>
      <w:r>
        <w:tab/>
        <w:t>listed here, even if part name is present</w:t>
      </w:r>
    </w:p>
    <w:p w14:paraId="6D1DE721" w14:textId="77777777" w:rsidR="003B227A" w:rsidRDefault="00063083">
      <w:r>
        <w:tab/>
      </w:r>
      <w:r w:rsidR="003B227A">
        <w:t xml:space="preserve">note-heads a thorough mix of diamond + round, occasionally switching from </w:t>
      </w:r>
    </w:p>
    <w:p w14:paraId="5C1342F1" w14:textId="634664FB" w:rsidR="00063083" w:rsidRDefault="003B227A">
      <w:r>
        <w:tab/>
      </w:r>
      <w:r>
        <w:tab/>
        <w:t xml:space="preserve">one style to the other in </w:t>
      </w:r>
      <w:r w:rsidR="00267638">
        <w:t xml:space="preserve">the middle of a voice part, or from voice part </w:t>
      </w:r>
      <w:r w:rsidR="00267638">
        <w:tab/>
      </w:r>
      <w:r w:rsidR="00267638">
        <w:tab/>
      </w:r>
      <w:r w:rsidR="00267638">
        <w:tab/>
        <w:t>to voice part in one entry</w:t>
      </w:r>
    </w:p>
    <w:p w14:paraId="5307637E" w14:textId="77777777" w:rsidR="003B227A" w:rsidRDefault="003B227A">
      <w:r>
        <w:tab/>
        <w:t xml:space="preserve">most entries lack bar lines, with only double bars to indicate the ends of </w:t>
      </w:r>
    </w:p>
    <w:p w14:paraId="3631E98F" w14:textId="77777777" w:rsidR="00CE37C4" w:rsidRDefault="003B227A">
      <w:r>
        <w:tab/>
      </w:r>
      <w:r>
        <w:tab/>
        <w:t>phrases</w:t>
      </w:r>
      <w:r w:rsidR="00CE37C4">
        <w:t xml:space="preserve">; consider all bar lines included here as literal transcriptions </w:t>
      </w:r>
    </w:p>
    <w:p w14:paraId="31253075" w14:textId="495DFE90" w:rsidR="003B227A" w:rsidRDefault="00CE37C4">
      <w:r>
        <w:tab/>
      </w:r>
      <w:r>
        <w:tab/>
        <w:t>of what is and isn't present in the MS.</w:t>
      </w:r>
    </w:p>
    <w:p w14:paraId="6C6BC828" w14:textId="5F5735F7" w:rsidR="003B227A" w:rsidRDefault="003B227A">
      <w:r>
        <w:tab/>
        <w:t>MS. music entries (1</w:t>
      </w:r>
      <w:r w:rsidRPr="003B227A">
        <w:rPr>
          <w:vertAlign w:val="superscript"/>
        </w:rPr>
        <w:t>st</w:t>
      </w:r>
      <w:r>
        <w:t xml:space="preserve"> 4 on additional leaves preceding engraved music):</w:t>
      </w:r>
    </w:p>
    <w:p w14:paraId="3D4D0612" w14:textId="77777777" w:rsidR="00CE37C4" w:rsidRDefault="003B227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2E41FB">
        <w:rPr>
          <w:smallCaps/>
        </w:rPr>
        <w:t>Meer</w:t>
      </w:r>
      <w:r>
        <w:t xml:space="preserve"> </w:t>
      </w:r>
      <w:r w:rsidR="00CE37C4">
        <w:t>[</w:t>
      </w:r>
      <w:r w:rsidR="00CE37C4" w:rsidRPr="002E41FB">
        <w:rPr>
          <w:i/>
        </w:rPr>
        <w:t>sic</w:t>
      </w:r>
      <w:r w:rsidR="00CE37C4">
        <w:t xml:space="preserve">] </w:t>
      </w:r>
      <w:r w:rsidRPr="002E41FB">
        <w:rPr>
          <w:smallCaps/>
        </w:rPr>
        <w:t>Tune</w:t>
      </w:r>
      <w:r>
        <w:t xml:space="preserve">, “Cantus,” “Medus,” “Bassus,” cantus + </w:t>
      </w:r>
    </w:p>
    <w:p w14:paraId="10B80D2B" w14:textId="77777777" w:rsidR="00E96AA2" w:rsidRDefault="00CE37C4">
      <w:r>
        <w:tab/>
      </w:r>
      <w:r>
        <w:tab/>
      </w:r>
      <w:r>
        <w:tab/>
        <w:t xml:space="preserve">medius </w:t>
      </w:r>
      <w:r w:rsidR="00E96AA2">
        <w:t xml:space="preserve">crossed out, but still legible </w:t>
      </w:r>
      <w:r w:rsidR="003B227A">
        <w:t xml:space="preserve">(“Rong” written after </w:t>
      </w:r>
    </w:p>
    <w:p w14:paraId="287BC8B9" w14:textId="77777777" w:rsidR="00E96AA2" w:rsidRDefault="00E96AA2">
      <w:r>
        <w:tab/>
      </w:r>
      <w:r>
        <w:tab/>
      </w:r>
      <w:r>
        <w:tab/>
      </w:r>
      <w:r w:rsidR="003B227A">
        <w:t xml:space="preserve">medius part, then crossed </w:t>
      </w:r>
      <w:r>
        <w:t>out), F, 1</w:t>
      </w:r>
      <w:r w:rsidR="00CE37C4">
        <w:t>|5533|1-23</w:t>
      </w:r>
      <w:r w:rsidR="003B227A">
        <w:t>2</w:t>
      </w:r>
      <w:r>
        <w:t xml:space="preserve">, diamond </w:t>
      </w:r>
    </w:p>
    <w:p w14:paraId="6A3DC90F" w14:textId="5F84EEEA" w:rsidR="003B227A" w:rsidRDefault="00E96AA2">
      <w:r>
        <w:tab/>
      </w:r>
      <w:r>
        <w:tab/>
      </w:r>
      <w:r>
        <w:tab/>
        <w:t>notation</w:t>
      </w:r>
    </w:p>
    <w:p w14:paraId="22014102" w14:textId="0237B681" w:rsidR="00CE37C4" w:rsidRDefault="00CE37C4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2E41FB">
        <w:rPr>
          <w:smallCaps/>
        </w:rPr>
        <w:t>New York Tune</w:t>
      </w:r>
      <w:r>
        <w:t xml:space="preserve">, “Cantus,” F? (G clef, + possible key </w:t>
      </w:r>
    </w:p>
    <w:p w14:paraId="2E61273D" w14:textId="77777777" w:rsidR="00CE37C4" w:rsidRDefault="00CE37C4">
      <w:r>
        <w:tab/>
      </w:r>
      <w:r>
        <w:tab/>
      </w:r>
      <w:r>
        <w:tab/>
        <w:t xml:space="preserve">signature on middle line—looks like an S or 8), if in F, incipit is </w:t>
      </w:r>
    </w:p>
    <w:p w14:paraId="7F3A7A39" w14:textId="09CE65F2" w:rsidR="00CE37C4" w:rsidRDefault="00CE37C4">
      <w:r>
        <w:tab/>
      </w:r>
      <w:r>
        <w:tab/>
      </w:r>
      <w:r>
        <w:tab/>
        <w:t>13541212,235345</w:t>
      </w:r>
      <w:r w:rsidR="00E96AA2">
        <w:t>, round notation</w:t>
      </w:r>
    </w:p>
    <w:p w14:paraId="2FF9ECD2" w14:textId="77777777" w:rsidR="00E96AA2" w:rsidRDefault="002E36E6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="00E96AA2" w:rsidRPr="002E41FB">
        <w:rPr>
          <w:smallCaps/>
        </w:rPr>
        <w:t>100 of New Tunes</w:t>
      </w:r>
      <w:r w:rsidR="00E96AA2">
        <w:t xml:space="preserve"> [</w:t>
      </w:r>
      <w:proofErr w:type="gramStart"/>
      <w:r w:rsidR="00E96AA2">
        <w:rPr>
          <w:i/>
        </w:rPr>
        <w:t>sic</w:t>
      </w:r>
      <w:r w:rsidR="00E96AA2">
        <w:t>!—</w:t>
      </w:r>
      <w:proofErr w:type="gramEnd"/>
      <w:r w:rsidR="00E96AA2">
        <w:t xml:space="preserve">“of” + “s” added later], “Cantus,” </w:t>
      </w:r>
    </w:p>
    <w:p w14:paraId="496FC487" w14:textId="02D97806" w:rsidR="002E36E6" w:rsidRDefault="00E96AA2">
      <w:r>
        <w:tab/>
      </w:r>
      <w:r>
        <w:tab/>
      </w:r>
      <w:r>
        <w:tab/>
        <w:t>“Bassus,” Am, 11D7U354-321, round notation</w:t>
      </w:r>
    </w:p>
    <w:p w14:paraId="2FCE52C9" w14:textId="77777777" w:rsidR="00E96AA2" w:rsidRDefault="00E96AA2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2E41FB">
        <w:rPr>
          <w:smallCaps/>
        </w:rPr>
        <w:t>Quercey</w:t>
      </w:r>
      <w:r>
        <w:t xml:space="preserve">, “Cantus,” “Bassus,” G, 133232D7U1, round </w:t>
      </w:r>
    </w:p>
    <w:p w14:paraId="03DAFAF0" w14:textId="44E2935C" w:rsidR="00E96AA2" w:rsidRDefault="00E96AA2">
      <w:r>
        <w:tab/>
      </w:r>
      <w:r>
        <w:tab/>
      </w:r>
      <w:r>
        <w:tab/>
        <w:t>notation</w:t>
      </w:r>
    </w:p>
    <w:p w14:paraId="0C295156" w14:textId="3B036CB4" w:rsidR="00E96AA2" w:rsidRDefault="00E96AA2">
      <w:r>
        <w:tab/>
      </w:r>
      <w:r>
        <w:tab/>
      </w:r>
      <w:r w:rsidR="00660A9B">
        <w:t xml:space="preserve">p. 17: </w:t>
      </w:r>
      <w:r w:rsidR="00660A9B" w:rsidRPr="002E41FB">
        <w:rPr>
          <w:smallCaps/>
        </w:rPr>
        <w:t>Humph[er</w:t>
      </w:r>
      <w:proofErr w:type="gramStart"/>
      <w:r w:rsidR="00660A9B" w:rsidRPr="002E41FB">
        <w:rPr>
          <w:smallCaps/>
        </w:rPr>
        <w:t>?]y</w:t>
      </w:r>
      <w:proofErr w:type="gramEnd"/>
      <w:r w:rsidR="00660A9B" w:rsidRPr="002E41FB">
        <w:rPr>
          <w:smallCaps/>
        </w:rPr>
        <w:t>[’]s</w:t>
      </w:r>
      <w:r w:rsidR="00660A9B">
        <w:t>, melody,</w:t>
      </w:r>
      <w:r>
        <w:t xml:space="preserve"> bass, G, 123254-3-212, round </w:t>
      </w:r>
    </w:p>
    <w:p w14:paraId="433BFF2C" w14:textId="3AA80A85" w:rsidR="00E96AA2" w:rsidRDefault="00E96AA2">
      <w:r>
        <w:tab/>
      </w:r>
      <w:r>
        <w:tab/>
      </w:r>
      <w:r>
        <w:tab/>
        <w:t>notation</w:t>
      </w:r>
    </w:p>
    <w:p w14:paraId="5BA85506" w14:textId="4E8DE72C" w:rsidR="00E96AA2" w:rsidRDefault="00660A9B">
      <w:r>
        <w:lastRenderedPageBreak/>
        <w:tab/>
      </w:r>
      <w:r>
        <w:tab/>
        <w:t xml:space="preserve">p. 17: </w:t>
      </w:r>
      <w:r w:rsidRPr="002E41FB">
        <w:rPr>
          <w:smallCaps/>
        </w:rPr>
        <w:t>Standish Tune</w:t>
      </w:r>
      <w:r>
        <w:t>, melody,</w:t>
      </w:r>
      <w:r w:rsidR="00E96AA2">
        <w:t xml:space="preserve"> bass, Am, 13215432, round notation</w:t>
      </w:r>
    </w:p>
    <w:p w14:paraId="7BC5B729" w14:textId="77777777" w:rsidR="00660A9B" w:rsidRDefault="00E96AA2">
      <w:r>
        <w:tab/>
      </w:r>
      <w:r>
        <w:tab/>
        <w:t xml:space="preserve">p. 18: </w:t>
      </w:r>
      <w:r w:rsidRPr="002E41FB">
        <w:rPr>
          <w:smallCaps/>
        </w:rPr>
        <w:t>Cambridge Tune</w:t>
      </w:r>
      <w:r>
        <w:t xml:space="preserve">, </w:t>
      </w:r>
      <w:r w:rsidR="00660A9B">
        <w:t xml:space="preserve">“Cantus,” “Bas[s]us,” if in Gm (only one flat in </w:t>
      </w:r>
    </w:p>
    <w:p w14:paraId="74C5E87E" w14:textId="699AD4D1" w:rsidR="00E96AA2" w:rsidRDefault="00660A9B">
      <w:r>
        <w:tab/>
      </w:r>
      <w:r>
        <w:tab/>
      </w:r>
      <w:r>
        <w:tab/>
        <w:t>key signature), 13121D6#7U1, round notation</w:t>
      </w:r>
    </w:p>
    <w:p w14:paraId="7118FC6E" w14:textId="77777777" w:rsidR="00660A9B" w:rsidRDefault="00660A9B">
      <w:r>
        <w:tab/>
      </w:r>
      <w:r>
        <w:tab/>
        <w:t xml:space="preserve">p. 18: </w:t>
      </w:r>
      <w:r w:rsidRPr="002E41FB">
        <w:rPr>
          <w:smallCaps/>
        </w:rPr>
        <w:t>Isle of Weight</w:t>
      </w:r>
      <w:r>
        <w:t xml:space="preserve"> [</w:t>
      </w:r>
      <w:r>
        <w:rPr>
          <w:i/>
        </w:rPr>
        <w:t>sic</w:t>
      </w:r>
      <w:r>
        <w:t xml:space="preserve">], “Cantus,” “B[assus?],” Gm, 1|5-43-4|57|54|5, </w:t>
      </w:r>
    </w:p>
    <w:p w14:paraId="7CC835D9" w14:textId="1368B838" w:rsidR="00660A9B" w:rsidRDefault="00660A9B">
      <w:r>
        <w:tab/>
      </w:r>
      <w:r>
        <w:tab/>
      </w:r>
      <w:r>
        <w:tab/>
        <w:t>round notation</w:t>
      </w:r>
    </w:p>
    <w:p w14:paraId="6EF19A41" w14:textId="77777777" w:rsidR="00660A9B" w:rsidRDefault="00660A9B">
      <w:r>
        <w:tab/>
      </w:r>
      <w:r>
        <w:tab/>
        <w:t xml:space="preserve">p. 19: </w:t>
      </w:r>
      <w:r w:rsidRPr="002E41FB">
        <w:rPr>
          <w:smallCaps/>
        </w:rPr>
        <w:t>Farnham</w:t>
      </w:r>
      <w:r>
        <w:t xml:space="preserve">, “Cantus,” “Bas[s]us,” G, 13#4553,3|235#45, round </w:t>
      </w:r>
    </w:p>
    <w:p w14:paraId="33700B05" w14:textId="68C6257E" w:rsidR="00660A9B" w:rsidRDefault="00660A9B">
      <w:r>
        <w:tab/>
      </w:r>
      <w:r>
        <w:tab/>
      </w:r>
      <w:r>
        <w:tab/>
        <w:t>notation</w:t>
      </w:r>
    </w:p>
    <w:p w14:paraId="149943C5" w14:textId="0D294D5D" w:rsidR="00660A9B" w:rsidRDefault="00660A9B">
      <w:r>
        <w:tab/>
      </w:r>
      <w:r>
        <w:tab/>
        <w:t xml:space="preserve">p. 19: </w:t>
      </w:r>
      <w:r w:rsidRPr="002E41FB">
        <w:rPr>
          <w:smallCaps/>
        </w:rPr>
        <w:t>Abington</w:t>
      </w:r>
      <w:r>
        <w:t>, melody, bass, G, 11325432, round notation</w:t>
      </w:r>
    </w:p>
    <w:p w14:paraId="6AEBEB3E" w14:textId="77777777" w:rsidR="00660A9B" w:rsidRDefault="00660A9B">
      <w:r>
        <w:tab/>
      </w:r>
      <w:r>
        <w:tab/>
        <w:t xml:space="preserve">p. 20: </w:t>
      </w:r>
      <w:r w:rsidRPr="002E41FB">
        <w:rPr>
          <w:smallCaps/>
        </w:rPr>
        <w:t>Fareham</w:t>
      </w:r>
      <w:r>
        <w:t xml:space="preserve">, “Cantus,” “Bas[s]us,” Gm, 5U1321D#7U12, round </w:t>
      </w:r>
    </w:p>
    <w:p w14:paraId="56C98CBF" w14:textId="344329FA" w:rsidR="00660A9B" w:rsidRDefault="00660A9B">
      <w:r>
        <w:tab/>
      </w:r>
      <w:r>
        <w:tab/>
      </w:r>
      <w:r>
        <w:tab/>
        <w:t>notation</w:t>
      </w:r>
    </w:p>
    <w:p w14:paraId="0FAE227B" w14:textId="3FB66326" w:rsidR="00660A9B" w:rsidRDefault="00660A9B">
      <w:r>
        <w:tab/>
      </w:r>
      <w:r>
        <w:tab/>
        <w:t xml:space="preserve">p. 20: </w:t>
      </w:r>
      <w:r w:rsidRPr="002E41FB">
        <w:rPr>
          <w:smallCaps/>
        </w:rPr>
        <w:t>Buckland</w:t>
      </w:r>
      <w:r>
        <w:t>, “Cantus,” “Bas[s]us,” G, 123211D7U1, round notation</w:t>
      </w:r>
    </w:p>
    <w:p w14:paraId="5DA21341" w14:textId="77777777" w:rsidR="002D3D93" w:rsidRDefault="00660A9B">
      <w:r>
        <w:tab/>
      </w:r>
      <w:r>
        <w:tab/>
      </w:r>
      <w:r w:rsidR="002D3D93">
        <w:t xml:space="preserve">p. 21: </w:t>
      </w:r>
      <w:r w:rsidR="002D3D93" w:rsidRPr="002E41FB">
        <w:rPr>
          <w:smallCaps/>
        </w:rPr>
        <w:t>Evening Hym[m?]</w:t>
      </w:r>
      <w:r w:rsidR="002D3D93">
        <w:t>, “Ten</w:t>
      </w:r>
      <w:r w:rsidR="002D3D93">
        <w:rPr>
          <w:vertAlign w:val="superscript"/>
        </w:rPr>
        <w:t>r</w:t>
      </w:r>
      <w:r w:rsidR="002D3D93">
        <w:t xml:space="preserve">,” Am, 11D765U23-21D7, round </w:t>
      </w:r>
    </w:p>
    <w:p w14:paraId="5A068A64" w14:textId="77777777" w:rsidR="002D3D93" w:rsidRDefault="002D3D93">
      <w:r>
        <w:tab/>
      </w:r>
      <w:r>
        <w:tab/>
      </w:r>
      <w:r>
        <w:tab/>
        <w:t xml:space="preserve">notation with, for the first time, curious wedge-shaped note </w:t>
      </w:r>
    </w:p>
    <w:p w14:paraId="3E7C402A" w14:textId="0CAFDD08" w:rsidR="00660A9B" w:rsidRDefault="002D3D93">
      <w:r>
        <w:tab/>
      </w:r>
      <w:r>
        <w:tab/>
      </w:r>
      <w:r>
        <w:tab/>
        <w:t>stems (that will recur)</w:t>
      </w:r>
    </w:p>
    <w:p w14:paraId="397456A0" w14:textId="353558E1" w:rsidR="002D3D93" w:rsidRDefault="002D3D93">
      <w:r>
        <w:tab/>
      </w:r>
      <w:r>
        <w:tab/>
        <w:t xml:space="preserve">p. 21: </w:t>
      </w:r>
      <w:r w:rsidRPr="002E41FB">
        <w:rPr>
          <w:smallCaps/>
        </w:rPr>
        <w:t>Sabath Hym</w:t>
      </w:r>
      <w:r>
        <w:t xml:space="preserve"> [both </w:t>
      </w:r>
      <w:r>
        <w:rPr>
          <w:i/>
        </w:rPr>
        <w:t>sic</w:t>
      </w:r>
      <w:r>
        <w:t>], “Tenor,” G, 13455443, round notation</w:t>
      </w:r>
    </w:p>
    <w:p w14:paraId="109D414F" w14:textId="72F68D5B" w:rsidR="002D3D93" w:rsidRDefault="009B1C9F">
      <w:r>
        <w:sym w:font="Wingdings 2" w:char="F045"/>
      </w:r>
      <w:r w:rsidR="002D3D93">
        <w:tab/>
      </w:r>
      <w:r w:rsidR="002D3D93">
        <w:tab/>
        <w:t xml:space="preserve">p. 22: </w:t>
      </w:r>
      <w:r w:rsidR="002D3D93" w:rsidRPr="002E41FB">
        <w:rPr>
          <w:smallCaps/>
        </w:rPr>
        <w:t>Heslington</w:t>
      </w:r>
      <w:r w:rsidR="002D3D93">
        <w:t xml:space="preserve"> Tune, “Tenor,” “Bas[s]us,” F, 13253451, tenor in </w:t>
      </w:r>
    </w:p>
    <w:p w14:paraId="5A9F7858" w14:textId="61DDC7F4" w:rsidR="002D3D93" w:rsidRDefault="002D3D93">
      <w:r>
        <w:tab/>
      </w:r>
      <w:r>
        <w:tab/>
      </w:r>
      <w:r>
        <w:tab/>
        <w:t>round notation, bassus in diamond notation</w:t>
      </w:r>
      <w:r w:rsidR="009B1C9F">
        <w:t xml:space="preserve"> </w:t>
      </w:r>
      <w:r w:rsidR="009B1C9F" w:rsidRPr="009B1C9F">
        <w:rPr>
          <w:color w:val="FF0000"/>
        </w:rPr>
        <w:t>[photo]</w:t>
      </w:r>
    </w:p>
    <w:p w14:paraId="11BCACAA" w14:textId="2D6B23DC" w:rsidR="00B70E6A" w:rsidRDefault="00B70E6A">
      <w:r>
        <w:tab/>
      </w:r>
      <w:r>
        <w:tab/>
        <w:t xml:space="preserve">p. 22: </w:t>
      </w:r>
      <w:r w:rsidRPr="002E41FB">
        <w:rPr>
          <w:smallCaps/>
        </w:rPr>
        <w:t>Salem Tune</w:t>
      </w:r>
      <w:r>
        <w:t xml:space="preserve">, </w:t>
      </w:r>
      <w:proofErr w:type="gramStart"/>
      <w:r>
        <w:t>melody?,</w:t>
      </w:r>
      <w:proofErr w:type="gramEnd"/>
      <w:r>
        <w:t xml:space="preserve"> Am, 12124321, diamond notation</w:t>
      </w:r>
    </w:p>
    <w:p w14:paraId="7E442463" w14:textId="77777777" w:rsidR="00B70E6A" w:rsidRDefault="00B70E6A">
      <w:r>
        <w:tab/>
      </w:r>
      <w:r>
        <w:tab/>
        <w:t xml:space="preserve">pp. 23-24: </w:t>
      </w:r>
      <w:r w:rsidRPr="002E41FB">
        <w:rPr>
          <w:smallCaps/>
        </w:rPr>
        <w:t>136 Psalm Tune</w:t>
      </w:r>
      <w:r>
        <w:t xml:space="preserve">, “altus,” </w:t>
      </w:r>
      <w:proofErr w:type="gramStart"/>
      <w:r>
        <w:t>medius?,</w:t>
      </w:r>
      <w:proofErr w:type="gramEnd"/>
      <w:r>
        <w:t xml:space="preserve"> “Tenor,” bass, G, </w:t>
      </w:r>
    </w:p>
    <w:p w14:paraId="0E38A052" w14:textId="72F655FE" w:rsidR="00B70E6A" w:rsidRDefault="00B70E6A">
      <w:r>
        <w:tab/>
      </w:r>
      <w:r>
        <w:tab/>
      </w:r>
      <w:r>
        <w:tab/>
        <w:t>1D65U321, round notation</w:t>
      </w:r>
    </w:p>
    <w:p w14:paraId="09251581" w14:textId="5EDA2CD2" w:rsidR="00B70E6A" w:rsidRDefault="00B70E6A">
      <w:r>
        <w:tab/>
      </w:r>
      <w:r>
        <w:tab/>
        <w:t xml:space="preserve">p. 25: </w:t>
      </w:r>
      <w:r w:rsidRPr="002E41FB">
        <w:rPr>
          <w:smallCaps/>
        </w:rPr>
        <w:t>Wal[l]ingford Tune</w:t>
      </w:r>
      <w:r>
        <w:t>, “Tenor,” Gm, 132154-321, round notation</w:t>
      </w:r>
    </w:p>
    <w:p w14:paraId="573F3DA8" w14:textId="77777777" w:rsidR="00B70E6A" w:rsidRDefault="00B70E6A">
      <w:r>
        <w:tab/>
      </w:r>
      <w:r>
        <w:tab/>
        <w:t xml:space="preserve">p. 26: </w:t>
      </w:r>
      <w:r w:rsidRPr="002E41FB">
        <w:rPr>
          <w:smallCaps/>
        </w:rPr>
        <w:t>An Hymn for Christmas Day</w:t>
      </w:r>
      <w:r>
        <w:t xml:space="preserve">, “Tenor,” G, 11325432, round </w:t>
      </w:r>
    </w:p>
    <w:p w14:paraId="6F4DEC14" w14:textId="4F5BDDA6" w:rsidR="00B70E6A" w:rsidRDefault="00B70E6A">
      <w:r>
        <w:tab/>
      </w:r>
      <w:r>
        <w:tab/>
      </w:r>
      <w:r>
        <w:tab/>
        <w:t>notation</w:t>
      </w:r>
    </w:p>
    <w:p w14:paraId="5E365E55" w14:textId="77777777" w:rsidR="005B4B79" w:rsidRDefault="00B70E6A">
      <w:r>
        <w:tab/>
      </w:r>
      <w:r>
        <w:tab/>
        <w:t xml:space="preserve">p. 27: </w:t>
      </w:r>
      <w:r w:rsidRPr="002E41FB">
        <w:rPr>
          <w:smallCaps/>
        </w:rPr>
        <w:t>149 Psalm Tune</w:t>
      </w:r>
      <w:r>
        <w:t xml:space="preserve">, “Tenor,” “Bass,” Bb, 5U1123512D7U1, </w:t>
      </w:r>
      <w:r w:rsidR="005B4B79">
        <w:t xml:space="preserve">tenor in </w:t>
      </w:r>
    </w:p>
    <w:p w14:paraId="125319C6" w14:textId="1E59999A" w:rsidR="00B70E6A" w:rsidRDefault="005B4B79">
      <w:r>
        <w:tab/>
      </w:r>
      <w:r>
        <w:tab/>
      </w:r>
      <w:r>
        <w:tab/>
      </w:r>
      <w:r w:rsidR="00B70E6A">
        <w:t>round notation</w:t>
      </w:r>
      <w:r w:rsidR="008B6DA1">
        <w:t>, bass</w:t>
      </w:r>
      <w:r>
        <w:t xml:space="preserve"> in diamond notation</w:t>
      </w:r>
    </w:p>
    <w:p w14:paraId="62FF13E9" w14:textId="77777777" w:rsidR="009B1C9F" w:rsidRDefault="00B70E6A">
      <w:r>
        <w:tab/>
      </w:r>
      <w:r>
        <w:tab/>
        <w:t xml:space="preserve">p. 28: </w:t>
      </w:r>
      <w:r w:rsidRPr="002E41FB">
        <w:rPr>
          <w:smallCaps/>
        </w:rPr>
        <w:t>Angels Song</w:t>
      </w:r>
      <w:r>
        <w:t xml:space="preserve">, “Tenor,” G </w:t>
      </w:r>
      <w:r w:rsidR="009B1C9F">
        <w:t>(</w:t>
      </w:r>
      <w:r>
        <w:t xml:space="preserve">or </w:t>
      </w:r>
      <w:r w:rsidR="009B1C9F">
        <w:t xml:space="preserve">possibly </w:t>
      </w:r>
      <w:r>
        <w:t>Gm</w:t>
      </w:r>
      <w:r w:rsidR="009B1C9F">
        <w:t xml:space="preserve">; unnotated staff w/ </w:t>
      </w:r>
    </w:p>
    <w:p w14:paraId="78753AF5" w14:textId="77777777" w:rsidR="009B1C9F" w:rsidRDefault="009B1C9F">
      <w:r>
        <w:tab/>
      </w:r>
      <w:r>
        <w:tab/>
      </w:r>
      <w:r>
        <w:tab/>
        <w:t>bass clef below this melody has key signature of 2 flats)</w:t>
      </w:r>
      <w:r w:rsidR="00B70E6A">
        <w:t xml:space="preserve">, </w:t>
      </w:r>
    </w:p>
    <w:p w14:paraId="301C8EA6" w14:textId="77777777" w:rsidR="009B1C9F" w:rsidRDefault="009B1C9F">
      <w:r>
        <w:tab/>
      </w:r>
      <w:r>
        <w:tab/>
      </w:r>
      <w:r>
        <w:tab/>
      </w:r>
      <w:r w:rsidR="00B70E6A">
        <w:t>11123425,</w:t>
      </w:r>
      <w:r>
        <w:t xml:space="preserve"> round notation</w:t>
      </w:r>
    </w:p>
    <w:p w14:paraId="7CD579D3" w14:textId="77777777" w:rsidR="009B1C9F" w:rsidRDefault="009B1C9F">
      <w:r>
        <w:tab/>
      </w:r>
      <w:r>
        <w:tab/>
        <w:t xml:space="preserve">p. 30: Sapphick ode, “Tenor,” “Bass,” G, 111|11|1D7U11|22, round </w:t>
      </w:r>
    </w:p>
    <w:p w14:paraId="4BCB3F99" w14:textId="7E692EA5" w:rsidR="00B70E6A" w:rsidRPr="002D3D93" w:rsidRDefault="009B1C9F">
      <w:r>
        <w:tab/>
      </w:r>
      <w:r>
        <w:tab/>
      </w:r>
      <w:r>
        <w:tab/>
        <w:t>notation</w:t>
      </w:r>
      <w:r w:rsidR="00B70E6A">
        <w:t xml:space="preserve"> </w:t>
      </w:r>
    </w:p>
    <w:p w14:paraId="08CFDA65" w14:textId="77777777" w:rsidR="009B1C9F" w:rsidRDefault="00CE37C4">
      <w:r>
        <w:tab/>
      </w:r>
      <w:r>
        <w:tab/>
      </w:r>
      <w:r w:rsidR="009B1C9F">
        <w:t xml:space="preserve">p. 32: </w:t>
      </w:r>
      <w:r w:rsidR="009B1C9F" w:rsidRPr="002E41FB">
        <w:rPr>
          <w:smallCaps/>
        </w:rPr>
        <w:t>Dunhead</w:t>
      </w:r>
      <w:r w:rsidR="009B1C9F">
        <w:t xml:space="preserve"> or </w:t>
      </w:r>
      <w:r w:rsidR="009B1C9F" w:rsidRPr="002E41FB">
        <w:rPr>
          <w:smallCaps/>
        </w:rPr>
        <w:t>Brunswick</w:t>
      </w:r>
      <w:r w:rsidR="009B1C9F">
        <w:t xml:space="preserve">, “Tenor,” “Bass,” Am, 11234-3251, round </w:t>
      </w:r>
    </w:p>
    <w:p w14:paraId="7CC22E07" w14:textId="1CD8971F" w:rsidR="00CE37C4" w:rsidRDefault="009B1C9F">
      <w:r>
        <w:tab/>
      </w:r>
      <w:r>
        <w:tab/>
      </w:r>
      <w:r>
        <w:tab/>
        <w:t>notation</w:t>
      </w:r>
    </w:p>
    <w:p w14:paraId="25EA53E9" w14:textId="624528CD" w:rsidR="005B4B79" w:rsidRDefault="009B1C9F">
      <w:r>
        <w:tab/>
      </w:r>
      <w:r w:rsidR="005B4B79">
        <w:tab/>
        <w:t>p. 34: Indulgent Parents Dear (</w:t>
      </w:r>
      <w:r>
        <w:t>! likely</w:t>
      </w:r>
      <w:r w:rsidR="005B4B79">
        <w:t xml:space="preserve"> secular), “Tenor,” “Bass,” if in G</w:t>
      </w:r>
      <w:r>
        <w:t xml:space="preserve"> </w:t>
      </w:r>
    </w:p>
    <w:p w14:paraId="6DB96EE0" w14:textId="32DEBA90" w:rsidR="005B4B79" w:rsidRDefault="005B4B79">
      <w:r>
        <w:tab/>
      </w:r>
      <w:r>
        <w:tab/>
      </w:r>
      <w:r>
        <w:tab/>
      </w:r>
      <w:r w:rsidR="008B6DA1">
        <w:t>(</w:t>
      </w:r>
      <w:r w:rsidR="009B1C9F">
        <w:t>no key signature),</w:t>
      </w:r>
      <w:r>
        <w:t xml:space="preserve"> 5U121D7-65,5U123,2-345432,3212, </w:t>
      </w:r>
    </w:p>
    <w:p w14:paraId="3C2A3C94" w14:textId="37A7BE47" w:rsidR="009B1C9F" w:rsidRDefault="005B4B79">
      <w:r>
        <w:tab/>
      </w:r>
      <w:r>
        <w:tab/>
      </w:r>
      <w:r>
        <w:tab/>
        <w:t>254321,321D765,5U12-32[-]143221, round notation</w:t>
      </w:r>
    </w:p>
    <w:p w14:paraId="6BF260A2" w14:textId="77777777" w:rsidR="005B4B79" w:rsidRDefault="005B4B79">
      <w:r>
        <w:tab/>
      </w:r>
      <w:r>
        <w:tab/>
        <w:t xml:space="preserve">p. 36: Ambition (secular?), melody, G, 1235421, “Rest,” 32323#45, Let </w:t>
      </w:r>
    </w:p>
    <w:p w14:paraId="2B42AB06" w14:textId="110562B1" w:rsidR="005B4B79" w:rsidRDefault="005B4B79">
      <w:r>
        <w:tab/>
      </w:r>
      <w:r>
        <w:tab/>
      </w:r>
      <w:r>
        <w:tab/>
        <w:t>ambition fire thy mind; diamond notation</w:t>
      </w:r>
    </w:p>
    <w:p w14:paraId="4FC9A8AF" w14:textId="77777777" w:rsidR="008B6DA1" w:rsidRDefault="005B4B79">
      <w:r>
        <w:tab/>
      </w:r>
      <w:r>
        <w:tab/>
        <w:t xml:space="preserve">p. 38: </w:t>
      </w:r>
      <w:r w:rsidRPr="002E41FB">
        <w:rPr>
          <w:smallCaps/>
        </w:rPr>
        <w:t>Meer Tune</w:t>
      </w:r>
      <w:r w:rsidR="008B6DA1">
        <w:t xml:space="preserve">, “Tenor,” “Bass,” F, 155331-232, diamond notation, </w:t>
      </w:r>
    </w:p>
    <w:p w14:paraId="3F55E799" w14:textId="24AE3579" w:rsidR="005B4B79" w:rsidRDefault="008B6DA1">
      <w:r>
        <w:tab/>
      </w:r>
      <w:r>
        <w:tab/>
      </w:r>
      <w:r>
        <w:tab/>
        <w:t>title “</w:t>
      </w:r>
      <w:r w:rsidRPr="002E41FB">
        <w:rPr>
          <w:smallCaps/>
        </w:rPr>
        <w:t>Handel Tune</w:t>
      </w:r>
      <w:r>
        <w:t>” below this entry (no music)</w:t>
      </w:r>
    </w:p>
    <w:p w14:paraId="70C145A0" w14:textId="77777777" w:rsidR="002E41FB" w:rsidRDefault="008B6DA1">
      <w:r>
        <w:tab/>
      </w:r>
      <w:r>
        <w:tab/>
        <w:t xml:space="preserve">p. 40: </w:t>
      </w:r>
      <w:r w:rsidRPr="002E41FB">
        <w:rPr>
          <w:smallCaps/>
        </w:rPr>
        <w:t>Hallifax</w:t>
      </w:r>
      <w:r>
        <w:t xml:space="preserve"> Tune, “Tenor,” “Bass,” Am, 112345-432, round </w:t>
      </w:r>
    </w:p>
    <w:p w14:paraId="4A462D83" w14:textId="25D33898" w:rsidR="008B6DA1" w:rsidRDefault="002E41FB">
      <w:r>
        <w:tab/>
      </w:r>
      <w:r>
        <w:tab/>
      </w:r>
      <w:r>
        <w:tab/>
        <w:t>notation</w:t>
      </w:r>
    </w:p>
    <w:p w14:paraId="51BC4450" w14:textId="1FDF7786" w:rsidR="008B6DA1" w:rsidRDefault="008B6DA1">
      <w:r>
        <w:tab/>
      </w:r>
      <w:r>
        <w:tab/>
        <w:t xml:space="preserve">p. 42: </w:t>
      </w:r>
      <w:r w:rsidRPr="002E41FB">
        <w:rPr>
          <w:smallCaps/>
        </w:rPr>
        <w:t>Bradford Tune</w:t>
      </w:r>
      <w:r>
        <w:t>, “Tenor,” 13153424, diamond notation</w:t>
      </w:r>
    </w:p>
    <w:p w14:paraId="4DAD3E3F" w14:textId="0F55CD00" w:rsidR="008B6DA1" w:rsidRDefault="008B6DA1">
      <w:r>
        <w:tab/>
      </w:r>
      <w:r>
        <w:tab/>
        <w:t xml:space="preserve">p. 44: </w:t>
      </w:r>
      <w:r w:rsidRPr="002E41FB">
        <w:rPr>
          <w:smallCaps/>
        </w:rPr>
        <w:t>Standish</w:t>
      </w:r>
      <w:r>
        <w:t xml:space="preserve">, “Base,” if in Gm (no clef or key signature), </w:t>
      </w:r>
    </w:p>
    <w:p w14:paraId="3594A870" w14:textId="77777777" w:rsidR="008B6DA1" w:rsidRDefault="008B6DA1">
      <w:r>
        <w:tab/>
      </w:r>
      <w:r>
        <w:tab/>
      </w:r>
      <w:r>
        <w:tab/>
        <w:t xml:space="preserve">11D5137U1D4 [last note </w:t>
      </w:r>
      <w:r>
        <w:rPr>
          <w:i/>
        </w:rPr>
        <w:t>sic</w:t>
      </w:r>
      <w:r>
        <w:t xml:space="preserve">], round notation; very rough, with </w:t>
      </w:r>
    </w:p>
    <w:p w14:paraId="0E646484" w14:textId="77777777" w:rsidR="008B6DA1" w:rsidRDefault="008B6DA1">
      <w:r>
        <w:tab/>
      </w:r>
      <w:r>
        <w:tab/>
      </w:r>
      <w:r>
        <w:tab/>
        <w:t xml:space="preserve">scratched-out notes, one pitch written over another, + several </w:t>
      </w:r>
    </w:p>
    <w:p w14:paraId="21C86535" w14:textId="752F090B" w:rsidR="008B6DA1" w:rsidRDefault="008B6DA1">
      <w:r>
        <w:tab/>
      </w:r>
      <w:r>
        <w:tab/>
      </w:r>
      <w:r>
        <w:tab/>
        <w:t>clear errors of pitch</w:t>
      </w:r>
    </w:p>
    <w:p w14:paraId="75708A98" w14:textId="77777777" w:rsidR="00267638" w:rsidRDefault="008B6DA1">
      <w:r>
        <w:lastRenderedPageBreak/>
        <w:tab/>
      </w:r>
      <w:r>
        <w:tab/>
        <w:t xml:space="preserve">p. 48: </w:t>
      </w:r>
      <w:r w:rsidRPr="002E41FB">
        <w:rPr>
          <w:smallCaps/>
        </w:rPr>
        <w:t>S</w:t>
      </w:r>
      <w:r w:rsidRPr="002E41FB">
        <w:rPr>
          <w:smallCaps/>
          <w:vertAlign w:val="superscript"/>
        </w:rPr>
        <w:t xml:space="preserve">t </w:t>
      </w:r>
      <w:proofErr w:type="gramStart"/>
      <w:r w:rsidRPr="002E41FB">
        <w:rPr>
          <w:smallCaps/>
        </w:rPr>
        <w:t>Edmund[</w:t>
      </w:r>
      <w:proofErr w:type="gramEnd"/>
      <w:r w:rsidRPr="002E41FB">
        <w:rPr>
          <w:smallCaps/>
        </w:rPr>
        <w:t>’]s Tune</w:t>
      </w:r>
      <w:r>
        <w:t xml:space="preserve">, “Tenor,” “Bass,” </w:t>
      </w:r>
      <w:r w:rsidR="00267638">
        <w:t xml:space="preserve">if in Gm (only one flat in </w:t>
      </w:r>
    </w:p>
    <w:p w14:paraId="397D233A" w14:textId="77777777" w:rsidR="00267638" w:rsidRDefault="00267638">
      <w:r>
        <w:tab/>
      </w:r>
      <w:r>
        <w:tab/>
      </w:r>
      <w:r>
        <w:tab/>
        <w:t xml:space="preserve">key signature), 1D5U523142, tenor in diamond notation, bass </w:t>
      </w:r>
    </w:p>
    <w:p w14:paraId="39182A05" w14:textId="4925E757" w:rsidR="008B6DA1" w:rsidRDefault="00267638">
      <w:r>
        <w:tab/>
      </w:r>
      <w:r>
        <w:tab/>
      </w:r>
      <w:r>
        <w:tab/>
        <w:t>in round notation</w:t>
      </w:r>
    </w:p>
    <w:p w14:paraId="4E28D09E" w14:textId="5A0CD242" w:rsidR="00267638" w:rsidRDefault="00267638">
      <w:r>
        <w:tab/>
      </w:r>
      <w:r>
        <w:tab/>
        <w:t xml:space="preserve">p. [55]: </w:t>
      </w:r>
      <w:r w:rsidRPr="002E41FB">
        <w:rPr>
          <w:smallCaps/>
        </w:rPr>
        <w:t>York</w:t>
      </w:r>
      <w:r>
        <w:t>, “Bass,” F, 111D64U11D5, round notation</w:t>
      </w:r>
    </w:p>
    <w:p w14:paraId="0981269C" w14:textId="77777777" w:rsidR="00267638" w:rsidRDefault="00267638">
      <w:r>
        <w:tab/>
      </w:r>
      <w:r>
        <w:tab/>
        <w:t xml:space="preserve">p. [55]: </w:t>
      </w:r>
      <w:r w:rsidRPr="002E41FB">
        <w:rPr>
          <w:smallCaps/>
        </w:rPr>
        <w:t>Standish</w:t>
      </w:r>
      <w:r>
        <w:t xml:space="preserve">, “Bass,” Am, 11D5137U1D5, round notation, “Rong” </w:t>
      </w:r>
    </w:p>
    <w:p w14:paraId="56C4E187" w14:textId="7A784A89" w:rsidR="00267638" w:rsidRDefault="00267638">
      <w:r>
        <w:tab/>
      </w:r>
      <w:r>
        <w:tab/>
      </w:r>
      <w:r>
        <w:tab/>
        <w:t>written next to title + part name</w:t>
      </w:r>
    </w:p>
    <w:p w14:paraId="5DED305A" w14:textId="77777777" w:rsidR="00267638" w:rsidRDefault="00267638">
      <w:r>
        <w:tab/>
      </w:r>
      <w:r>
        <w:tab/>
        <w:t xml:space="preserve">p. [55]: </w:t>
      </w:r>
      <w:proofErr w:type="gramStart"/>
      <w:r w:rsidRPr="002E41FB">
        <w:rPr>
          <w:smallCaps/>
        </w:rPr>
        <w:t>Humphery[</w:t>
      </w:r>
      <w:proofErr w:type="gramEnd"/>
      <w:r w:rsidRPr="002E41FB">
        <w:rPr>
          <w:smallCaps/>
        </w:rPr>
        <w:t>’]</w:t>
      </w:r>
      <w:r>
        <w:t xml:space="preserve">s, “Bass,” G, 1D53-45U1D4-5-6-7U1D5, round </w:t>
      </w:r>
    </w:p>
    <w:p w14:paraId="73D063C0" w14:textId="08C24034" w:rsidR="00267638" w:rsidRDefault="00267638">
      <w:r>
        <w:tab/>
      </w:r>
      <w:r>
        <w:tab/>
      </w:r>
      <w:r>
        <w:tab/>
        <w:t>notation</w:t>
      </w:r>
    </w:p>
    <w:p w14:paraId="6823A121" w14:textId="77777777" w:rsidR="00267638" w:rsidRDefault="00267638" w:rsidP="00267638">
      <w:r>
        <w:tab/>
      </w:r>
      <w:r>
        <w:tab/>
        <w:t xml:space="preserve">p. [55]: </w:t>
      </w:r>
      <w:r w:rsidRPr="002E41FB">
        <w:rPr>
          <w:smallCaps/>
        </w:rPr>
        <w:t>Standish</w:t>
      </w:r>
      <w:r>
        <w:t xml:space="preserve">, “Bass,” if in Gm (no clef or key signature), </w:t>
      </w:r>
    </w:p>
    <w:p w14:paraId="1F25BD78" w14:textId="39E95916" w:rsidR="00267638" w:rsidRPr="008B6DA1" w:rsidRDefault="00267638" w:rsidP="00267638">
      <w:pPr>
        <w:rPr>
          <w:vertAlign w:val="superscript"/>
        </w:rPr>
      </w:pPr>
      <w:r>
        <w:tab/>
      </w:r>
      <w:r>
        <w:tab/>
      </w:r>
      <w:r>
        <w:tab/>
        <w:t xml:space="preserve">11D5137U1D4 [last note </w:t>
      </w:r>
      <w:r>
        <w:rPr>
          <w:i/>
        </w:rPr>
        <w:t>sic</w:t>
      </w:r>
      <w:r>
        <w:t>], round notation</w:t>
      </w:r>
    </w:p>
    <w:p w14:paraId="5554DB2F" w14:textId="77777777" w:rsidR="000A7C9E" w:rsidRDefault="005B4B79">
      <w:r>
        <w:tab/>
      </w:r>
      <w:r>
        <w:tab/>
      </w:r>
      <w:r w:rsidR="000A7C9E">
        <w:t xml:space="preserve">p. [65]: </w:t>
      </w:r>
      <w:r w:rsidR="000A7C9E" w:rsidRPr="002E41FB">
        <w:rPr>
          <w:smallCaps/>
        </w:rPr>
        <w:t>Old Litchfeild</w:t>
      </w:r>
      <w:r w:rsidR="000A7C9E">
        <w:t xml:space="preserve"> [</w:t>
      </w:r>
      <w:r w:rsidR="000A7C9E">
        <w:rPr>
          <w:i/>
        </w:rPr>
        <w:t>sic</w:t>
      </w:r>
      <w:r w:rsidR="000A7C9E">
        <w:t xml:space="preserve">] </w:t>
      </w:r>
      <w:r w:rsidR="000A7C9E" w:rsidRPr="002E41FB">
        <w:rPr>
          <w:smallCaps/>
        </w:rPr>
        <w:t>Tune</w:t>
      </w:r>
      <w:r w:rsidR="000A7C9E">
        <w:t xml:space="preserve">, melody, Gm, 13452342, diamond </w:t>
      </w:r>
    </w:p>
    <w:p w14:paraId="2B810E11" w14:textId="6F1DAEDA" w:rsidR="005B4B79" w:rsidRDefault="000A7C9E">
      <w:r>
        <w:tab/>
      </w:r>
      <w:r>
        <w:tab/>
      </w:r>
      <w:r>
        <w:tab/>
        <w:t>notation</w:t>
      </w:r>
    </w:p>
    <w:p w14:paraId="14CC97B4" w14:textId="3E015CAE" w:rsidR="000A7C9E" w:rsidRDefault="000A7C9E">
      <w:r>
        <w:tab/>
      </w:r>
      <w:r>
        <w:tab/>
        <w:t xml:space="preserve">pp. [67]-68: </w:t>
      </w:r>
      <w:r w:rsidRPr="002E41FB">
        <w:rPr>
          <w:smallCaps/>
        </w:rPr>
        <w:t>108</w:t>
      </w:r>
      <w:r w:rsidRPr="002E41FB">
        <w:rPr>
          <w:smallCaps/>
          <w:vertAlign w:val="superscript"/>
        </w:rPr>
        <w:t>th</w:t>
      </w:r>
      <w:r w:rsidRPr="002E41FB">
        <w:rPr>
          <w:smallCaps/>
        </w:rPr>
        <w:t xml:space="preserve"> Psalm Tune</w:t>
      </w:r>
      <w:r>
        <w:t xml:space="preserve">, “Tenor,” “Bass,” F, 13254321, tenor in a </w:t>
      </w:r>
    </w:p>
    <w:p w14:paraId="136C78C0" w14:textId="77777777" w:rsidR="000A7C9E" w:rsidRDefault="000A7C9E">
      <w:r>
        <w:tab/>
      </w:r>
      <w:r>
        <w:tab/>
      </w:r>
      <w:r>
        <w:tab/>
        <w:t xml:space="preserve">mix of round + diamond notation, bass in diamond notation </w:t>
      </w:r>
    </w:p>
    <w:p w14:paraId="60C9C5F9" w14:textId="0076B1DF" w:rsidR="000A7C9E" w:rsidRPr="000A7C9E" w:rsidRDefault="000A7C9E">
      <w:r>
        <w:tab/>
      </w:r>
      <w:r>
        <w:tab/>
      </w:r>
      <w:r>
        <w:tab/>
      </w:r>
      <w:r>
        <w:rPr>
          <w:color w:val="FF0000"/>
        </w:rPr>
        <w:t>[photo]</w:t>
      </w:r>
    </w:p>
    <w:p w14:paraId="799CA0EC" w14:textId="77777777" w:rsidR="002E41FB" w:rsidRDefault="003B227A">
      <w:r>
        <w:tab/>
      </w:r>
      <w:r>
        <w:tab/>
      </w:r>
      <w:r w:rsidR="000A7C9E">
        <w:t xml:space="preserve">p. [73]: untitled tune, </w:t>
      </w:r>
      <w:proofErr w:type="gramStart"/>
      <w:r w:rsidR="000A7C9E">
        <w:t>secular?,</w:t>
      </w:r>
      <w:proofErr w:type="gramEnd"/>
      <w:r w:rsidR="000A7C9E">
        <w:t xml:space="preserve"> melody (labeled “Song”), if in C (no clef </w:t>
      </w:r>
    </w:p>
    <w:p w14:paraId="7BEF053A" w14:textId="77777777" w:rsidR="002E41FB" w:rsidRDefault="002E41FB">
      <w:r>
        <w:tab/>
      </w:r>
      <w:r>
        <w:tab/>
      </w:r>
      <w:r>
        <w:tab/>
      </w:r>
      <w:r w:rsidR="000A7C9E">
        <w:t>or key signature), 12456534553,5321243212,</w:t>
      </w:r>
      <w:r>
        <w:t xml:space="preserve">4565124321, </w:t>
      </w:r>
    </w:p>
    <w:p w14:paraId="42CF4AD9" w14:textId="77777777" w:rsidR="002E41FB" w:rsidRDefault="002E41FB">
      <w:r>
        <w:tab/>
      </w:r>
      <w:r>
        <w:tab/>
      </w:r>
      <w:r>
        <w:tab/>
        <w:t xml:space="preserve">Fare Lady Lay your Costly Robes a Side / No Longer may you </w:t>
      </w:r>
    </w:p>
    <w:p w14:paraId="6212DDF1" w14:textId="77777777" w:rsidR="002E41FB" w:rsidRDefault="002E41FB">
      <w:r>
        <w:tab/>
      </w:r>
      <w:r>
        <w:tab/>
      </w:r>
      <w:r>
        <w:tab/>
        <w:t xml:space="preserve">Glory in your Pride / Take Leave of All your Carnal vain Delites </w:t>
      </w:r>
    </w:p>
    <w:p w14:paraId="531ACBE4" w14:textId="77777777" w:rsidR="002E41FB" w:rsidRDefault="002E41FB">
      <w:r>
        <w:tab/>
      </w:r>
      <w:r>
        <w:tab/>
      </w:r>
      <w:r>
        <w:tab/>
        <w:t xml:space="preserve">/ I </w:t>
      </w:r>
      <w:proofErr w:type="gramStart"/>
      <w:r>
        <w:rPr>
          <w:u w:val="single"/>
        </w:rPr>
        <w:t xml:space="preserve">am </w:t>
      </w:r>
      <w:r>
        <w:t xml:space="preserve"> </w:t>
      </w:r>
      <w:r>
        <w:rPr>
          <w:u w:val="single"/>
        </w:rPr>
        <w:t>Come</w:t>
      </w:r>
      <w:proofErr w:type="gramEnd"/>
      <w:r>
        <w:t xml:space="preserve"> </w:t>
      </w:r>
      <w:r>
        <w:rPr>
          <w:u w:val="single"/>
        </w:rPr>
        <w:t>to</w:t>
      </w:r>
      <w:r>
        <w:t xml:space="preserve"> </w:t>
      </w:r>
      <w:r>
        <w:rPr>
          <w:u w:val="single"/>
        </w:rPr>
        <w:t>Summons</w:t>
      </w:r>
      <w:r>
        <w:t xml:space="preserve"> </w:t>
      </w:r>
      <w:r>
        <w:rPr>
          <w:u w:val="single"/>
        </w:rPr>
        <w:t>you</w:t>
      </w:r>
      <w:r>
        <w:t xml:space="preserve"> </w:t>
      </w:r>
      <w:r>
        <w:rPr>
          <w:u w:val="single"/>
        </w:rPr>
        <w:t>away</w:t>
      </w:r>
      <w:r>
        <w:t xml:space="preserve"> this </w:t>
      </w:r>
      <w:r>
        <w:rPr>
          <w:u w:val="single"/>
        </w:rPr>
        <w:t>Night</w:t>
      </w:r>
      <w:r>
        <w:t xml:space="preserve">; diamond </w:t>
      </w:r>
    </w:p>
    <w:p w14:paraId="311367E4" w14:textId="74143945" w:rsidR="003B227A" w:rsidRDefault="002E41FB">
      <w:r>
        <w:tab/>
      </w:r>
      <w:r>
        <w:tab/>
      </w:r>
      <w:r>
        <w:tab/>
        <w:t>notation</w:t>
      </w:r>
    </w:p>
    <w:p w14:paraId="46E61004" w14:textId="61C1AE74" w:rsidR="002E41FB" w:rsidRDefault="002E41FB">
      <w:pPr>
        <w:rPr>
          <w:b/>
        </w:rPr>
      </w:pPr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.W</w:t>
      </w:r>
      <w:proofErr w:type="gramEnd"/>
      <w:r>
        <w:rPr>
          <w:b/>
        </w:rPr>
        <w:t>218</w:t>
      </w:r>
      <w:bookmarkStart w:id="0" w:name="_GoBack"/>
      <w:bookmarkEnd w:id="0"/>
    </w:p>
    <w:sectPr w:rsidR="002E41FB" w:rsidSect="00E37C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B5901"/>
    <w:multiLevelType w:val="hybridMultilevel"/>
    <w:tmpl w:val="9608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A0ABB"/>
    <w:multiLevelType w:val="hybridMultilevel"/>
    <w:tmpl w:val="A54C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070"/>
    <w:rsid w:val="0000098D"/>
    <w:rsid w:val="00000FDC"/>
    <w:rsid w:val="0000149D"/>
    <w:rsid w:val="00002B21"/>
    <w:rsid w:val="000049E9"/>
    <w:rsid w:val="00005694"/>
    <w:rsid w:val="000074B0"/>
    <w:rsid w:val="00010849"/>
    <w:rsid w:val="00013476"/>
    <w:rsid w:val="000156F4"/>
    <w:rsid w:val="00016449"/>
    <w:rsid w:val="000173A7"/>
    <w:rsid w:val="00022A7F"/>
    <w:rsid w:val="00023484"/>
    <w:rsid w:val="00041647"/>
    <w:rsid w:val="00042168"/>
    <w:rsid w:val="0005437B"/>
    <w:rsid w:val="000543A8"/>
    <w:rsid w:val="00055F47"/>
    <w:rsid w:val="00056DE4"/>
    <w:rsid w:val="00056E81"/>
    <w:rsid w:val="000605EE"/>
    <w:rsid w:val="0006060F"/>
    <w:rsid w:val="00061A1C"/>
    <w:rsid w:val="00061CB4"/>
    <w:rsid w:val="00063083"/>
    <w:rsid w:val="0006373A"/>
    <w:rsid w:val="00064AF5"/>
    <w:rsid w:val="000659FD"/>
    <w:rsid w:val="000674C1"/>
    <w:rsid w:val="000712A2"/>
    <w:rsid w:val="00073DD4"/>
    <w:rsid w:val="00076083"/>
    <w:rsid w:val="00076C9E"/>
    <w:rsid w:val="000778AB"/>
    <w:rsid w:val="00080F9C"/>
    <w:rsid w:val="00082314"/>
    <w:rsid w:val="00083D4C"/>
    <w:rsid w:val="00086858"/>
    <w:rsid w:val="00091279"/>
    <w:rsid w:val="00093090"/>
    <w:rsid w:val="000966D6"/>
    <w:rsid w:val="000A0AEA"/>
    <w:rsid w:val="000A1D25"/>
    <w:rsid w:val="000A297D"/>
    <w:rsid w:val="000A3AF7"/>
    <w:rsid w:val="000A6F7C"/>
    <w:rsid w:val="000A7C9E"/>
    <w:rsid w:val="000B158D"/>
    <w:rsid w:val="000B2012"/>
    <w:rsid w:val="000B33D4"/>
    <w:rsid w:val="000B35FF"/>
    <w:rsid w:val="000B4A49"/>
    <w:rsid w:val="000B620B"/>
    <w:rsid w:val="000C096B"/>
    <w:rsid w:val="000C3247"/>
    <w:rsid w:val="000C6828"/>
    <w:rsid w:val="000D0125"/>
    <w:rsid w:val="000D0CF6"/>
    <w:rsid w:val="000D1788"/>
    <w:rsid w:val="000D2BFC"/>
    <w:rsid w:val="000D4F76"/>
    <w:rsid w:val="000E0C11"/>
    <w:rsid w:val="000E46D6"/>
    <w:rsid w:val="000F2DBD"/>
    <w:rsid w:val="000F55B8"/>
    <w:rsid w:val="000F5702"/>
    <w:rsid w:val="000F5842"/>
    <w:rsid w:val="00100545"/>
    <w:rsid w:val="00101CC4"/>
    <w:rsid w:val="0010405E"/>
    <w:rsid w:val="001066C4"/>
    <w:rsid w:val="0011028C"/>
    <w:rsid w:val="00110380"/>
    <w:rsid w:val="00111655"/>
    <w:rsid w:val="00112678"/>
    <w:rsid w:val="0011560A"/>
    <w:rsid w:val="00115761"/>
    <w:rsid w:val="00115B1C"/>
    <w:rsid w:val="00117B92"/>
    <w:rsid w:val="001203FB"/>
    <w:rsid w:val="00120496"/>
    <w:rsid w:val="00125473"/>
    <w:rsid w:val="00126395"/>
    <w:rsid w:val="00132549"/>
    <w:rsid w:val="00133BDD"/>
    <w:rsid w:val="00133C68"/>
    <w:rsid w:val="00133D4A"/>
    <w:rsid w:val="0013508F"/>
    <w:rsid w:val="00140DE3"/>
    <w:rsid w:val="00141070"/>
    <w:rsid w:val="001443E2"/>
    <w:rsid w:val="0014535E"/>
    <w:rsid w:val="00147768"/>
    <w:rsid w:val="0015038F"/>
    <w:rsid w:val="0015054C"/>
    <w:rsid w:val="00150BDC"/>
    <w:rsid w:val="00155E43"/>
    <w:rsid w:val="00163925"/>
    <w:rsid w:val="00164CE7"/>
    <w:rsid w:val="001654FA"/>
    <w:rsid w:val="00165814"/>
    <w:rsid w:val="00167146"/>
    <w:rsid w:val="00171E1F"/>
    <w:rsid w:val="00172F52"/>
    <w:rsid w:val="00173FC4"/>
    <w:rsid w:val="0017506A"/>
    <w:rsid w:val="00176FC2"/>
    <w:rsid w:val="0017790D"/>
    <w:rsid w:val="00182246"/>
    <w:rsid w:val="001823CC"/>
    <w:rsid w:val="00185C92"/>
    <w:rsid w:val="0018711C"/>
    <w:rsid w:val="001871AE"/>
    <w:rsid w:val="001A0471"/>
    <w:rsid w:val="001A1116"/>
    <w:rsid w:val="001A5199"/>
    <w:rsid w:val="001A5672"/>
    <w:rsid w:val="001A580F"/>
    <w:rsid w:val="001A59E0"/>
    <w:rsid w:val="001A6EDB"/>
    <w:rsid w:val="001B3D5D"/>
    <w:rsid w:val="001B52D3"/>
    <w:rsid w:val="001B584E"/>
    <w:rsid w:val="001B6AF7"/>
    <w:rsid w:val="001C0B8F"/>
    <w:rsid w:val="001C1488"/>
    <w:rsid w:val="001C25C5"/>
    <w:rsid w:val="001C289F"/>
    <w:rsid w:val="001C3F14"/>
    <w:rsid w:val="001C6FB0"/>
    <w:rsid w:val="001C7128"/>
    <w:rsid w:val="001D233C"/>
    <w:rsid w:val="001D4CF4"/>
    <w:rsid w:val="001D673D"/>
    <w:rsid w:val="001E0DCC"/>
    <w:rsid w:val="001E1336"/>
    <w:rsid w:val="001E1C03"/>
    <w:rsid w:val="001E223D"/>
    <w:rsid w:val="001E37AB"/>
    <w:rsid w:val="001E4959"/>
    <w:rsid w:val="001E566A"/>
    <w:rsid w:val="001E57ED"/>
    <w:rsid w:val="001E5D07"/>
    <w:rsid w:val="001F1D2F"/>
    <w:rsid w:val="001F1DBC"/>
    <w:rsid w:val="001F2A8B"/>
    <w:rsid w:val="001F339A"/>
    <w:rsid w:val="001F35BD"/>
    <w:rsid w:val="001F6CC9"/>
    <w:rsid w:val="00201339"/>
    <w:rsid w:val="0020142E"/>
    <w:rsid w:val="00203462"/>
    <w:rsid w:val="002132C5"/>
    <w:rsid w:val="00217F4F"/>
    <w:rsid w:val="00221075"/>
    <w:rsid w:val="00225AC9"/>
    <w:rsid w:val="0023174D"/>
    <w:rsid w:val="00233B5C"/>
    <w:rsid w:val="00247456"/>
    <w:rsid w:val="002477E0"/>
    <w:rsid w:val="00247A00"/>
    <w:rsid w:val="00250BB5"/>
    <w:rsid w:val="00250ECC"/>
    <w:rsid w:val="00253102"/>
    <w:rsid w:val="002542B3"/>
    <w:rsid w:val="00254507"/>
    <w:rsid w:val="00261F85"/>
    <w:rsid w:val="0026256E"/>
    <w:rsid w:val="0026324E"/>
    <w:rsid w:val="00266ACF"/>
    <w:rsid w:val="00267638"/>
    <w:rsid w:val="00275374"/>
    <w:rsid w:val="00277466"/>
    <w:rsid w:val="00277745"/>
    <w:rsid w:val="00280C29"/>
    <w:rsid w:val="002822F8"/>
    <w:rsid w:val="0028281F"/>
    <w:rsid w:val="00284ABA"/>
    <w:rsid w:val="00284BC0"/>
    <w:rsid w:val="002857ED"/>
    <w:rsid w:val="00285F78"/>
    <w:rsid w:val="00290B30"/>
    <w:rsid w:val="002938D0"/>
    <w:rsid w:val="00295308"/>
    <w:rsid w:val="00296320"/>
    <w:rsid w:val="00297A67"/>
    <w:rsid w:val="002A0D99"/>
    <w:rsid w:val="002A19CD"/>
    <w:rsid w:val="002A3ABF"/>
    <w:rsid w:val="002A3E78"/>
    <w:rsid w:val="002B5BF1"/>
    <w:rsid w:val="002B5F37"/>
    <w:rsid w:val="002B69F0"/>
    <w:rsid w:val="002B6FA1"/>
    <w:rsid w:val="002C03C9"/>
    <w:rsid w:val="002C160C"/>
    <w:rsid w:val="002C1CAD"/>
    <w:rsid w:val="002C4BDA"/>
    <w:rsid w:val="002C5F49"/>
    <w:rsid w:val="002D16E9"/>
    <w:rsid w:val="002D18D2"/>
    <w:rsid w:val="002D285C"/>
    <w:rsid w:val="002D3140"/>
    <w:rsid w:val="002D3D93"/>
    <w:rsid w:val="002D411C"/>
    <w:rsid w:val="002D4240"/>
    <w:rsid w:val="002D44F6"/>
    <w:rsid w:val="002D5294"/>
    <w:rsid w:val="002D5B70"/>
    <w:rsid w:val="002D6A66"/>
    <w:rsid w:val="002D6B1E"/>
    <w:rsid w:val="002E12B0"/>
    <w:rsid w:val="002E191F"/>
    <w:rsid w:val="002E2994"/>
    <w:rsid w:val="002E36E6"/>
    <w:rsid w:val="002E41FB"/>
    <w:rsid w:val="002E4770"/>
    <w:rsid w:val="002E7A2C"/>
    <w:rsid w:val="002E7B2A"/>
    <w:rsid w:val="002F09D8"/>
    <w:rsid w:val="002F0CBD"/>
    <w:rsid w:val="002F375F"/>
    <w:rsid w:val="002F663B"/>
    <w:rsid w:val="00303DC0"/>
    <w:rsid w:val="003057F8"/>
    <w:rsid w:val="00305DD0"/>
    <w:rsid w:val="00311B95"/>
    <w:rsid w:val="00312CA3"/>
    <w:rsid w:val="00313EBA"/>
    <w:rsid w:val="00315FFA"/>
    <w:rsid w:val="003210DA"/>
    <w:rsid w:val="003246D0"/>
    <w:rsid w:val="0032767F"/>
    <w:rsid w:val="003277EC"/>
    <w:rsid w:val="00327E0B"/>
    <w:rsid w:val="003306C9"/>
    <w:rsid w:val="003336C8"/>
    <w:rsid w:val="00333BE1"/>
    <w:rsid w:val="0034075D"/>
    <w:rsid w:val="00342A09"/>
    <w:rsid w:val="00343070"/>
    <w:rsid w:val="00343A83"/>
    <w:rsid w:val="003642E5"/>
    <w:rsid w:val="003701E7"/>
    <w:rsid w:val="00370BEB"/>
    <w:rsid w:val="0037320D"/>
    <w:rsid w:val="0037372D"/>
    <w:rsid w:val="00374316"/>
    <w:rsid w:val="00375EA1"/>
    <w:rsid w:val="003771BB"/>
    <w:rsid w:val="00377500"/>
    <w:rsid w:val="003805E4"/>
    <w:rsid w:val="00381748"/>
    <w:rsid w:val="003832C5"/>
    <w:rsid w:val="00383CD3"/>
    <w:rsid w:val="00387416"/>
    <w:rsid w:val="00390252"/>
    <w:rsid w:val="00393C21"/>
    <w:rsid w:val="00394B0D"/>
    <w:rsid w:val="00395712"/>
    <w:rsid w:val="00395E40"/>
    <w:rsid w:val="00396258"/>
    <w:rsid w:val="003A05A1"/>
    <w:rsid w:val="003A1886"/>
    <w:rsid w:val="003A18D0"/>
    <w:rsid w:val="003A72A3"/>
    <w:rsid w:val="003A7946"/>
    <w:rsid w:val="003B0613"/>
    <w:rsid w:val="003B1752"/>
    <w:rsid w:val="003B227A"/>
    <w:rsid w:val="003B2E01"/>
    <w:rsid w:val="003B6E4B"/>
    <w:rsid w:val="003C2DF6"/>
    <w:rsid w:val="003C31D5"/>
    <w:rsid w:val="003C36BA"/>
    <w:rsid w:val="003C42DF"/>
    <w:rsid w:val="003C7424"/>
    <w:rsid w:val="003D00FD"/>
    <w:rsid w:val="003D1EBD"/>
    <w:rsid w:val="003D302A"/>
    <w:rsid w:val="003D3C5B"/>
    <w:rsid w:val="003D72F9"/>
    <w:rsid w:val="003E480B"/>
    <w:rsid w:val="003E5168"/>
    <w:rsid w:val="003E63E3"/>
    <w:rsid w:val="003E7D91"/>
    <w:rsid w:val="003F1DC4"/>
    <w:rsid w:val="003F4B64"/>
    <w:rsid w:val="003F4FAE"/>
    <w:rsid w:val="003F66A5"/>
    <w:rsid w:val="00401D40"/>
    <w:rsid w:val="004068F9"/>
    <w:rsid w:val="00410636"/>
    <w:rsid w:val="0041082E"/>
    <w:rsid w:val="00411739"/>
    <w:rsid w:val="00420008"/>
    <w:rsid w:val="00421D00"/>
    <w:rsid w:val="00421D16"/>
    <w:rsid w:val="004244E8"/>
    <w:rsid w:val="00424667"/>
    <w:rsid w:val="0042478D"/>
    <w:rsid w:val="00424F35"/>
    <w:rsid w:val="004306EA"/>
    <w:rsid w:val="004311DC"/>
    <w:rsid w:val="004317CA"/>
    <w:rsid w:val="00433C63"/>
    <w:rsid w:val="004344B2"/>
    <w:rsid w:val="0043542F"/>
    <w:rsid w:val="00444996"/>
    <w:rsid w:val="00445BF8"/>
    <w:rsid w:val="00445E45"/>
    <w:rsid w:val="00447011"/>
    <w:rsid w:val="00447DB0"/>
    <w:rsid w:val="00450950"/>
    <w:rsid w:val="00454F91"/>
    <w:rsid w:val="004558F8"/>
    <w:rsid w:val="00455D99"/>
    <w:rsid w:val="00456AF2"/>
    <w:rsid w:val="0046183D"/>
    <w:rsid w:val="0046291F"/>
    <w:rsid w:val="0046366F"/>
    <w:rsid w:val="004652DE"/>
    <w:rsid w:val="0046602D"/>
    <w:rsid w:val="00466747"/>
    <w:rsid w:val="004671AA"/>
    <w:rsid w:val="004700B8"/>
    <w:rsid w:val="0047544B"/>
    <w:rsid w:val="00481AD0"/>
    <w:rsid w:val="00482E99"/>
    <w:rsid w:val="004832FB"/>
    <w:rsid w:val="00484879"/>
    <w:rsid w:val="004854C7"/>
    <w:rsid w:val="0048598E"/>
    <w:rsid w:val="004861FB"/>
    <w:rsid w:val="0048653F"/>
    <w:rsid w:val="00486EFF"/>
    <w:rsid w:val="00490710"/>
    <w:rsid w:val="004927F5"/>
    <w:rsid w:val="004939E8"/>
    <w:rsid w:val="00495B94"/>
    <w:rsid w:val="0049708F"/>
    <w:rsid w:val="004A0788"/>
    <w:rsid w:val="004A2746"/>
    <w:rsid w:val="004A283D"/>
    <w:rsid w:val="004A4D19"/>
    <w:rsid w:val="004C1C8D"/>
    <w:rsid w:val="004C3507"/>
    <w:rsid w:val="004C419C"/>
    <w:rsid w:val="004C5688"/>
    <w:rsid w:val="004C7A30"/>
    <w:rsid w:val="004D0C0A"/>
    <w:rsid w:val="004D5998"/>
    <w:rsid w:val="004D6599"/>
    <w:rsid w:val="004D707C"/>
    <w:rsid w:val="004D76B6"/>
    <w:rsid w:val="004E1CBC"/>
    <w:rsid w:val="004E2C09"/>
    <w:rsid w:val="004E471F"/>
    <w:rsid w:val="004E4FA5"/>
    <w:rsid w:val="004E61A1"/>
    <w:rsid w:val="004E7AF7"/>
    <w:rsid w:val="004F3F55"/>
    <w:rsid w:val="004F44DA"/>
    <w:rsid w:val="004F7D2F"/>
    <w:rsid w:val="005008C6"/>
    <w:rsid w:val="0050184D"/>
    <w:rsid w:val="005077AF"/>
    <w:rsid w:val="00507C22"/>
    <w:rsid w:val="00512280"/>
    <w:rsid w:val="005153D8"/>
    <w:rsid w:val="00516C53"/>
    <w:rsid w:val="00517721"/>
    <w:rsid w:val="005213E8"/>
    <w:rsid w:val="0052148F"/>
    <w:rsid w:val="00522E82"/>
    <w:rsid w:val="00523202"/>
    <w:rsid w:val="005241E8"/>
    <w:rsid w:val="005315F6"/>
    <w:rsid w:val="00531A5E"/>
    <w:rsid w:val="00531C90"/>
    <w:rsid w:val="005335A9"/>
    <w:rsid w:val="0053525E"/>
    <w:rsid w:val="005367D7"/>
    <w:rsid w:val="0053704A"/>
    <w:rsid w:val="00537F93"/>
    <w:rsid w:val="00540193"/>
    <w:rsid w:val="00541F95"/>
    <w:rsid w:val="00544942"/>
    <w:rsid w:val="00547642"/>
    <w:rsid w:val="00550334"/>
    <w:rsid w:val="00552BEA"/>
    <w:rsid w:val="00553870"/>
    <w:rsid w:val="00553959"/>
    <w:rsid w:val="005554D1"/>
    <w:rsid w:val="005569AC"/>
    <w:rsid w:val="00561762"/>
    <w:rsid w:val="00562565"/>
    <w:rsid w:val="00564FFA"/>
    <w:rsid w:val="00570DC1"/>
    <w:rsid w:val="005724F9"/>
    <w:rsid w:val="00572C2D"/>
    <w:rsid w:val="00574973"/>
    <w:rsid w:val="00574CF2"/>
    <w:rsid w:val="00576BE0"/>
    <w:rsid w:val="005803B7"/>
    <w:rsid w:val="00583776"/>
    <w:rsid w:val="0058588D"/>
    <w:rsid w:val="00585CE8"/>
    <w:rsid w:val="00587735"/>
    <w:rsid w:val="00587E78"/>
    <w:rsid w:val="00590F81"/>
    <w:rsid w:val="005959ED"/>
    <w:rsid w:val="00596B4B"/>
    <w:rsid w:val="005A1360"/>
    <w:rsid w:val="005A1944"/>
    <w:rsid w:val="005A61F6"/>
    <w:rsid w:val="005B0F4E"/>
    <w:rsid w:val="005B2DA9"/>
    <w:rsid w:val="005B48CA"/>
    <w:rsid w:val="005B4B79"/>
    <w:rsid w:val="005B6172"/>
    <w:rsid w:val="005B6751"/>
    <w:rsid w:val="005C14A3"/>
    <w:rsid w:val="005C19B9"/>
    <w:rsid w:val="005C2184"/>
    <w:rsid w:val="005C6B54"/>
    <w:rsid w:val="005C6E72"/>
    <w:rsid w:val="005C7404"/>
    <w:rsid w:val="005D1598"/>
    <w:rsid w:val="005D2011"/>
    <w:rsid w:val="005D3C1A"/>
    <w:rsid w:val="005D4312"/>
    <w:rsid w:val="005D5528"/>
    <w:rsid w:val="005D7EC7"/>
    <w:rsid w:val="005E0011"/>
    <w:rsid w:val="005E2699"/>
    <w:rsid w:val="005F3476"/>
    <w:rsid w:val="005F62F9"/>
    <w:rsid w:val="005F6FE3"/>
    <w:rsid w:val="00600400"/>
    <w:rsid w:val="00600685"/>
    <w:rsid w:val="00601D8D"/>
    <w:rsid w:val="006020B4"/>
    <w:rsid w:val="006024ED"/>
    <w:rsid w:val="00605AD8"/>
    <w:rsid w:val="00612B27"/>
    <w:rsid w:val="00612D9F"/>
    <w:rsid w:val="00613905"/>
    <w:rsid w:val="00615FED"/>
    <w:rsid w:val="0061757A"/>
    <w:rsid w:val="00620383"/>
    <w:rsid w:val="00620F0E"/>
    <w:rsid w:val="00621274"/>
    <w:rsid w:val="006220B5"/>
    <w:rsid w:val="00622F1C"/>
    <w:rsid w:val="00633549"/>
    <w:rsid w:val="00636A1B"/>
    <w:rsid w:val="00637A33"/>
    <w:rsid w:val="00637DB6"/>
    <w:rsid w:val="0064212E"/>
    <w:rsid w:val="006451D4"/>
    <w:rsid w:val="00645B7F"/>
    <w:rsid w:val="00645CE5"/>
    <w:rsid w:val="00645D09"/>
    <w:rsid w:val="00647453"/>
    <w:rsid w:val="00650513"/>
    <w:rsid w:val="00650FA3"/>
    <w:rsid w:val="00651B34"/>
    <w:rsid w:val="0065277B"/>
    <w:rsid w:val="00653DB4"/>
    <w:rsid w:val="00655BE7"/>
    <w:rsid w:val="00657E50"/>
    <w:rsid w:val="0066007E"/>
    <w:rsid w:val="00660A9B"/>
    <w:rsid w:val="006628BB"/>
    <w:rsid w:val="00666CB8"/>
    <w:rsid w:val="00667AB5"/>
    <w:rsid w:val="00671E10"/>
    <w:rsid w:val="00672262"/>
    <w:rsid w:val="00672E22"/>
    <w:rsid w:val="006740E5"/>
    <w:rsid w:val="00680444"/>
    <w:rsid w:val="006815F2"/>
    <w:rsid w:val="006822B0"/>
    <w:rsid w:val="00682E7B"/>
    <w:rsid w:val="00683686"/>
    <w:rsid w:val="006849D0"/>
    <w:rsid w:val="006856FB"/>
    <w:rsid w:val="00686B7C"/>
    <w:rsid w:val="00693C68"/>
    <w:rsid w:val="006952AC"/>
    <w:rsid w:val="006A060E"/>
    <w:rsid w:val="006A1572"/>
    <w:rsid w:val="006A1A77"/>
    <w:rsid w:val="006A1EBD"/>
    <w:rsid w:val="006A3F9D"/>
    <w:rsid w:val="006A511C"/>
    <w:rsid w:val="006A6FCD"/>
    <w:rsid w:val="006B0BA1"/>
    <w:rsid w:val="006B34BD"/>
    <w:rsid w:val="006B6A5B"/>
    <w:rsid w:val="006C0371"/>
    <w:rsid w:val="006C09A5"/>
    <w:rsid w:val="006C18A5"/>
    <w:rsid w:val="006C2372"/>
    <w:rsid w:val="006C4C3B"/>
    <w:rsid w:val="006C5FA1"/>
    <w:rsid w:val="006C7800"/>
    <w:rsid w:val="006C7C51"/>
    <w:rsid w:val="006D0D79"/>
    <w:rsid w:val="006D721C"/>
    <w:rsid w:val="006D744B"/>
    <w:rsid w:val="006E2E02"/>
    <w:rsid w:val="006E4D13"/>
    <w:rsid w:val="006F37AD"/>
    <w:rsid w:val="006F707B"/>
    <w:rsid w:val="00701574"/>
    <w:rsid w:val="00702CF6"/>
    <w:rsid w:val="00703356"/>
    <w:rsid w:val="007038D6"/>
    <w:rsid w:val="00704F79"/>
    <w:rsid w:val="007050FB"/>
    <w:rsid w:val="00705A39"/>
    <w:rsid w:val="007107CB"/>
    <w:rsid w:val="007149FF"/>
    <w:rsid w:val="007201EF"/>
    <w:rsid w:val="00720232"/>
    <w:rsid w:val="00721266"/>
    <w:rsid w:val="00723763"/>
    <w:rsid w:val="007245D7"/>
    <w:rsid w:val="00725334"/>
    <w:rsid w:val="007311B1"/>
    <w:rsid w:val="0073144C"/>
    <w:rsid w:val="00732B6A"/>
    <w:rsid w:val="00735A61"/>
    <w:rsid w:val="00735C4E"/>
    <w:rsid w:val="007416E0"/>
    <w:rsid w:val="00750CE6"/>
    <w:rsid w:val="00754ABE"/>
    <w:rsid w:val="00762722"/>
    <w:rsid w:val="00763D3A"/>
    <w:rsid w:val="007649D0"/>
    <w:rsid w:val="00766C3B"/>
    <w:rsid w:val="007679EB"/>
    <w:rsid w:val="007719BD"/>
    <w:rsid w:val="00771A04"/>
    <w:rsid w:val="00772988"/>
    <w:rsid w:val="007754B7"/>
    <w:rsid w:val="007757BB"/>
    <w:rsid w:val="007774F7"/>
    <w:rsid w:val="00780BA8"/>
    <w:rsid w:val="00790C49"/>
    <w:rsid w:val="00791566"/>
    <w:rsid w:val="00793372"/>
    <w:rsid w:val="00793708"/>
    <w:rsid w:val="00794AC1"/>
    <w:rsid w:val="007A01ED"/>
    <w:rsid w:val="007A327F"/>
    <w:rsid w:val="007A5C4C"/>
    <w:rsid w:val="007B1605"/>
    <w:rsid w:val="007B1827"/>
    <w:rsid w:val="007B182F"/>
    <w:rsid w:val="007B1FCC"/>
    <w:rsid w:val="007B22D5"/>
    <w:rsid w:val="007B2721"/>
    <w:rsid w:val="007B3245"/>
    <w:rsid w:val="007B35E7"/>
    <w:rsid w:val="007B48DD"/>
    <w:rsid w:val="007B63A4"/>
    <w:rsid w:val="007B678E"/>
    <w:rsid w:val="007B69F8"/>
    <w:rsid w:val="007C0088"/>
    <w:rsid w:val="007C07A8"/>
    <w:rsid w:val="007C241E"/>
    <w:rsid w:val="007C3696"/>
    <w:rsid w:val="007C77F0"/>
    <w:rsid w:val="007D4A00"/>
    <w:rsid w:val="007D654D"/>
    <w:rsid w:val="007D675D"/>
    <w:rsid w:val="007E045D"/>
    <w:rsid w:val="007E1284"/>
    <w:rsid w:val="007E2718"/>
    <w:rsid w:val="007E3783"/>
    <w:rsid w:val="007E51D8"/>
    <w:rsid w:val="007E6BC1"/>
    <w:rsid w:val="007F5841"/>
    <w:rsid w:val="008075F1"/>
    <w:rsid w:val="00810465"/>
    <w:rsid w:val="0081193D"/>
    <w:rsid w:val="00812959"/>
    <w:rsid w:val="008139A9"/>
    <w:rsid w:val="00814369"/>
    <w:rsid w:val="00815940"/>
    <w:rsid w:val="008204E1"/>
    <w:rsid w:val="00826ABF"/>
    <w:rsid w:val="00840B79"/>
    <w:rsid w:val="00841440"/>
    <w:rsid w:val="00842CCB"/>
    <w:rsid w:val="00843C4D"/>
    <w:rsid w:val="00846F21"/>
    <w:rsid w:val="008472E5"/>
    <w:rsid w:val="00850F4D"/>
    <w:rsid w:val="00854E60"/>
    <w:rsid w:val="00855236"/>
    <w:rsid w:val="00856C5F"/>
    <w:rsid w:val="00861659"/>
    <w:rsid w:val="00861AEF"/>
    <w:rsid w:val="008677CC"/>
    <w:rsid w:val="0087002A"/>
    <w:rsid w:val="00874B65"/>
    <w:rsid w:val="00875400"/>
    <w:rsid w:val="00875CAD"/>
    <w:rsid w:val="008807D3"/>
    <w:rsid w:val="00881638"/>
    <w:rsid w:val="00884C6F"/>
    <w:rsid w:val="00886507"/>
    <w:rsid w:val="00886615"/>
    <w:rsid w:val="008868F7"/>
    <w:rsid w:val="0089048D"/>
    <w:rsid w:val="008948E0"/>
    <w:rsid w:val="00896827"/>
    <w:rsid w:val="008A3764"/>
    <w:rsid w:val="008A66DA"/>
    <w:rsid w:val="008A6EDF"/>
    <w:rsid w:val="008B226A"/>
    <w:rsid w:val="008B3DF6"/>
    <w:rsid w:val="008B5626"/>
    <w:rsid w:val="008B6DA1"/>
    <w:rsid w:val="008C1B24"/>
    <w:rsid w:val="008C2BAA"/>
    <w:rsid w:val="008C53D8"/>
    <w:rsid w:val="008C579B"/>
    <w:rsid w:val="008C6480"/>
    <w:rsid w:val="008C75BA"/>
    <w:rsid w:val="008C7CD6"/>
    <w:rsid w:val="008D5795"/>
    <w:rsid w:val="008D6514"/>
    <w:rsid w:val="008D7ACF"/>
    <w:rsid w:val="008E3F23"/>
    <w:rsid w:val="008E6784"/>
    <w:rsid w:val="008F0999"/>
    <w:rsid w:val="008F1250"/>
    <w:rsid w:val="008F48DD"/>
    <w:rsid w:val="008F73DA"/>
    <w:rsid w:val="00900B1E"/>
    <w:rsid w:val="00902338"/>
    <w:rsid w:val="009058A3"/>
    <w:rsid w:val="00906B63"/>
    <w:rsid w:val="009075D0"/>
    <w:rsid w:val="0090794B"/>
    <w:rsid w:val="00912008"/>
    <w:rsid w:val="00913A7A"/>
    <w:rsid w:val="009140A5"/>
    <w:rsid w:val="00914588"/>
    <w:rsid w:val="009164B7"/>
    <w:rsid w:val="00916CB0"/>
    <w:rsid w:val="00917378"/>
    <w:rsid w:val="00917EF2"/>
    <w:rsid w:val="00917F15"/>
    <w:rsid w:val="009214C6"/>
    <w:rsid w:val="009224EF"/>
    <w:rsid w:val="00933A83"/>
    <w:rsid w:val="00940497"/>
    <w:rsid w:val="009433C0"/>
    <w:rsid w:val="009437AA"/>
    <w:rsid w:val="00943E70"/>
    <w:rsid w:val="00944FC4"/>
    <w:rsid w:val="00946E10"/>
    <w:rsid w:val="0094779D"/>
    <w:rsid w:val="00950EE3"/>
    <w:rsid w:val="00960E29"/>
    <w:rsid w:val="0096124D"/>
    <w:rsid w:val="00965423"/>
    <w:rsid w:val="0097025A"/>
    <w:rsid w:val="00971AF9"/>
    <w:rsid w:val="009752D9"/>
    <w:rsid w:val="0097573C"/>
    <w:rsid w:val="00976B94"/>
    <w:rsid w:val="00987786"/>
    <w:rsid w:val="0099159D"/>
    <w:rsid w:val="00992FDE"/>
    <w:rsid w:val="0099367D"/>
    <w:rsid w:val="0099426B"/>
    <w:rsid w:val="0099453E"/>
    <w:rsid w:val="009946EE"/>
    <w:rsid w:val="00996EE5"/>
    <w:rsid w:val="009A0739"/>
    <w:rsid w:val="009A33EB"/>
    <w:rsid w:val="009A3611"/>
    <w:rsid w:val="009A4131"/>
    <w:rsid w:val="009B1C9F"/>
    <w:rsid w:val="009B425A"/>
    <w:rsid w:val="009B686B"/>
    <w:rsid w:val="009B7C3D"/>
    <w:rsid w:val="009C0773"/>
    <w:rsid w:val="009C2E63"/>
    <w:rsid w:val="009C484E"/>
    <w:rsid w:val="009D044A"/>
    <w:rsid w:val="009D46EC"/>
    <w:rsid w:val="009D5892"/>
    <w:rsid w:val="009E52F5"/>
    <w:rsid w:val="009E558A"/>
    <w:rsid w:val="009E696A"/>
    <w:rsid w:val="009E6DF5"/>
    <w:rsid w:val="009F3A85"/>
    <w:rsid w:val="009F4E90"/>
    <w:rsid w:val="009F7186"/>
    <w:rsid w:val="009F767B"/>
    <w:rsid w:val="00A0127D"/>
    <w:rsid w:val="00A0310D"/>
    <w:rsid w:val="00A04815"/>
    <w:rsid w:val="00A06A6B"/>
    <w:rsid w:val="00A10404"/>
    <w:rsid w:val="00A10962"/>
    <w:rsid w:val="00A10BA9"/>
    <w:rsid w:val="00A10FAC"/>
    <w:rsid w:val="00A117FC"/>
    <w:rsid w:val="00A1185D"/>
    <w:rsid w:val="00A208C5"/>
    <w:rsid w:val="00A215EF"/>
    <w:rsid w:val="00A22F65"/>
    <w:rsid w:val="00A23ADF"/>
    <w:rsid w:val="00A24DFC"/>
    <w:rsid w:val="00A2551A"/>
    <w:rsid w:val="00A26978"/>
    <w:rsid w:val="00A27D3C"/>
    <w:rsid w:val="00A30753"/>
    <w:rsid w:val="00A32E7A"/>
    <w:rsid w:val="00A34505"/>
    <w:rsid w:val="00A34631"/>
    <w:rsid w:val="00A36F04"/>
    <w:rsid w:val="00A40082"/>
    <w:rsid w:val="00A41F1E"/>
    <w:rsid w:val="00A43E32"/>
    <w:rsid w:val="00A45FF5"/>
    <w:rsid w:val="00A46C6B"/>
    <w:rsid w:val="00A473E8"/>
    <w:rsid w:val="00A475F3"/>
    <w:rsid w:val="00A5137F"/>
    <w:rsid w:val="00A5334B"/>
    <w:rsid w:val="00A5416F"/>
    <w:rsid w:val="00A55FE4"/>
    <w:rsid w:val="00A56054"/>
    <w:rsid w:val="00A563F7"/>
    <w:rsid w:val="00A604B4"/>
    <w:rsid w:val="00A64717"/>
    <w:rsid w:val="00A64821"/>
    <w:rsid w:val="00A6688D"/>
    <w:rsid w:val="00A72DE9"/>
    <w:rsid w:val="00A7475A"/>
    <w:rsid w:val="00A763B3"/>
    <w:rsid w:val="00A770B1"/>
    <w:rsid w:val="00A7777E"/>
    <w:rsid w:val="00A80AA8"/>
    <w:rsid w:val="00A84435"/>
    <w:rsid w:val="00A86562"/>
    <w:rsid w:val="00A867EC"/>
    <w:rsid w:val="00A875BE"/>
    <w:rsid w:val="00A9089C"/>
    <w:rsid w:val="00A90D0A"/>
    <w:rsid w:val="00A920BD"/>
    <w:rsid w:val="00A9220D"/>
    <w:rsid w:val="00A93B5C"/>
    <w:rsid w:val="00A93D32"/>
    <w:rsid w:val="00A9467F"/>
    <w:rsid w:val="00A9517C"/>
    <w:rsid w:val="00AA16F6"/>
    <w:rsid w:val="00AA3C55"/>
    <w:rsid w:val="00AA5A5A"/>
    <w:rsid w:val="00AB2A27"/>
    <w:rsid w:val="00AC19C0"/>
    <w:rsid w:val="00AC1A74"/>
    <w:rsid w:val="00AC3275"/>
    <w:rsid w:val="00AC3A14"/>
    <w:rsid w:val="00AD0096"/>
    <w:rsid w:val="00AD2814"/>
    <w:rsid w:val="00AD3631"/>
    <w:rsid w:val="00AE089D"/>
    <w:rsid w:val="00AE2839"/>
    <w:rsid w:val="00AE7163"/>
    <w:rsid w:val="00AF2626"/>
    <w:rsid w:val="00AF4EE5"/>
    <w:rsid w:val="00AF60F1"/>
    <w:rsid w:val="00AF6281"/>
    <w:rsid w:val="00B03114"/>
    <w:rsid w:val="00B033EF"/>
    <w:rsid w:val="00B05C89"/>
    <w:rsid w:val="00B0665E"/>
    <w:rsid w:val="00B0776C"/>
    <w:rsid w:val="00B12D77"/>
    <w:rsid w:val="00B16C13"/>
    <w:rsid w:val="00B16FCB"/>
    <w:rsid w:val="00B2084A"/>
    <w:rsid w:val="00B21931"/>
    <w:rsid w:val="00B221DE"/>
    <w:rsid w:val="00B24358"/>
    <w:rsid w:val="00B26DB2"/>
    <w:rsid w:val="00B27F60"/>
    <w:rsid w:val="00B3427B"/>
    <w:rsid w:val="00B357C9"/>
    <w:rsid w:val="00B364B2"/>
    <w:rsid w:val="00B36517"/>
    <w:rsid w:val="00B43561"/>
    <w:rsid w:val="00B4474D"/>
    <w:rsid w:val="00B4529A"/>
    <w:rsid w:val="00B454B6"/>
    <w:rsid w:val="00B47BB2"/>
    <w:rsid w:val="00B52075"/>
    <w:rsid w:val="00B52C54"/>
    <w:rsid w:val="00B53443"/>
    <w:rsid w:val="00B546B4"/>
    <w:rsid w:val="00B6056C"/>
    <w:rsid w:val="00B63C6D"/>
    <w:rsid w:val="00B64790"/>
    <w:rsid w:val="00B70E6A"/>
    <w:rsid w:val="00B72DB4"/>
    <w:rsid w:val="00B73C1D"/>
    <w:rsid w:val="00B74548"/>
    <w:rsid w:val="00B76868"/>
    <w:rsid w:val="00B7692C"/>
    <w:rsid w:val="00B77D26"/>
    <w:rsid w:val="00B84641"/>
    <w:rsid w:val="00B8768C"/>
    <w:rsid w:val="00B91EB6"/>
    <w:rsid w:val="00B92039"/>
    <w:rsid w:val="00B943E0"/>
    <w:rsid w:val="00B969EA"/>
    <w:rsid w:val="00BA184C"/>
    <w:rsid w:val="00BA44DE"/>
    <w:rsid w:val="00BA470E"/>
    <w:rsid w:val="00BA47B3"/>
    <w:rsid w:val="00BB0BA0"/>
    <w:rsid w:val="00BB21BC"/>
    <w:rsid w:val="00BB3365"/>
    <w:rsid w:val="00BB4965"/>
    <w:rsid w:val="00BB51B4"/>
    <w:rsid w:val="00BB6A32"/>
    <w:rsid w:val="00BC09BD"/>
    <w:rsid w:val="00BC25FD"/>
    <w:rsid w:val="00BC74FA"/>
    <w:rsid w:val="00BD2885"/>
    <w:rsid w:val="00BD5340"/>
    <w:rsid w:val="00BE0BBA"/>
    <w:rsid w:val="00BE289D"/>
    <w:rsid w:val="00BE39D6"/>
    <w:rsid w:val="00BE54F8"/>
    <w:rsid w:val="00BF1DC9"/>
    <w:rsid w:val="00C00D9D"/>
    <w:rsid w:val="00C013AD"/>
    <w:rsid w:val="00C02C4E"/>
    <w:rsid w:val="00C04B71"/>
    <w:rsid w:val="00C11CD1"/>
    <w:rsid w:val="00C13817"/>
    <w:rsid w:val="00C175F1"/>
    <w:rsid w:val="00C21443"/>
    <w:rsid w:val="00C22388"/>
    <w:rsid w:val="00C23CFE"/>
    <w:rsid w:val="00C24C2D"/>
    <w:rsid w:val="00C25D97"/>
    <w:rsid w:val="00C26330"/>
    <w:rsid w:val="00C32696"/>
    <w:rsid w:val="00C32919"/>
    <w:rsid w:val="00C32EAE"/>
    <w:rsid w:val="00C34310"/>
    <w:rsid w:val="00C347D2"/>
    <w:rsid w:val="00C3744E"/>
    <w:rsid w:val="00C4033A"/>
    <w:rsid w:val="00C40EF8"/>
    <w:rsid w:val="00C40FED"/>
    <w:rsid w:val="00C41DCC"/>
    <w:rsid w:val="00C45BD9"/>
    <w:rsid w:val="00C46D06"/>
    <w:rsid w:val="00C47378"/>
    <w:rsid w:val="00C517E7"/>
    <w:rsid w:val="00C51D31"/>
    <w:rsid w:val="00C52831"/>
    <w:rsid w:val="00C52F9F"/>
    <w:rsid w:val="00C5317D"/>
    <w:rsid w:val="00C53D73"/>
    <w:rsid w:val="00C5632B"/>
    <w:rsid w:val="00C62431"/>
    <w:rsid w:val="00C64198"/>
    <w:rsid w:val="00C65F21"/>
    <w:rsid w:val="00C66FE9"/>
    <w:rsid w:val="00C72744"/>
    <w:rsid w:val="00C76078"/>
    <w:rsid w:val="00C76E56"/>
    <w:rsid w:val="00C81F32"/>
    <w:rsid w:val="00C91BBA"/>
    <w:rsid w:val="00CA117F"/>
    <w:rsid w:val="00CA3704"/>
    <w:rsid w:val="00CA78FF"/>
    <w:rsid w:val="00CB060E"/>
    <w:rsid w:val="00CB0AAB"/>
    <w:rsid w:val="00CB1093"/>
    <w:rsid w:val="00CB1F18"/>
    <w:rsid w:val="00CB37F3"/>
    <w:rsid w:val="00CB7141"/>
    <w:rsid w:val="00CC123B"/>
    <w:rsid w:val="00CC1739"/>
    <w:rsid w:val="00CC2E8F"/>
    <w:rsid w:val="00CC2FDA"/>
    <w:rsid w:val="00CC5581"/>
    <w:rsid w:val="00CC7F2A"/>
    <w:rsid w:val="00CD65FB"/>
    <w:rsid w:val="00CE0185"/>
    <w:rsid w:val="00CE0575"/>
    <w:rsid w:val="00CE37C4"/>
    <w:rsid w:val="00CE40EA"/>
    <w:rsid w:val="00CE4E21"/>
    <w:rsid w:val="00CF4262"/>
    <w:rsid w:val="00CF6EE3"/>
    <w:rsid w:val="00D00401"/>
    <w:rsid w:val="00D00BB3"/>
    <w:rsid w:val="00D00E66"/>
    <w:rsid w:val="00D01411"/>
    <w:rsid w:val="00D01461"/>
    <w:rsid w:val="00D0212A"/>
    <w:rsid w:val="00D033D5"/>
    <w:rsid w:val="00D03BBA"/>
    <w:rsid w:val="00D06D66"/>
    <w:rsid w:val="00D07FCB"/>
    <w:rsid w:val="00D138A3"/>
    <w:rsid w:val="00D14830"/>
    <w:rsid w:val="00D17858"/>
    <w:rsid w:val="00D20383"/>
    <w:rsid w:val="00D2302D"/>
    <w:rsid w:val="00D24532"/>
    <w:rsid w:val="00D30A84"/>
    <w:rsid w:val="00D31166"/>
    <w:rsid w:val="00D32863"/>
    <w:rsid w:val="00D35191"/>
    <w:rsid w:val="00D36413"/>
    <w:rsid w:val="00D43B66"/>
    <w:rsid w:val="00D47387"/>
    <w:rsid w:val="00D535A5"/>
    <w:rsid w:val="00D5695B"/>
    <w:rsid w:val="00D61094"/>
    <w:rsid w:val="00D61B16"/>
    <w:rsid w:val="00D65619"/>
    <w:rsid w:val="00D6566F"/>
    <w:rsid w:val="00D657B2"/>
    <w:rsid w:val="00D6673B"/>
    <w:rsid w:val="00D704BF"/>
    <w:rsid w:val="00D730C4"/>
    <w:rsid w:val="00D746E8"/>
    <w:rsid w:val="00D75D1C"/>
    <w:rsid w:val="00D811EE"/>
    <w:rsid w:val="00D81CE2"/>
    <w:rsid w:val="00D82D61"/>
    <w:rsid w:val="00D8405D"/>
    <w:rsid w:val="00D84E0E"/>
    <w:rsid w:val="00D90E56"/>
    <w:rsid w:val="00D9156D"/>
    <w:rsid w:val="00D91BC8"/>
    <w:rsid w:val="00D92088"/>
    <w:rsid w:val="00D93481"/>
    <w:rsid w:val="00D93B55"/>
    <w:rsid w:val="00D956BD"/>
    <w:rsid w:val="00D97FD9"/>
    <w:rsid w:val="00DA64A2"/>
    <w:rsid w:val="00DB0C01"/>
    <w:rsid w:val="00DB1505"/>
    <w:rsid w:val="00DB1877"/>
    <w:rsid w:val="00DB41E8"/>
    <w:rsid w:val="00DB55EE"/>
    <w:rsid w:val="00DC2F33"/>
    <w:rsid w:val="00DC433D"/>
    <w:rsid w:val="00DD08D4"/>
    <w:rsid w:val="00DD45E3"/>
    <w:rsid w:val="00DD4BC5"/>
    <w:rsid w:val="00DE6C9A"/>
    <w:rsid w:val="00DF0EF6"/>
    <w:rsid w:val="00DF11AE"/>
    <w:rsid w:val="00DF1A1B"/>
    <w:rsid w:val="00DF3A8C"/>
    <w:rsid w:val="00DF44AD"/>
    <w:rsid w:val="00E05487"/>
    <w:rsid w:val="00E06858"/>
    <w:rsid w:val="00E07936"/>
    <w:rsid w:val="00E10B4E"/>
    <w:rsid w:val="00E122FD"/>
    <w:rsid w:val="00E1404A"/>
    <w:rsid w:val="00E14A22"/>
    <w:rsid w:val="00E1615E"/>
    <w:rsid w:val="00E22658"/>
    <w:rsid w:val="00E2643D"/>
    <w:rsid w:val="00E264DF"/>
    <w:rsid w:val="00E27339"/>
    <w:rsid w:val="00E27F15"/>
    <w:rsid w:val="00E301BC"/>
    <w:rsid w:val="00E30EA4"/>
    <w:rsid w:val="00E31FD3"/>
    <w:rsid w:val="00E32EFE"/>
    <w:rsid w:val="00E32F41"/>
    <w:rsid w:val="00E36C72"/>
    <w:rsid w:val="00E37CD3"/>
    <w:rsid w:val="00E37F5B"/>
    <w:rsid w:val="00E42B82"/>
    <w:rsid w:val="00E4301C"/>
    <w:rsid w:val="00E54F9B"/>
    <w:rsid w:val="00E553F9"/>
    <w:rsid w:val="00E6155F"/>
    <w:rsid w:val="00E643B4"/>
    <w:rsid w:val="00E6594F"/>
    <w:rsid w:val="00E67DB8"/>
    <w:rsid w:val="00E67F0A"/>
    <w:rsid w:val="00E70A78"/>
    <w:rsid w:val="00E71E35"/>
    <w:rsid w:val="00E722B0"/>
    <w:rsid w:val="00E729D6"/>
    <w:rsid w:val="00E72E23"/>
    <w:rsid w:val="00E82C67"/>
    <w:rsid w:val="00E83681"/>
    <w:rsid w:val="00E83829"/>
    <w:rsid w:val="00E95961"/>
    <w:rsid w:val="00E96AA2"/>
    <w:rsid w:val="00E96B53"/>
    <w:rsid w:val="00E97C04"/>
    <w:rsid w:val="00EA1DDC"/>
    <w:rsid w:val="00EA3BCA"/>
    <w:rsid w:val="00EA61BE"/>
    <w:rsid w:val="00EA67FA"/>
    <w:rsid w:val="00EA76B9"/>
    <w:rsid w:val="00EB0309"/>
    <w:rsid w:val="00EB0B08"/>
    <w:rsid w:val="00EB0F9F"/>
    <w:rsid w:val="00EC236D"/>
    <w:rsid w:val="00EC4ADF"/>
    <w:rsid w:val="00EC4B62"/>
    <w:rsid w:val="00EC7374"/>
    <w:rsid w:val="00EC7849"/>
    <w:rsid w:val="00EC7EC8"/>
    <w:rsid w:val="00ED16DA"/>
    <w:rsid w:val="00ED6082"/>
    <w:rsid w:val="00EF0075"/>
    <w:rsid w:val="00EF0BB7"/>
    <w:rsid w:val="00EF2CBF"/>
    <w:rsid w:val="00EF3FF1"/>
    <w:rsid w:val="00EF4822"/>
    <w:rsid w:val="00EF7E51"/>
    <w:rsid w:val="00F00C26"/>
    <w:rsid w:val="00F02BAB"/>
    <w:rsid w:val="00F05E41"/>
    <w:rsid w:val="00F1097A"/>
    <w:rsid w:val="00F14CDF"/>
    <w:rsid w:val="00F17733"/>
    <w:rsid w:val="00F243BD"/>
    <w:rsid w:val="00F27589"/>
    <w:rsid w:val="00F27DC0"/>
    <w:rsid w:val="00F309D7"/>
    <w:rsid w:val="00F315C1"/>
    <w:rsid w:val="00F32049"/>
    <w:rsid w:val="00F334C7"/>
    <w:rsid w:val="00F35A9C"/>
    <w:rsid w:val="00F35ECF"/>
    <w:rsid w:val="00F42FB8"/>
    <w:rsid w:val="00F4373A"/>
    <w:rsid w:val="00F4641A"/>
    <w:rsid w:val="00F46EBD"/>
    <w:rsid w:val="00F479FB"/>
    <w:rsid w:val="00F47DBA"/>
    <w:rsid w:val="00F5492D"/>
    <w:rsid w:val="00F54FA7"/>
    <w:rsid w:val="00F5636D"/>
    <w:rsid w:val="00F614B3"/>
    <w:rsid w:val="00F61E8E"/>
    <w:rsid w:val="00F631A8"/>
    <w:rsid w:val="00F67AE0"/>
    <w:rsid w:val="00F73AFE"/>
    <w:rsid w:val="00F7518A"/>
    <w:rsid w:val="00F75E1D"/>
    <w:rsid w:val="00F77ED8"/>
    <w:rsid w:val="00F81136"/>
    <w:rsid w:val="00F82A2A"/>
    <w:rsid w:val="00F86054"/>
    <w:rsid w:val="00F916AD"/>
    <w:rsid w:val="00F91B3B"/>
    <w:rsid w:val="00F94A34"/>
    <w:rsid w:val="00F94BAC"/>
    <w:rsid w:val="00F96797"/>
    <w:rsid w:val="00FA07F6"/>
    <w:rsid w:val="00FA3132"/>
    <w:rsid w:val="00FA3750"/>
    <w:rsid w:val="00FA3ACA"/>
    <w:rsid w:val="00FA6E7D"/>
    <w:rsid w:val="00FA6F3F"/>
    <w:rsid w:val="00FA7200"/>
    <w:rsid w:val="00FA7E66"/>
    <w:rsid w:val="00FB558E"/>
    <w:rsid w:val="00FB6112"/>
    <w:rsid w:val="00FB631E"/>
    <w:rsid w:val="00FC077D"/>
    <w:rsid w:val="00FC25D0"/>
    <w:rsid w:val="00FC4CFD"/>
    <w:rsid w:val="00FC5E19"/>
    <w:rsid w:val="00FD0CC3"/>
    <w:rsid w:val="00FD286E"/>
    <w:rsid w:val="00FD4421"/>
    <w:rsid w:val="00FE22B0"/>
    <w:rsid w:val="00FE7F44"/>
    <w:rsid w:val="00FF1FC8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00BF9"/>
  <w14:defaultImageDpi w14:val="300"/>
  <w15:docId w15:val="{A9B54A7E-012D-4E52-90D2-DB485EC8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B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BFCB8-C546-4A05-9296-78A94F3EF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28527</TotalTime>
  <Pages>3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489</cp:revision>
  <dcterms:created xsi:type="dcterms:W3CDTF">2019-06-13T14:41:00Z</dcterms:created>
  <dcterms:modified xsi:type="dcterms:W3CDTF">2020-04-08T19:59:00Z</dcterms:modified>
</cp:coreProperties>
</file>