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DCBD8" w14:textId="77777777" w:rsidR="00DE5425" w:rsidRDefault="00DE5425" w:rsidP="009178D5">
      <w:pPr>
        <w:pStyle w:val="Heading1"/>
      </w:pPr>
      <w:r>
        <w:t>Sign-off Description</w:t>
      </w:r>
    </w:p>
    <w:p w14:paraId="1821E627" w14:textId="77777777" w:rsidR="00DE5425" w:rsidRDefault="00DE5425"/>
    <w:p w14:paraId="4C5111F6" w14:textId="600C71D0" w:rsidR="009828E8" w:rsidRDefault="009828E8">
      <w:r>
        <w:t>Describes a sign-off.  Used to construct sign-off widget and put it on a procedure page.</w:t>
      </w:r>
    </w:p>
    <w:p w14:paraId="5D2AF956" w14:textId="77777777" w:rsidR="009828E8" w:rsidRDefault="009828E8"/>
    <w:p w14:paraId="6D1880A7" w14:textId="77777777" w:rsidR="009828E8" w:rsidRDefault="009828E8"/>
    <w:p w14:paraId="678720FC" w14:textId="77777777" w:rsidR="00DA6EAB" w:rsidRDefault="00DE5425">
      <w:r w:rsidRPr="009178D5">
        <w:rPr>
          <w:rStyle w:val="Heading2Char"/>
        </w:rPr>
        <w:t>type</w:t>
      </w:r>
      <w:r>
        <w:t xml:space="preserve"> – string descriptor used to identify this sign-off type in XML tag, e.g. signoff=”xyz_type”</w:t>
      </w:r>
    </w:p>
    <w:p w14:paraId="460953F0" w14:textId="77777777" w:rsidR="00DE5425" w:rsidRDefault="00DE5425"/>
    <w:p w14:paraId="6EE609B5" w14:textId="77777777" w:rsidR="00DE5425" w:rsidRDefault="00DE5425">
      <w:r w:rsidRPr="009178D5">
        <w:rPr>
          <w:rStyle w:val="Heading2Char"/>
        </w:rPr>
        <w:t>title</w:t>
      </w:r>
      <w:r>
        <w:t xml:space="preserve"> – string used verbatim as title in upper-left of sign-off widget</w:t>
      </w:r>
    </w:p>
    <w:p w14:paraId="0A0F57B3" w14:textId="77777777" w:rsidR="00DE5425" w:rsidRDefault="00DE5425"/>
    <w:p w14:paraId="09A413B8" w14:textId="77777777" w:rsidR="00DE5425" w:rsidRDefault="00DE5425" w:rsidP="009178D5">
      <w:pPr>
        <w:pStyle w:val="Heading2"/>
      </w:pPr>
      <w:r>
        <w:t>choices</w:t>
      </w:r>
    </w:p>
    <w:p w14:paraId="76953B54" w14:textId="77777777" w:rsidR="00DE5425" w:rsidRDefault="00DE5425"/>
    <w:p w14:paraId="5611FC47" w14:textId="77777777" w:rsidR="00DE5425" w:rsidRDefault="00DE5425">
      <w:r>
        <w:t xml:space="preserve">special case where list of choices obtained from database (e.g. batches </w:t>
      </w:r>
      <w:r w:rsidR="009178D5">
        <w:t>of type associated with specific procedure and which have not been used up yet.</w:t>
      </w:r>
    </w:p>
    <w:p w14:paraId="0B0805E4" w14:textId="77777777" w:rsidR="00DE5425" w:rsidRDefault="00DE5425"/>
    <w:p w14:paraId="4DD6A3FD" w14:textId="77777777" w:rsidR="00DE5425" w:rsidRDefault="00DE5425" w:rsidP="009178D5">
      <w:pPr>
        <w:pStyle w:val="Heading2"/>
      </w:pPr>
      <w:r>
        <w:t>choice label</w:t>
      </w:r>
    </w:p>
    <w:p w14:paraId="3E5E0889" w14:textId="77777777" w:rsidR="00DE5425" w:rsidRDefault="00DE5425"/>
    <w:p w14:paraId="387A51A0" w14:textId="77777777" w:rsidR="00DE5425" w:rsidRDefault="00DE5425">
      <w:r w:rsidRPr="009178D5">
        <w:rPr>
          <w:rStyle w:val="Heading2Char"/>
        </w:rPr>
        <w:t>value_type</w:t>
      </w:r>
      <w:r>
        <w:t xml:space="preserve"> – none, integer, float</w:t>
      </w:r>
    </w:p>
    <w:p w14:paraId="479A4981" w14:textId="77777777" w:rsidR="00DE5425" w:rsidRDefault="00DE5425"/>
    <w:p w14:paraId="0502C6AA" w14:textId="77777777" w:rsidR="00DE5425" w:rsidRDefault="00DE5425">
      <w:r w:rsidRPr="009178D5">
        <w:rPr>
          <w:rStyle w:val="Heading2Char"/>
        </w:rPr>
        <w:t>value_label</w:t>
      </w:r>
      <w:r>
        <w:t xml:space="preserve"> –</w:t>
      </w:r>
    </w:p>
    <w:p w14:paraId="568C1158" w14:textId="77777777" w:rsidR="00DE5425" w:rsidRDefault="00DE5425"/>
    <w:p w14:paraId="56822F8A" w14:textId="77777777" w:rsidR="00DE5425" w:rsidRDefault="00DE5425">
      <w:r w:rsidRPr="009178D5">
        <w:rPr>
          <w:rStyle w:val="Heading2Char"/>
        </w:rPr>
        <w:t>value_connection</w:t>
      </w:r>
      <w:r>
        <w:t>? When value obtained programatically</w:t>
      </w:r>
    </w:p>
    <w:p w14:paraId="5B66A16A" w14:textId="77777777" w:rsidR="00DE5425" w:rsidRDefault="00DE5425"/>
    <w:p w14:paraId="0B4B4903" w14:textId="77777777" w:rsidR="00DE5425" w:rsidRDefault="00DE5425">
      <w:r w:rsidRPr="009178D5">
        <w:rPr>
          <w:rStyle w:val="Heading2Char"/>
        </w:rPr>
        <w:t>multiple_flag</w:t>
      </w:r>
      <w:r>
        <w:t xml:space="preserve"> – if set then this sign-off can be signed-off multiple time for the same step/section</w:t>
      </w:r>
    </w:p>
    <w:p w14:paraId="623CA1F9" w14:textId="77777777" w:rsidR="00DE5425" w:rsidRDefault="00DE5425"/>
    <w:p w14:paraId="4B1EBBE7" w14:textId="77777777" w:rsidR="00DE5425" w:rsidRDefault="00DE5425" w:rsidP="009178D5">
      <w:pPr>
        <w:pStyle w:val="Heading1"/>
      </w:pPr>
      <w:r>
        <w:t>Sign-off Instance</w:t>
      </w:r>
    </w:p>
    <w:p w14:paraId="751B5CB7" w14:textId="77777777" w:rsidR="00DE5425" w:rsidRDefault="00DE5425"/>
    <w:p w14:paraId="35C0C37B" w14:textId="77777777" w:rsidR="00DE5425" w:rsidRDefault="00DE5425" w:rsidP="009178D5">
      <w:pPr>
        <w:pStyle w:val="Heading1"/>
      </w:pPr>
      <w:r>
        <w:t>Sing-off Action Record</w:t>
      </w:r>
    </w:p>
    <w:p w14:paraId="3F1807D8" w14:textId="77777777" w:rsidR="009178D5" w:rsidRDefault="009178D5" w:rsidP="009178D5"/>
    <w:p w14:paraId="75099575" w14:textId="200A75AC" w:rsidR="009828E8" w:rsidRDefault="009828E8" w:rsidP="009178D5">
      <w:r>
        <w:t>This is what gets stored in the database when a sign-off is signed-off.</w:t>
      </w:r>
    </w:p>
    <w:p w14:paraId="0BB7AA3C" w14:textId="77777777" w:rsidR="009828E8" w:rsidRDefault="009828E8" w:rsidP="009178D5"/>
    <w:p w14:paraId="17F1D239" w14:textId="77777777" w:rsidR="009178D5" w:rsidRDefault="009178D5" w:rsidP="009828E8">
      <w:pPr>
        <w:pStyle w:val="Heading2"/>
      </w:pPr>
      <w:r>
        <w:t>type</w:t>
      </w:r>
    </w:p>
    <w:p w14:paraId="331A85A3" w14:textId="77777777" w:rsidR="009178D5" w:rsidRDefault="009178D5" w:rsidP="009178D5"/>
    <w:p w14:paraId="1B858925" w14:textId="77777777" w:rsidR="009178D5" w:rsidRDefault="009178D5" w:rsidP="009828E8">
      <w:pPr>
        <w:pStyle w:val="Heading2"/>
      </w:pPr>
      <w:r>
        <w:lastRenderedPageBreak/>
        <w:t>segment/batch</w:t>
      </w:r>
    </w:p>
    <w:p w14:paraId="6CEB1C7E" w14:textId="77777777" w:rsidR="009178D5" w:rsidRDefault="009178D5" w:rsidP="009178D5"/>
    <w:p w14:paraId="12B0F5A1" w14:textId="77777777" w:rsidR="009178D5" w:rsidRDefault="009178D5" w:rsidP="009828E8">
      <w:pPr>
        <w:pStyle w:val="Heading2"/>
      </w:pPr>
      <w:r>
        <w:t>timestamp</w:t>
      </w:r>
    </w:p>
    <w:p w14:paraId="29CBCBAD" w14:textId="77777777" w:rsidR="009178D5" w:rsidRDefault="009178D5" w:rsidP="009178D5"/>
    <w:p w14:paraId="0A516971" w14:textId="77777777" w:rsidR="009178D5" w:rsidRDefault="009178D5" w:rsidP="009828E8">
      <w:pPr>
        <w:pStyle w:val="Heading2"/>
      </w:pPr>
      <w:r>
        <w:t>tech</w:t>
      </w:r>
    </w:p>
    <w:p w14:paraId="7046D35D" w14:textId="77777777" w:rsidR="009178D5" w:rsidRDefault="009178D5" w:rsidP="009178D5"/>
    <w:p w14:paraId="68278347" w14:textId="77777777" w:rsidR="009178D5" w:rsidRDefault="009178D5" w:rsidP="009828E8">
      <w:pPr>
        <w:pStyle w:val="Heading2"/>
      </w:pPr>
      <w:r>
        <w:t>procedure</w:t>
      </w:r>
    </w:p>
    <w:p w14:paraId="4EE43B98" w14:textId="77777777" w:rsidR="009178D5" w:rsidRDefault="009178D5" w:rsidP="009178D5"/>
    <w:p w14:paraId="24CF1947" w14:textId="77777777" w:rsidR="009178D5" w:rsidRDefault="009178D5" w:rsidP="009828E8">
      <w:pPr>
        <w:pStyle w:val="Heading2"/>
      </w:pPr>
      <w:r>
        <w:t>version</w:t>
      </w:r>
    </w:p>
    <w:p w14:paraId="38097137" w14:textId="77777777" w:rsidR="009178D5" w:rsidRDefault="009178D5" w:rsidP="009178D5"/>
    <w:p w14:paraId="5D491C34" w14:textId="77777777" w:rsidR="009178D5" w:rsidRDefault="009178D5" w:rsidP="009828E8">
      <w:pPr>
        <w:pStyle w:val="Heading2"/>
      </w:pPr>
      <w:r>
        <w:t>section</w:t>
      </w:r>
    </w:p>
    <w:p w14:paraId="58CBCCD5" w14:textId="77777777" w:rsidR="009178D5" w:rsidRDefault="009178D5" w:rsidP="009178D5"/>
    <w:p w14:paraId="1D7DEE55" w14:textId="77777777" w:rsidR="009178D5" w:rsidRDefault="009178D5" w:rsidP="009828E8">
      <w:pPr>
        <w:pStyle w:val="Heading2"/>
      </w:pPr>
      <w:r>
        <w:t>steop</w:t>
      </w:r>
    </w:p>
    <w:p w14:paraId="032CFC63" w14:textId="77777777" w:rsidR="009178D5" w:rsidRDefault="009178D5" w:rsidP="009178D5"/>
    <w:p w14:paraId="6FDB1CB5" w14:textId="77777777" w:rsidR="009178D5" w:rsidRDefault="009178D5" w:rsidP="009828E8">
      <w:pPr>
        <w:pStyle w:val="Heading2"/>
      </w:pPr>
      <w:r>
        <w:t>subset</w:t>
      </w:r>
    </w:p>
    <w:p w14:paraId="43E9352E" w14:textId="77777777" w:rsidR="009178D5" w:rsidRDefault="009178D5" w:rsidP="009178D5"/>
    <w:p w14:paraId="64AA05FE" w14:textId="77777777" w:rsidR="009178D5" w:rsidRDefault="009178D5" w:rsidP="009828E8">
      <w:pPr>
        <w:pStyle w:val="Heading2"/>
      </w:pPr>
      <w:r>
        <w:t>part</w:t>
      </w:r>
    </w:p>
    <w:p w14:paraId="69B4CAC5" w14:textId="77777777" w:rsidR="009178D5" w:rsidRDefault="009178D5" w:rsidP="009178D5"/>
    <w:p w14:paraId="57D3DE2D" w14:textId="77777777" w:rsidR="009178D5" w:rsidRDefault="009178D5" w:rsidP="009828E8">
      <w:pPr>
        <w:pStyle w:val="Heading2"/>
      </w:pPr>
      <w:r>
        <w:t>value</w:t>
      </w:r>
    </w:p>
    <w:p w14:paraId="75FF52CA" w14:textId="77777777" w:rsidR="009178D5" w:rsidRDefault="009178D5" w:rsidP="009178D5"/>
    <w:p w14:paraId="5F18058B" w14:textId="77777777" w:rsidR="009178D5" w:rsidRDefault="009178D5" w:rsidP="009828E8">
      <w:pPr>
        <w:pStyle w:val="Heading2"/>
      </w:pPr>
      <w:r>
        <w:t>notes</w:t>
      </w:r>
    </w:p>
    <w:p w14:paraId="37999092" w14:textId="77777777" w:rsidR="009178D5" w:rsidRDefault="009178D5" w:rsidP="009178D5"/>
    <w:p w14:paraId="194BFA2C" w14:textId="77777777" w:rsidR="009178D5" w:rsidRDefault="009178D5" w:rsidP="009178D5"/>
    <w:p w14:paraId="7B63BEE1" w14:textId="2EF56ECD" w:rsidR="009828E8" w:rsidRDefault="009828E8" w:rsidP="009828E8">
      <w:pPr>
        <w:pStyle w:val="Heading1"/>
      </w:pPr>
      <w:r>
        <w:t>Batch Table</w:t>
      </w:r>
    </w:p>
    <w:p w14:paraId="3C9EB0E7" w14:textId="77777777" w:rsidR="009828E8" w:rsidRDefault="009828E8" w:rsidP="009178D5"/>
    <w:p w14:paraId="18A882FF" w14:textId="578058B5" w:rsidR="009828E8" w:rsidRDefault="009828E8" w:rsidP="009178D5">
      <w:r>
        <w:t>Entries represent creation of a batch.</w:t>
      </w:r>
    </w:p>
    <w:p w14:paraId="6C280CCF" w14:textId="77777777" w:rsidR="009828E8" w:rsidRDefault="009828E8" w:rsidP="009178D5"/>
    <w:p w14:paraId="71D80D2A" w14:textId="3E9B0CB3" w:rsidR="009828E8" w:rsidRDefault="009828E8" w:rsidP="009828E8">
      <w:pPr>
        <w:pStyle w:val="Heading2"/>
      </w:pPr>
      <w:r>
        <w:t xml:space="preserve">procedure </w:t>
      </w:r>
    </w:p>
    <w:p w14:paraId="5D4307AB" w14:textId="77777777" w:rsidR="009828E8" w:rsidRDefault="009828E8" w:rsidP="009178D5"/>
    <w:p w14:paraId="6F8A0063" w14:textId="099ED4C5" w:rsidR="009828E8" w:rsidRDefault="009828E8" w:rsidP="009828E8">
      <w:pPr>
        <w:pStyle w:val="Heading2"/>
      </w:pPr>
      <w:r>
        <w:t>batch</w:t>
      </w:r>
    </w:p>
    <w:p w14:paraId="1C3DCAEE" w14:textId="77777777" w:rsidR="009828E8" w:rsidRDefault="009828E8" w:rsidP="009178D5"/>
    <w:p w14:paraId="2D5547E9" w14:textId="13E993A9" w:rsidR="009828E8" w:rsidRDefault="009828E8" w:rsidP="009828E8">
      <w:pPr>
        <w:pStyle w:val="Heading2"/>
      </w:pPr>
      <w:r>
        <w:t>timestamp</w:t>
      </w:r>
    </w:p>
    <w:p w14:paraId="3BB46DEB" w14:textId="77777777" w:rsidR="009828E8" w:rsidRDefault="009828E8" w:rsidP="009178D5"/>
    <w:p w14:paraId="02D27238" w14:textId="387F71A0" w:rsidR="009828E8" w:rsidRDefault="009828E8" w:rsidP="009828E8">
      <w:pPr>
        <w:pStyle w:val="Heading2"/>
      </w:pPr>
      <w:r>
        <w:t>amount</w:t>
      </w:r>
    </w:p>
    <w:p w14:paraId="5E748E2E" w14:textId="77777777" w:rsidR="009828E8" w:rsidRDefault="009828E8" w:rsidP="009178D5"/>
    <w:p w14:paraId="0C36DBB9" w14:textId="2F97FE75" w:rsidR="009828E8" w:rsidRDefault="009828E8" w:rsidP="009828E8">
      <w:pPr>
        <w:pStyle w:val="Heading2"/>
      </w:pPr>
      <w:r>
        <w:t>units</w:t>
      </w:r>
    </w:p>
    <w:p w14:paraId="5B5FE0C2" w14:textId="77777777" w:rsidR="00766F58" w:rsidRDefault="00766F58" w:rsidP="00766F58"/>
    <w:p w14:paraId="083E5D8E" w14:textId="77777777" w:rsidR="00766F58" w:rsidRDefault="00766F58" w:rsidP="00766F58"/>
    <w:p w14:paraId="5B97B35A" w14:textId="65C86852" w:rsidR="00766F58" w:rsidRDefault="00766F58" w:rsidP="00766F58">
      <w:pPr>
        <w:pStyle w:val="Heading1"/>
      </w:pPr>
      <w:r>
        <w:t>Disucssion</w:t>
      </w:r>
    </w:p>
    <w:p w14:paraId="54570FD1" w14:textId="77777777" w:rsidR="00766F58" w:rsidRDefault="00766F58" w:rsidP="00766F58"/>
    <w:p w14:paraId="2B06B2B3" w14:textId="5EA3EFAE" w:rsidR="00766F58" w:rsidRDefault="00766F58" w:rsidP="00766F58">
      <w:r>
        <w:t>Is there a distinction between batch creation and usage events as distinct from other sign-off actions, or is batch creation/usage a subclass of sign-off ???/action?</w:t>
      </w:r>
    </w:p>
    <w:p w14:paraId="3B02347A" w14:textId="77777777" w:rsidR="00766F58" w:rsidRDefault="00766F58" w:rsidP="00766F58"/>
    <w:p w14:paraId="522ECB5D" w14:textId="77777777" w:rsidR="00766F58" w:rsidRPr="00766F58" w:rsidRDefault="00766F58" w:rsidP="00766F58">
      <w:bookmarkStart w:id="0" w:name="_GoBack"/>
      <w:bookmarkEnd w:id="0"/>
    </w:p>
    <w:sectPr w:rsidR="00766F58" w:rsidRPr="00766F58" w:rsidSect="004A27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F33"/>
    <w:rsid w:val="004A27A7"/>
    <w:rsid w:val="00766F58"/>
    <w:rsid w:val="009178D5"/>
    <w:rsid w:val="009828E8"/>
    <w:rsid w:val="00996F33"/>
    <w:rsid w:val="00DA6EAB"/>
    <w:rsid w:val="00D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19F6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8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8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8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8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8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78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173</Words>
  <Characters>990</Characters>
  <Application>Microsoft Macintosh Word</Application>
  <DocSecurity>0</DocSecurity>
  <Lines>8</Lines>
  <Paragraphs>2</Paragraphs>
  <ScaleCrop>false</ScaleCrop>
  <Company>W.M. Keck Observatory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Cohen</dc:creator>
  <cp:keywords/>
  <dc:description/>
  <cp:lastModifiedBy>Richard Cohen</cp:lastModifiedBy>
  <cp:revision>3</cp:revision>
  <dcterms:created xsi:type="dcterms:W3CDTF">2014-12-01T23:19:00Z</dcterms:created>
  <dcterms:modified xsi:type="dcterms:W3CDTF">2014-12-01T23:56:00Z</dcterms:modified>
</cp:coreProperties>
</file>