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12" w:rsidRDefault="005F6712" w:rsidP="005F6712"/>
    <w:p w:rsidR="005F6712" w:rsidRPr="0003755D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Sans Unicode" w:hAnsi="Lucida Sans Unicode" w:cs="Lucida Sans Unicode"/>
          <w:color w:val="111111"/>
          <w:sz w:val="32"/>
          <w:szCs w:val="32"/>
        </w:rPr>
      </w:pPr>
      <w:r w:rsidRPr="0003755D">
        <w:rPr>
          <w:rFonts w:ascii="Arial" w:hAnsi="Arial" w:cs="Arial"/>
          <w:color w:val="111111"/>
          <w:sz w:val="32"/>
          <w:szCs w:val="32"/>
        </w:rPr>
        <w:t>You can also insert larger bullets, if desired, as pictured below</w:t>
      </w:r>
      <w:r w:rsidRPr="0003755D">
        <w:rPr>
          <w:rFonts w:ascii="Lucida Sans Unicode" w:hAnsi="Lucida Sans Unicode" w:cs="Lucida Sans Unicode"/>
          <w:color w:val="111111"/>
          <w:sz w:val="32"/>
          <w:szCs w:val="32"/>
        </w:rPr>
        <w:t>.</w:t>
      </w:r>
    </w:p>
    <w:p w:rsidR="005F6712" w:rsidRPr="0003755D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111111"/>
          <w:sz w:val="32"/>
          <w:szCs w:val="32"/>
        </w:rPr>
      </w:pPr>
      <w:r>
        <w:rPr>
          <w:rFonts w:ascii="inherit" w:hAnsi="inherit" w:cs="Lucida Sans Unicode"/>
          <w:noProof/>
          <w:color w:val="0066CC"/>
          <w:sz w:val="18"/>
          <w:szCs w:val="18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7252AC9" wp14:editId="47E74D71">
            <wp:simplePos x="914400" y="1688123"/>
            <wp:positionH relativeFrom="column">
              <wp:align>left</wp:align>
            </wp:positionH>
            <wp:positionV relativeFrom="paragraph">
              <wp:align>top</wp:align>
            </wp:positionV>
            <wp:extent cx="3878580" cy="3587115"/>
            <wp:effectExtent l="0" t="0" r="0" b="0"/>
            <wp:wrapSquare wrapText="bothSides"/>
            <wp:docPr id="1" name="Picture 1" descr="Example of a line of text with larger bul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line of text with larger bullet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hAnsi="Lucida Sans Unicode" w:cs="Lucida Sans Unicode"/>
          <w:color w:val="111111"/>
          <w:sz w:val="18"/>
          <w:szCs w:val="18"/>
        </w:rPr>
        <w:br w:type="textWrapping" w:clear="all"/>
      </w:r>
    </w:p>
    <w:p w:rsidR="005F6712" w:rsidRPr="0003755D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111111"/>
          <w:sz w:val="32"/>
          <w:szCs w:val="32"/>
        </w:rPr>
      </w:pPr>
      <w:r w:rsidRPr="0003755D">
        <w:rPr>
          <w:rFonts w:ascii="Arial" w:hAnsi="Arial" w:cs="Arial"/>
          <w:color w:val="111111"/>
          <w:sz w:val="32"/>
          <w:szCs w:val="32"/>
        </w:rPr>
        <w:t>To insert a bullet graphically in Word 2007 or Word 2010, put the insertion point where you want to insert the bullet and click the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b/>
          <w:bCs/>
          <w:sz w:val="32"/>
          <w:szCs w:val="32"/>
        </w:rPr>
        <w:t>Insert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color w:val="111111"/>
          <w:sz w:val="32"/>
          <w:szCs w:val="32"/>
        </w:rPr>
        <w:t>tab on the ribbon.</w:t>
      </w:r>
    </w:p>
    <w:p w:rsidR="005F6712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Sans Unicode" w:hAnsi="Lucida Sans Unicode" w:cs="Lucida Sans Unicode"/>
          <w:color w:val="111111"/>
          <w:sz w:val="18"/>
          <w:szCs w:val="18"/>
        </w:rPr>
      </w:pPr>
      <w:r>
        <w:rPr>
          <w:rFonts w:ascii="inherit" w:hAnsi="inherit" w:cs="Lucida Sans Unicode"/>
          <w:noProof/>
          <w:color w:val="0066CC"/>
          <w:sz w:val="18"/>
          <w:szCs w:val="18"/>
          <w:bdr w:val="none" w:sz="0" w:space="0" w:color="auto" w:frame="1"/>
          <w:lang w:val="en-US" w:eastAsia="en-US"/>
        </w:rPr>
        <w:drawing>
          <wp:inline distT="0" distB="0" distL="0" distR="0" wp14:anchorId="0F92BB86" wp14:editId="0B30C47F">
            <wp:extent cx="3245485" cy="2572385"/>
            <wp:effectExtent l="0" t="0" r="0" b="0"/>
            <wp:docPr id="2" name="Picture 2" descr="Clicking the Insert ta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ing the Insert ta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2" w:rsidRPr="0003755D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111111"/>
          <w:sz w:val="32"/>
          <w:szCs w:val="32"/>
        </w:rPr>
      </w:pPr>
      <w:r w:rsidRPr="0003755D">
        <w:rPr>
          <w:rFonts w:ascii="Arial" w:hAnsi="Arial" w:cs="Arial"/>
          <w:color w:val="111111"/>
          <w:sz w:val="32"/>
          <w:szCs w:val="32"/>
        </w:rPr>
        <w:t>Click the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b/>
          <w:bCs/>
          <w:sz w:val="32"/>
          <w:szCs w:val="32"/>
        </w:rPr>
        <w:t>Symbol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color w:val="111111"/>
          <w:sz w:val="32"/>
          <w:szCs w:val="32"/>
        </w:rPr>
        <w:t>button in the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b/>
          <w:bCs/>
          <w:sz w:val="32"/>
          <w:szCs w:val="32"/>
        </w:rPr>
        <w:t>Symbols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color w:val="111111"/>
          <w:sz w:val="32"/>
          <w:szCs w:val="32"/>
        </w:rPr>
        <w:t xml:space="preserve">group. A palette of various symbols displays. If the bullet you want to insert displays in the palette, click the bullet character to insert it. If </w:t>
      </w:r>
      <w:r w:rsidRPr="0003755D">
        <w:rPr>
          <w:rFonts w:ascii="Arial" w:hAnsi="Arial" w:cs="Arial"/>
          <w:color w:val="111111"/>
          <w:sz w:val="32"/>
          <w:szCs w:val="32"/>
        </w:rPr>
        <w:lastRenderedPageBreak/>
        <w:t>the bullet symbol you want to insert is not available on the palette, click</w:t>
      </w:r>
      <w:r w:rsidRPr="0003755D">
        <w:rPr>
          <w:rFonts w:ascii="Arial" w:hAnsi="Arial" w:cs="Arial"/>
          <w:sz w:val="32"/>
          <w:szCs w:val="32"/>
        </w:rPr>
        <w:t> </w:t>
      </w:r>
      <w:r w:rsidRPr="0003755D">
        <w:rPr>
          <w:rFonts w:ascii="Arial" w:hAnsi="Arial" w:cs="Arial"/>
          <w:b/>
          <w:bCs/>
          <w:sz w:val="32"/>
          <w:szCs w:val="32"/>
        </w:rPr>
        <w:t>More Symbols</w:t>
      </w:r>
      <w:r w:rsidRPr="0003755D">
        <w:rPr>
          <w:rFonts w:ascii="Arial" w:hAnsi="Arial" w:cs="Arial"/>
          <w:color w:val="111111"/>
          <w:sz w:val="32"/>
          <w:szCs w:val="32"/>
        </w:rPr>
        <w:t>.</w:t>
      </w:r>
    </w:p>
    <w:p w:rsidR="005F6712" w:rsidRDefault="005F6712" w:rsidP="005F6712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Sans Unicode" w:hAnsi="Lucida Sans Unicode" w:cs="Lucida Sans Unicode"/>
          <w:color w:val="111111"/>
          <w:sz w:val="18"/>
          <w:szCs w:val="18"/>
        </w:rPr>
      </w:pPr>
      <w:r>
        <w:rPr>
          <w:rFonts w:ascii="inherit" w:hAnsi="inherit" w:cs="Lucida Sans Unicode"/>
          <w:noProof/>
          <w:color w:val="13A638"/>
          <w:sz w:val="18"/>
          <w:szCs w:val="18"/>
          <w:bdr w:val="none" w:sz="0" w:space="0" w:color="auto" w:frame="1"/>
          <w:lang w:val="en-US" w:eastAsia="en-US"/>
        </w:rPr>
        <w:drawing>
          <wp:inline distT="0" distB="0" distL="0" distR="0" wp14:anchorId="68EEF42E" wp14:editId="321A83D2">
            <wp:extent cx="2662555" cy="3366135"/>
            <wp:effectExtent l="0" t="0" r="4445" b="0"/>
            <wp:docPr id="4" name="Picture 4" descr="Selecting More Symbol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ing More Symbol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2" w:rsidRPr="0003755D" w:rsidRDefault="005F6712" w:rsidP="005F6712">
      <w:pPr>
        <w:rPr>
          <w:rFonts w:ascii="Arial" w:eastAsia="Times New Roman" w:hAnsi="Arial" w:cs="Arial"/>
          <w:color w:val="111111"/>
          <w:sz w:val="32"/>
          <w:szCs w:val="32"/>
          <w:lang w:eastAsia="en-ZA"/>
        </w:rPr>
      </w:pPr>
      <w:r w:rsidRPr="0003755D">
        <w:rPr>
          <w:rFonts w:ascii="Arial" w:eastAsia="Times New Roman" w:hAnsi="Arial" w:cs="Arial"/>
          <w:color w:val="111111"/>
          <w:sz w:val="32"/>
          <w:szCs w:val="32"/>
          <w:lang w:eastAsia="en-ZA"/>
        </w:rPr>
        <w:t>The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  <w:r w:rsidRPr="0003755D">
        <w:rPr>
          <w:rFonts w:ascii="Arial" w:eastAsia="Times New Roman" w:hAnsi="Arial" w:cs="Arial"/>
          <w:b/>
          <w:bCs/>
          <w:sz w:val="32"/>
          <w:szCs w:val="32"/>
          <w:lang w:eastAsia="en-ZA"/>
        </w:rPr>
        <w:t>Shortcut key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  <w:r w:rsidRPr="0003755D">
        <w:rPr>
          <w:rFonts w:ascii="Arial" w:eastAsia="Times New Roman" w:hAnsi="Arial" w:cs="Arial"/>
          <w:color w:val="111111"/>
          <w:sz w:val="32"/>
          <w:szCs w:val="32"/>
          <w:lang w:eastAsia="en-ZA"/>
        </w:rPr>
        <w:t>for the selected bullet is listed at the bottom of the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  <w:r w:rsidRPr="0003755D">
        <w:rPr>
          <w:rFonts w:ascii="Arial" w:eastAsia="Times New Roman" w:hAnsi="Arial" w:cs="Arial"/>
          <w:b/>
          <w:bCs/>
          <w:sz w:val="32"/>
          <w:szCs w:val="32"/>
          <w:lang w:eastAsia="en-ZA"/>
        </w:rPr>
        <w:t>Symbol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  <w:r w:rsidRPr="0003755D">
        <w:rPr>
          <w:rFonts w:ascii="Arial" w:eastAsia="Times New Roman" w:hAnsi="Arial" w:cs="Arial"/>
          <w:color w:val="111111"/>
          <w:sz w:val="32"/>
          <w:szCs w:val="32"/>
          <w:lang w:eastAsia="en-ZA"/>
        </w:rPr>
        <w:t>dialog box (</w:t>
      </w:r>
      <w:r w:rsidRPr="0003755D">
        <w:rPr>
          <w:rFonts w:ascii="Arial" w:eastAsia="Times New Roman" w:hAnsi="Arial" w:cs="Arial"/>
          <w:b/>
          <w:bCs/>
          <w:sz w:val="32"/>
          <w:szCs w:val="32"/>
          <w:lang w:eastAsia="en-ZA"/>
        </w:rPr>
        <w:t>Alt + 0149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  <w:r w:rsidRPr="0003755D">
        <w:rPr>
          <w:rFonts w:ascii="Arial" w:eastAsia="Times New Roman" w:hAnsi="Arial" w:cs="Arial"/>
          <w:color w:val="111111"/>
          <w:sz w:val="32"/>
          <w:szCs w:val="32"/>
          <w:lang w:eastAsia="en-ZA"/>
        </w:rPr>
        <w:t>for the bullet we selected).</w:t>
      </w:r>
      <w:r w:rsidRPr="0003755D">
        <w:rPr>
          <w:rFonts w:ascii="Arial" w:eastAsia="Times New Roman" w:hAnsi="Arial" w:cs="Arial"/>
          <w:sz w:val="32"/>
          <w:szCs w:val="32"/>
          <w:lang w:eastAsia="en-ZA"/>
        </w:rPr>
        <w:t> </w:t>
      </w:r>
    </w:p>
    <w:p w:rsidR="00686134" w:rsidRDefault="00686134"/>
    <w:p w:rsidR="005F6712" w:rsidRDefault="005F6712"/>
    <w:p w:rsidR="00CA21FD" w:rsidRDefault="00CA21FD"/>
    <w:p w:rsidR="00AA1788" w:rsidRDefault="00AA1788" w:rsidP="00CA21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ZA"/>
        </w:rPr>
      </w:pPr>
    </w:p>
    <w:p w:rsidR="00AA1788" w:rsidRPr="005F6712" w:rsidRDefault="00AA1788" w:rsidP="005F6712">
      <w:pPr>
        <w:pStyle w:val="Heading1"/>
        <w:rPr>
          <w:sz w:val="52"/>
          <w:szCs w:val="52"/>
        </w:rPr>
      </w:pPr>
      <w:proofErr w:type="gramStart"/>
      <w:r w:rsidRPr="005F6712">
        <w:rPr>
          <w:sz w:val="52"/>
          <w:szCs w:val="52"/>
        </w:rPr>
        <w:t>spread</w:t>
      </w:r>
      <w:proofErr w:type="gramEnd"/>
      <w:r w:rsidRPr="005F6712">
        <w:rPr>
          <w:sz w:val="52"/>
          <w:szCs w:val="52"/>
        </w:rPr>
        <w:t xml:space="preserve"> out the items in a list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You can increase the space between the lines in all of your lists by clearing a check box.</w:t>
      </w:r>
    </w:p>
    <w:p w:rsidR="00CA21FD" w:rsidRPr="00CA21FD" w:rsidRDefault="00CA21FD" w:rsidP="00CA21FD">
      <w:pPr>
        <w:numPr>
          <w:ilvl w:val="0"/>
          <w:numId w:val="1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On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Home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tab, in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Styles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group, click the </w:t>
      </w:r>
      <w:proofErr w:type="gramStart"/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More</w:t>
      </w:r>
      <w:proofErr w:type="gramEnd"/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 xml:space="preserve"> arrow next to the Styles gallery, and then right-click the List </w:t>
      </w:r>
      <w:proofErr w:type="spellStart"/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Paragra</w:t>
      </w:r>
      <w:proofErr w:type="spellEnd"/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 xml:space="preserve"> style.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noProof/>
          <w:color w:val="444444"/>
          <w:sz w:val="21"/>
          <w:szCs w:val="21"/>
          <w:lang w:val="en-US"/>
        </w:rPr>
        <w:drawing>
          <wp:inline distT="0" distB="0" distL="0" distR="0">
            <wp:extent cx="3808095" cy="964565"/>
            <wp:effectExtent l="0" t="0" r="1905" b="6985"/>
            <wp:docPr id="8" name="Picture 8" descr="Word 2010 more sty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2010 more styles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FD" w:rsidRPr="00CA21FD" w:rsidRDefault="00CA21FD" w:rsidP="00CA21FD">
      <w:pPr>
        <w:numPr>
          <w:ilvl w:val="0"/>
          <w:numId w:val="2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Click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Modify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.</w:t>
      </w:r>
    </w:p>
    <w:p w:rsidR="00CA21FD" w:rsidRPr="00CA21FD" w:rsidRDefault="00CA21FD" w:rsidP="00CA21FD">
      <w:pPr>
        <w:numPr>
          <w:ilvl w:val="0"/>
          <w:numId w:val="2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lastRenderedPageBreak/>
        <w:t>In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Modify Style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dialog box, click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Format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, and then click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Paragraph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.</w:t>
      </w:r>
    </w:p>
    <w:p w:rsidR="00CA21FD" w:rsidRPr="00CA21FD" w:rsidRDefault="00CA21FD" w:rsidP="00CA21FD">
      <w:pPr>
        <w:numPr>
          <w:ilvl w:val="0"/>
          <w:numId w:val="2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Clear the </w:t>
      </w:r>
      <w:proofErr w:type="gramStart"/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Don't</w:t>
      </w:r>
      <w:proofErr w:type="gramEnd"/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 xml:space="preserve"> add space between paragraphs of the same style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check box.</w:t>
      </w:r>
    </w:p>
    <w:p w:rsidR="004843AB" w:rsidRDefault="004843AB" w:rsidP="00CA21FD">
      <w:pPr>
        <w:spacing w:after="0" w:line="264" w:lineRule="atLeast"/>
        <w:outlineLvl w:val="1"/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</w:pPr>
      <w:bookmarkStart w:id="0" w:name="_Toc276046873"/>
      <w:bookmarkEnd w:id="0"/>
    </w:p>
    <w:p w:rsidR="00CA21FD" w:rsidRPr="00CA21FD" w:rsidRDefault="00CA21FD" w:rsidP="00CA21FD">
      <w:pPr>
        <w:spacing w:after="0" w:line="264" w:lineRule="atLeast"/>
        <w:outlineLvl w:val="1"/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</w:pPr>
      <w:r w:rsidRPr="00CA21FD"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  <w:t>Move an entire list to the left or the right</w:t>
      </w:r>
    </w:p>
    <w:p w:rsidR="00CA21FD" w:rsidRPr="00CA21FD" w:rsidRDefault="00CA21FD" w:rsidP="00CA21FD">
      <w:pPr>
        <w:numPr>
          <w:ilvl w:val="0"/>
          <w:numId w:val="3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Click a bullet or number in the list to highlight the list.</w:t>
      </w:r>
    </w:p>
    <w:p w:rsidR="00CA21FD" w:rsidRPr="00CA21FD" w:rsidRDefault="00CA21FD" w:rsidP="00CA21FD">
      <w:pPr>
        <w:numPr>
          <w:ilvl w:val="0"/>
          <w:numId w:val="3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Drag the list to a new location.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The entire list moves as you drag. The numbering levels do not change.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noProof/>
          <w:color w:val="444444"/>
          <w:sz w:val="21"/>
          <w:szCs w:val="21"/>
          <w:lang w:val="en-US"/>
        </w:rPr>
        <w:drawing>
          <wp:inline distT="0" distB="0" distL="0" distR="0">
            <wp:extent cx="1678305" cy="1416685"/>
            <wp:effectExtent l="0" t="0" r="0" b="0"/>
            <wp:docPr id="6" name="Picture 6" descr="Click list item to highlight list and drag to new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list item to highlight list and drag to new lo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FD" w:rsidRPr="00CA21FD" w:rsidRDefault="00CA21FD" w:rsidP="00CA21FD">
      <w:pPr>
        <w:spacing w:after="0" w:line="264" w:lineRule="atLeast"/>
        <w:outlineLvl w:val="1"/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</w:pPr>
      <w:bookmarkStart w:id="1" w:name="_Toc276046874"/>
      <w:bookmarkEnd w:id="1"/>
      <w:r w:rsidRPr="00CA21FD"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  <w:t>Turn a one-level list into a multilevel list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You can turn an existing list into a multilevel list by changing the hierarchical level of items in the list.</w:t>
      </w:r>
    </w:p>
    <w:p w:rsidR="00CA21FD" w:rsidRPr="00CA21FD" w:rsidRDefault="00CA21FD" w:rsidP="00CA21FD">
      <w:pPr>
        <w:numPr>
          <w:ilvl w:val="0"/>
          <w:numId w:val="4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Click any item that you want to move to a different level.</w:t>
      </w:r>
    </w:p>
    <w:p w:rsidR="00CA21FD" w:rsidRPr="00CA21FD" w:rsidRDefault="00CA21FD" w:rsidP="00CA21FD">
      <w:pPr>
        <w:numPr>
          <w:ilvl w:val="0"/>
          <w:numId w:val="4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On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Home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tab, in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Paragraph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group, click the arrow next to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Bullets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or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Numbering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, click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Change List Level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, and then click the level that you want.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noProof/>
          <w:color w:val="444444"/>
          <w:sz w:val="21"/>
          <w:szCs w:val="21"/>
          <w:lang w:val="en-US"/>
        </w:rPr>
        <w:lastRenderedPageBreak/>
        <w:drawing>
          <wp:inline distT="0" distB="0" distL="0" distR="0">
            <wp:extent cx="3808095" cy="4361180"/>
            <wp:effectExtent l="0" t="0" r="1905" b="1270"/>
            <wp:docPr id="5" name="Picture 5" descr="Word 2010 change list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2010 change list lev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88" w:rsidRPr="00CA21FD" w:rsidRDefault="00AA1788" w:rsidP="00CA21FD">
      <w:pPr>
        <w:spacing w:beforeAutospacing="1" w:after="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</w:p>
    <w:p w:rsidR="00CA21FD" w:rsidRPr="00CA21FD" w:rsidRDefault="00CA21FD" w:rsidP="00CA21FD">
      <w:pPr>
        <w:spacing w:after="0" w:line="264" w:lineRule="atLeast"/>
        <w:outlineLvl w:val="1"/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</w:pPr>
      <w:bookmarkStart w:id="2" w:name="_Toc276046875"/>
      <w:bookmarkEnd w:id="2"/>
      <w:r w:rsidRPr="00CA21FD">
        <w:rPr>
          <w:rFonts w:ascii="Segoe UI Light" w:eastAsia="Times New Roman" w:hAnsi="Segoe UI Light" w:cs="Segoe UI Light"/>
          <w:color w:val="101010"/>
          <w:sz w:val="30"/>
          <w:szCs w:val="30"/>
          <w:lang w:eastAsia="en-ZA"/>
        </w:rPr>
        <w:t>Choose a multilevel list style from the gallery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You can apply a gallery style to any multilevel list.</w:t>
      </w:r>
    </w:p>
    <w:p w:rsidR="00CA21FD" w:rsidRPr="00CA21FD" w:rsidRDefault="00CA21FD" w:rsidP="00CA21FD">
      <w:pPr>
        <w:numPr>
          <w:ilvl w:val="0"/>
          <w:numId w:val="5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Click an item in the list.</w:t>
      </w:r>
    </w:p>
    <w:p w:rsidR="00CA21FD" w:rsidRPr="00CA21FD" w:rsidRDefault="00CA21FD" w:rsidP="00CA21FD">
      <w:pPr>
        <w:numPr>
          <w:ilvl w:val="0"/>
          <w:numId w:val="5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On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Home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tab, in the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Paragraph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 group, click the arrow next to </w:t>
      </w:r>
      <w:r w:rsidRPr="00CA21FD">
        <w:rPr>
          <w:rFonts w:ascii="Segoe UI" w:eastAsia="Times New Roman" w:hAnsi="Segoe UI" w:cs="Segoe UI"/>
          <w:b/>
          <w:bCs/>
          <w:color w:val="444444"/>
          <w:sz w:val="21"/>
          <w:szCs w:val="21"/>
          <w:lang w:eastAsia="en-ZA"/>
        </w:rPr>
        <w:t>Multilevel List</w:t>
      </w: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.</w:t>
      </w:r>
    </w:p>
    <w:p w:rsidR="00CA21FD" w:rsidRPr="00CA21FD" w:rsidRDefault="00CA21FD" w:rsidP="00CA21FD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noProof/>
          <w:color w:val="444444"/>
          <w:sz w:val="21"/>
          <w:szCs w:val="21"/>
          <w:lang w:val="en-US"/>
        </w:rPr>
        <w:lastRenderedPageBreak/>
        <w:drawing>
          <wp:inline distT="0" distB="0" distL="0" distR="0">
            <wp:extent cx="2763520" cy="4763135"/>
            <wp:effectExtent l="0" t="0" r="0" b="0"/>
            <wp:docPr id="3" name="Picture 3" descr="Word 2010 multi-level list 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2010 multi-level list sty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A21FD" w:rsidRPr="00CA21FD" w:rsidRDefault="00CA21FD" w:rsidP="00CA21FD">
      <w:pPr>
        <w:numPr>
          <w:ilvl w:val="0"/>
          <w:numId w:val="6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</w:pPr>
      <w:r w:rsidRPr="00CA21FD">
        <w:rPr>
          <w:rFonts w:ascii="Segoe UI" w:eastAsia="Times New Roman" w:hAnsi="Segoe UI" w:cs="Segoe UI"/>
          <w:color w:val="444444"/>
          <w:sz w:val="21"/>
          <w:szCs w:val="21"/>
          <w:lang w:eastAsia="en-ZA"/>
        </w:rPr>
        <w:t>Click the multilevel list style that you want.</w:t>
      </w:r>
    </w:p>
    <w:p w:rsidR="00CA21FD" w:rsidRDefault="00CA21FD"/>
    <w:p w:rsidR="00AA1788" w:rsidRDefault="00AA1788"/>
    <w:p w:rsidR="00AA1788" w:rsidRDefault="00AA1788"/>
    <w:p w:rsidR="00AA1788" w:rsidRDefault="00AA1788"/>
    <w:p w:rsidR="00AA1788" w:rsidRDefault="00AA1788"/>
    <w:p w:rsidR="004843AB" w:rsidRPr="00D07D79" w:rsidRDefault="004843AB" w:rsidP="004843AB">
      <w:pPr>
        <w:pStyle w:val="ListParagraph"/>
        <w:tabs>
          <w:tab w:val="left" w:pos="284"/>
        </w:tabs>
        <w:spacing w:after="0"/>
        <w:ind w:left="0"/>
        <w:rPr>
          <w:rFonts w:cs="Arial"/>
          <w:b/>
          <w:bCs/>
          <w:color w:val="333333"/>
          <w:sz w:val="24"/>
          <w:shd w:val="clear" w:color="auto" w:fill="FFFFFF"/>
        </w:rPr>
      </w:pPr>
      <w:r>
        <w:rPr>
          <w:rFonts w:cs="Arial"/>
          <w:b/>
          <w:bCs/>
          <w:color w:val="333333"/>
          <w:sz w:val="24"/>
          <w:shd w:val="clear" w:color="auto" w:fill="FFFFFF"/>
        </w:rPr>
        <w:t xml:space="preserve">Taken from: </w:t>
      </w:r>
      <w:r w:rsidRPr="00D07D79">
        <w:rPr>
          <w:rFonts w:cs="Arial"/>
          <w:b/>
          <w:bCs/>
          <w:color w:val="333333"/>
          <w:sz w:val="24"/>
          <w:shd w:val="clear" w:color="auto" w:fill="FFFFFF"/>
        </w:rPr>
        <w:t>http://helpdeskgeek.com/office</w:t>
      </w:r>
    </w:p>
    <w:p w:rsidR="00AA1788" w:rsidRDefault="00AA1788"/>
    <w:p w:rsidR="00AA1788" w:rsidRDefault="00AA1788"/>
    <w:sectPr w:rsidR="00AA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F25"/>
    <w:multiLevelType w:val="multilevel"/>
    <w:tmpl w:val="1C30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C7ABD"/>
    <w:multiLevelType w:val="multilevel"/>
    <w:tmpl w:val="E484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A7D7A"/>
    <w:multiLevelType w:val="multilevel"/>
    <w:tmpl w:val="152E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B1231"/>
    <w:multiLevelType w:val="multilevel"/>
    <w:tmpl w:val="18469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7517E"/>
    <w:multiLevelType w:val="multilevel"/>
    <w:tmpl w:val="21AA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B819C5"/>
    <w:multiLevelType w:val="multilevel"/>
    <w:tmpl w:val="B61CE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FD"/>
    <w:rsid w:val="004843AB"/>
    <w:rsid w:val="005F6712"/>
    <w:rsid w:val="00686134"/>
    <w:rsid w:val="00AA1788"/>
    <w:rsid w:val="00C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A2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1F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A21F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21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21FD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CA21FD"/>
  </w:style>
  <w:style w:type="paragraph" w:customStyle="1" w:styleId="cntindent36">
    <w:name w:val="cntindent36"/>
    <w:basedOn w:val="Normal"/>
    <w:rsid w:val="00C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A21FD"/>
    <w:rPr>
      <w:color w:val="0000FF"/>
      <w:u w:val="single"/>
    </w:rPr>
  </w:style>
  <w:style w:type="character" w:customStyle="1" w:styleId="cdfeedbackbutton">
    <w:name w:val="cdfeedbackbutton"/>
    <w:basedOn w:val="DefaultParagraphFont"/>
    <w:rsid w:val="00CA21F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21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21FD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spnfootercopyright">
    <w:name w:val="spnfootercopyright"/>
    <w:basedOn w:val="DefaultParagraphFont"/>
    <w:rsid w:val="00CA21FD"/>
  </w:style>
  <w:style w:type="character" w:customStyle="1" w:styleId="Heading1Char">
    <w:name w:val="Heading 1 Char"/>
    <w:basedOn w:val="DefaultParagraphFont"/>
    <w:link w:val="Heading1"/>
    <w:uiPriority w:val="9"/>
    <w:rsid w:val="005F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A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43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43AB"/>
    <w:pPr>
      <w:spacing w:after="200" w:line="276" w:lineRule="auto"/>
      <w:ind w:left="720"/>
      <w:contextualSpacing/>
    </w:pPr>
    <w:rPr>
      <w:rFonts w:ascii="Arial" w:eastAsia="Calibri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A2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1F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A21F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21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21FD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CA21FD"/>
  </w:style>
  <w:style w:type="paragraph" w:customStyle="1" w:styleId="cntindent36">
    <w:name w:val="cntindent36"/>
    <w:basedOn w:val="Normal"/>
    <w:rsid w:val="00C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A21FD"/>
    <w:rPr>
      <w:color w:val="0000FF"/>
      <w:u w:val="single"/>
    </w:rPr>
  </w:style>
  <w:style w:type="character" w:customStyle="1" w:styleId="cdfeedbackbutton">
    <w:name w:val="cdfeedbackbutton"/>
    <w:basedOn w:val="DefaultParagraphFont"/>
    <w:rsid w:val="00CA21F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21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21FD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spnfootercopyright">
    <w:name w:val="spnfootercopyright"/>
    <w:basedOn w:val="DefaultParagraphFont"/>
    <w:rsid w:val="00CA21FD"/>
  </w:style>
  <w:style w:type="character" w:customStyle="1" w:styleId="Heading1Char">
    <w:name w:val="Heading 1 Char"/>
    <w:basedOn w:val="DefaultParagraphFont"/>
    <w:link w:val="Heading1"/>
    <w:uiPriority w:val="9"/>
    <w:rsid w:val="005F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A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43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43AB"/>
    <w:pPr>
      <w:spacing w:after="200" w:line="276" w:lineRule="auto"/>
      <w:ind w:left="720"/>
      <w:contextualSpacing/>
    </w:pPr>
    <w:rPr>
      <w:rFonts w:ascii="Arial" w:eastAsia="Calibri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76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27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548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765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4" w:color="EAEAE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88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888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8701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984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434">
              <w:marLeft w:val="0"/>
              <w:marRight w:val="30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72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deskgeek.com/wp-content/pictures/2011/01/03_clicking_insert_tab.png?d50c1d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elpdeskgeek.com/wp-content/pictures/2011/01/02_example_of_line_with_bullets.png?d50c1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://helpdeskgeek.com/wp-content/pictures/2011/01/04_clicking_more_symbols.png?d50c1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2014-04-02T03:16:00Z</dcterms:created>
  <dcterms:modified xsi:type="dcterms:W3CDTF">2014-04-03T17:52:00Z</dcterms:modified>
</cp:coreProperties>
</file>