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uto" w:line="240" w:before="0" w:after="0"/>
        <w:jc w:val="center"/>
        <w:rPr>
          <w:sz w:val="24"/>
          <w:szCs w:val="24"/>
        </w:rPr>
      </w:pPr>
      <w:bookmarkStart w:id="0" w:name="__DdeLink__1137_3796888077"/>
      <w:bookmarkStart w:id="1" w:name="__DdeLink__578_1911333986"/>
      <w:bookmarkStart w:id="2" w:name="__DdeLink__635_1106364943"/>
      <w:bookmarkStart w:id="3" w:name="__DdeLink__534_3515432024"/>
      <w:bookmarkEnd w:id="3"/>
      <w:r>
        <w:rPr>
          <w:rFonts w:ascii="Sakkal Majalla" w:hAnsi="Sakkal Majalla" w:cs="Sakkal Majalla"/>
          <w:b/>
          <w:b/>
          <w:bCs/>
          <w:sz w:val="24"/>
          <w:szCs w:val="24"/>
          <w:rtl w:val="true"/>
        </w:rPr>
        <w:t xml:space="preserve">نموذج التقرير الأولي للمشروع الخاص بالمشاركة في معرض علماء الغد </w:t>
      </w:r>
      <w:r>
        <w:rPr>
          <w:rFonts w:cs="Sakkal Majalla" w:ascii="Sakkal Majalla" w:hAnsi="Sakkal Majalla"/>
          <w:b/>
          <w:bCs/>
          <w:sz w:val="24"/>
          <w:szCs w:val="24"/>
        </w:rPr>
        <w:t>2026</w:t>
      </w:r>
    </w:p>
    <w:p>
      <w:pPr>
        <w:pStyle w:val="Normal"/>
        <w:bidi w:val="1"/>
        <w:spacing w:lineRule="auto" w:line="240" w:before="0" w:after="0"/>
        <w:ind w:start="720"/>
        <w:jc w:val="start"/>
        <w:rPr>
          <w:rFonts w:ascii="Sakkal Majalla" w:hAnsi="Sakkal Majalla" w:cs="Sakkal Majalla"/>
          <w:sz w:val="24"/>
          <w:szCs w:val="24"/>
        </w:rPr>
      </w:pPr>
      <w:r>
        <w:rPr>
          <w:rFonts w:cs="Sakkal Majalla" w:ascii="Sakkal Majalla" w:hAnsi="Sakkal Majalla"/>
          <w:sz w:val="24"/>
          <w:szCs w:val="24"/>
          <w:rtl w:val="true"/>
        </w:rPr>
      </w:r>
    </w:p>
    <w:tbl>
      <w:tblPr>
        <w:bidiVisual w:val="true"/>
        <w:tblW w:w="9350" w:type="dxa"/>
        <w:jc w:val="start"/>
        <w:tblInd w:w="0" w:type="dxa"/>
        <w:tblLayout w:type="fixed"/>
        <w:tblCellMar>
          <w:top w:w="0" w:type="dxa"/>
          <w:start w:w="108" w:type="dxa"/>
          <w:bottom w:w="0" w:type="dxa"/>
          <w:end w:w="108" w:type="dxa"/>
        </w:tblCellMar>
      </w:tblPr>
      <w:tblGrid>
        <w:gridCol w:w="3505"/>
        <w:gridCol w:w="5845"/>
      </w:tblGrid>
      <w:tr>
        <w:trPr>
          <w:trHeight w:val="467" w:hRule="atLeast"/>
        </w:trPr>
        <w:tc>
          <w:tcPr>
            <w:tcW w:w="935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sz w:val="24"/>
                <w:szCs w:val="24"/>
              </w:rPr>
            </w:pPr>
            <w:r>
              <w:rPr>
                <w:rFonts w:ascii="Sakkal Majalla" w:hAnsi="Sakkal Majalla" w:eastAsia="Aptos" w:cs="Sakkal Majalla"/>
                <w:b/>
                <w:b/>
                <w:bCs/>
                <w:kern w:val="2"/>
                <w:sz w:val="24"/>
                <w:szCs w:val="24"/>
                <w:rtl w:val="true"/>
                <w:lang w:val="en-US" w:eastAsia="en-US" w:bidi="ar-SA"/>
              </w:rPr>
              <w:t>المعلومات الأساسية</w:t>
            </w:r>
          </w:p>
        </w:tc>
      </w:tr>
      <w:tr>
        <w:trPr>
          <w:trHeight w:val="467" w:hRule="atLeast"/>
        </w:trPr>
        <w:tc>
          <w:tcPr>
            <w:tcW w:w="350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sz w:val="24"/>
                <w:szCs w:val="24"/>
              </w:rPr>
            </w:pPr>
            <w:r>
              <w:rPr>
                <w:rFonts w:ascii="Sakkal Majalla" w:hAnsi="Sakkal Majalla" w:eastAsia="Aptos" w:cs="Sakkal Majalla"/>
                <w:b/>
                <w:b/>
                <w:bCs/>
                <w:kern w:val="2"/>
                <w:sz w:val="24"/>
                <w:szCs w:val="24"/>
                <w:rtl w:val="true"/>
                <w:lang w:val="en-US" w:eastAsia="en-US" w:bidi="ar-SA"/>
              </w:rPr>
              <w:t>رمز المشروع</w:t>
            </w:r>
          </w:p>
        </w:tc>
        <w:tc>
          <w:tcPr>
            <w:tcW w:w="584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ind w:hanging="0" w:start="0"/>
              <w:jc w:val="center"/>
              <w:rPr>
                <w:sz w:val="24"/>
                <w:szCs w:val="24"/>
              </w:rPr>
            </w:pPr>
            <w:r>
              <w:rPr>
                <w:rFonts w:eastAsia="Aptos" w:cs="Sakkal Majalla" w:ascii="Sakkal Majalla" w:hAnsi="Sakkal Majalla"/>
                <w:kern w:val="2"/>
                <w:sz w:val="24"/>
                <w:szCs w:val="24"/>
                <w:lang w:val="en-US" w:eastAsia="en-US" w:bidi="ar-SA"/>
              </w:rPr>
              <w:t>T323</w:t>
            </w:r>
          </w:p>
        </w:tc>
      </w:tr>
      <w:tr>
        <w:trPr>
          <w:trHeight w:val="692" w:hRule="atLeast"/>
        </w:trPr>
        <w:tc>
          <w:tcPr>
            <w:tcW w:w="350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sz w:val="24"/>
                <w:szCs w:val="24"/>
              </w:rPr>
            </w:pPr>
            <w:r>
              <w:rPr>
                <w:rFonts w:ascii="Sakkal Majalla" w:hAnsi="Sakkal Majalla" w:eastAsia="Aptos" w:cs="Sakkal Majalla"/>
                <w:b/>
                <w:b/>
                <w:bCs/>
                <w:kern w:val="2"/>
                <w:sz w:val="24"/>
                <w:szCs w:val="24"/>
                <w:rtl w:val="true"/>
                <w:lang w:val="en-US" w:eastAsia="en-US" w:bidi="ar-SA"/>
              </w:rPr>
              <w:t>عنوان المشروع</w:t>
            </w:r>
          </w:p>
        </w:tc>
        <w:tc>
          <w:tcPr>
            <w:tcW w:w="584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ind w:hanging="0" w:start="0"/>
              <w:jc w:val="center"/>
              <w:rPr>
                <w:sz w:val="24"/>
                <w:szCs w:val="24"/>
              </w:rPr>
            </w:pPr>
            <w:r>
              <w:rPr>
                <w:rFonts w:eastAsia="Aptos" w:cs="Sakkal Majalla" w:ascii="Sakkal Majalla" w:hAnsi="Sakkal Majalla"/>
                <w:b/>
                <w:bCs/>
                <w:kern w:val="2"/>
                <w:sz w:val="24"/>
                <w:szCs w:val="24"/>
                <w:lang w:val="en-US" w:eastAsia="en-US" w:bidi="ar-SA"/>
              </w:rPr>
              <w:t>LLMSIMT</w:t>
            </w:r>
            <w:r>
              <w:rPr>
                <w:rFonts w:eastAsia="Aptos" w:cs="Sakkal Majalla" w:ascii="Sakkal Majalla" w:hAnsi="Sakkal Majalla"/>
                <w:b/>
                <w:bCs/>
                <w:kern w:val="2"/>
                <w:sz w:val="24"/>
                <w:szCs w:val="24"/>
                <w:rtl w:val="true"/>
                <w:lang w:val="en-US" w:eastAsia="en-US" w:bidi="ar-SA"/>
              </w:rPr>
              <w:t xml:space="preserve"> (</w:t>
            </w:r>
            <w:r>
              <w:rPr>
                <w:rFonts w:ascii="Sakkal Majalla" w:hAnsi="Sakkal Majalla" w:eastAsia="Aptos" w:cs="Sakkal Majalla"/>
                <w:b/>
                <w:b/>
                <w:bCs/>
                <w:kern w:val="2"/>
                <w:sz w:val="24"/>
                <w:szCs w:val="24"/>
                <w:rtl w:val="true"/>
                <w:lang w:val="en-US" w:eastAsia="en-US" w:bidi="ar-SA"/>
              </w:rPr>
              <w:t xml:space="preserve">المعروف أيضا بحكيم </w:t>
            </w:r>
            <w:r>
              <w:rPr>
                <w:rFonts w:eastAsia="Aptos" w:cs="Sakkal Majalla" w:ascii="Sakkal Majalla" w:hAnsi="Sakkal Majalla"/>
                <w:b/>
                <w:bCs/>
                <w:kern w:val="2"/>
                <w:sz w:val="24"/>
                <w:szCs w:val="24"/>
                <w:lang w:val="en-US" w:eastAsia="en-US" w:bidi="ar-SA"/>
              </w:rPr>
              <w:t>Hakeem</w:t>
            </w:r>
            <w:r>
              <w:rPr>
                <w:rFonts w:eastAsia="Aptos" w:cs="Sakkal Majalla" w:ascii="Sakkal Majalla" w:hAnsi="Sakkal Majalla"/>
                <w:b/>
                <w:bCs/>
                <w:kern w:val="2"/>
                <w:sz w:val="24"/>
                <w:szCs w:val="24"/>
                <w:rtl w:val="true"/>
                <w:lang w:val="en-US" w:eastAsia="en-US" w:bidi="ar-SA"/>
              </w:rPr>
              <w:t>)</w:t>
            </w:r>
          </w:p>
        </w:tc>
      </w:tr>
      <w:tr>
        <w:trPr>
          <w:trHeight w:val="809" w:hRule="atLeast"/>
        </w:trPr>
        <w:tc>
          <w:tcPr>
            <w:tcW w:w="350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sz w:val="24"/>
                <w:szCs w:val="24"/>
              </w:rPr>
            </w:pPr>
            <w:r>
              <w:rPr>
                <w:rFonts w:ascii="Sakkal Majalla" w:hAnsi="Sakkal Majalla" w:eastAsia="Aptos" w:cs="Sakkal Majalla"/>
                <w:b/>
                <w:b/>
                <w:bCs/>
                <w:kern w:val="2"/>
                <w:sz w:val="24"/>
                <w:szCs w:val="24"/>
                <w:rtl w:val="true"/>
                <w:lang w:val="en-US" w:eastAsia="en-US" w:bidi="ar-SA"/>
              </w:rPr>
              <w:t>فئة المشروع</w:t>
            </w:r>
          </w:p>
        </w:tc>
        <w:tc>
          <w:tcPr>
            <w:tcW w:w="584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sz w:val="24"/>
                <w:szCs w:val="24"/>
              </w:rPr>
            </w:pPr>
            <w:r>
              <w:rPr>
                <w:rFonts w:ascii="Sakkal Majalla" w:hAnsi="Sakkal Majalla" w:eastAsia="Aptos" w:cs="Sakkal Majalla"/>
                <w:kern w:val="2"/>
                <w:sz w:val="24"/>
                <w:szCs w:val="24"/>
                <w:rtl w:val="true"/>
                <w:lang w:val="en-US" w:eastAsia="en-US" w:bidi="ar-SA"/>
              </w:rPr>
              <w:t xml:space="preserve"> </w:t>
            </w:r>
            <w:sdt>
              <w:sdtPr>
                <w:id w:val="1724480429"/>
                <w14:checkbox>
                  <w14:checked w14:val="1"/>
                  <w14:checkedState w14:val="2612"/>
                  <w14:uncheckedState w14:val="2610"/>
                </w14:checkbox>
              </w:sdtPr>
              <w:sdtContent>
                <w:r>
                  <w:rPr>
                    <w:rFonts w:ascii="Sakkal Majalla" w:hAnsi="Sakkal Majalla" w:eastAsia="Aptos" w:cs="Sakkal Majalla"/>
                    <w:kern w:val="2"/>
                    <w:sz w:val="24"/>
                    <w:szCs w:val="24"/>
                    <w:rtl w:val="true"/>
                    <w:lang w:val="en-US" w:eastAsia="en-US" w:bidi="ar-SA"/>
                  </w:rPr>
                </w:r>
                <w:r>
                  <w:rPr>
                    <w:rFonts w:ascii="Sakkal Majalla" w:hAnsi="Sakkal Majalla" w:eastAsia="Aptos" w:cs="Sakkal Majalla"/>
                    <w:kern w:val="2"/>
                    <w:sz w:val="24"/>
                    <w:szCs w:val="24"/>
                    <w:rtl w:val="true"/>
                    <w:lang w:val="en-US" w:eastAsia="en-US" w:bidi="ar-SA"/>
                  </w:rPr>
                  <w:t>☒</w:t>
                </w:r>
              </w:sdtContent>
            </w:sdt>
            <w:r>
              <w:rPr>
                <w:rFonts w:ascii="Sakkal Majalla" w:hAnsi="Sakkal Majalla" w:eastAsia="Aptos" w:cs="Sakkal Majalla"/>
                <w:kern w:val="2"/>
                <w:sz w:val="24"/>
                <w:szCs w:val="24"/>
                <w:rtl w:val="true"/>
                <w:lang w:val="en-US" w:eastAsia="en-US" w:bidi="ar-SA"/>
              </w:rPr>
              <w:t xml:space="preserve"> </w:t>
            </w:r>
            <w:r>
              <w:rPr>
                <w:rFonts w:ascii="Sakkal Majalla" w:hAnsi="Sakkal Majalla" w:eastAsia="Aptos" w:cs="Sakkal Majalla"/>
                <w:kern w:val="2"/>
                <w:sz w:val="24"/>
                <w:szCs w:val="24"/>
                <w:rtl w:val="true"/>
                <w:lang w:val="en-US" w:eastAsia="en-US" w:bidi="ar-SA"/>
              </w:rPr>
              <w:t xml:space="preserve">التكنولوجيا     </w:t>
            </w:r>
            <w:sdt>
              <w:sdtPr>
                <w:id w:val="-1508983739"/>
                <w14:checkbox>
                  <w14:checked w14:val="0"/>
                  <w14:checkedState w14:val="2612"/>
                  <w14:uncheckedState w14:val="2610"/>
                </w14:checkbox>
              </w:sdtPr>
              <w:sdtContent>
                <w:r>
                  <w:rPr>
                    <w:rFonts w:ascii="Sakkal Majalla" w:hAnsi="Sakkal Majalla" w:eastAsia="Aptos" w:cs="Sakkal Majalla"/>
                    <w:kern w:val="2"/>
                    <w:sz w:val="24"/>
                    <w:szCs w:val="24"/>
                    <w:rtl w:val="true"/>
                    <w:lang w:val="en-US" w:eastAsia="en-US" w:bidi="ar-SA"/>
                  </w:rPr>
                </w:r>
                <w:r>
                  <w:rPr>
                    <w:rFonts w:ascii="Sakkal Majalla" w:hAnsi="Sakkal Majalla" w:eastAsia="Aptos" w:cs="Sakkal Majalla"/>
                    <w:kern w:val="2"/>
                    <w:sz w:val="24"/>
                    <w:szCs w:val="24"/>
                    <w:rtl w:val="true"/>
                    <w:lang w:val="en-US" w:eastAsia="en-US" w:bidi="ar-SA"/>
                  </w:rPr>
                  <w:t>☐</w:t>
                </w:r>
              </w:sdtContent>
            </w:sdt>
            <w:r>
              <w:rPr>
                <w:rFonts w:ascii="Sakkal Majalla" w:hAnsi="Sakkal Majalla" w:eastAsia="Aptos" w:cs="Sakkal Majalla"/>
                <w:kern w:val="2"/>
                <w:sz w:val="24"/>
                <w:szCs w:val="24"/>
                <w:rtl w:val="true"/>
                <w:lang w:val="en-US" w:eastAsia="en-US" w:bidi="ar-SA"/>
              </w:rPr>
              <w:t xml:space="preserve"> العلوم الحيوية والبيئية     </w:t>
            </w:r>
            <w:sdt>
              <w:sdtPr>
                <w:id w:val="-569199762"/>
                <w14:checkbox>
                  <w14:checked w14:val="0"/>
                  <w14:checkedState w14:val="2612"/>
                  <w14:uncheckedState w14:val="2610"/>
                </w14:checkbox>
              </w:sdtPr>
              <w:sdtContent>
                <w:r>
                  <w:rPr>
                    <w:rFonts w:ascii="Sakkal Majalla" w:hAnsi="Sakkal Majalla" w:eastAsia="Aptos" w:cs="Sakkal Majalla"/>
                    <w:kern w:val="2"/>
                    <w:sz w:val="24"/>
                    <w:szCs w:val="24"/>
                    <w:rtl w:val="true"/>
                    <w:lang w:val="en-US" w:eastAsia="en-US" w:bidi="ar-SA"/>
                  </w:rPr>
                </w:r>
                <w:r>
                  <w:rPr>
                    <w:rFonts w:ascii="Segoe UI Symbol" w:hAnsi="Segoe UI Symbol" w:eastAsia="MS Gothic" w:hint="cs" w:cs="Segoe UI Symbol"/>
                    <w:kern w:val="2"/>
                    <w:sz w:val="24"/>
                    <w:szCs w:val="24"/>
                    <w:rtl w:val="true"/>
                    <w:lang w:val="en-US" w:eastAsia="en-US" w:bidi="ar-SA"/>
                  </w:rPr>
                  <w:t>☐</w:t>
                </w:r>
              </w:sdtContent>
            </w:sdt>
            <w:r>
              <w:rPr>
                <w:rFonts w:ascii="Sakkal Majalla" w:hAnsi="Sakkal Majalla" w:eastAsia="Aptos" w:cs="Sakkal Majalla"/>
                <w:kern w:val="2"/>
                <w:sz w:val="24"/>
                <w:szCs w:val="24"/>
                <w:rtl w:val="true"/>
                <w:lang w:val="en-US" w:eastAsia="en-US" w:bidi="ar-SA"/>
              </w:rPr>
              <w:t xml:space="preserve"> العلوم الاجتماعية والسلوكية    </w:t>
            </w:r>
          </w:p>
          <w:p>
            <w:pPr>
              <w:pStyle w:val="Normal"/>
              <w:widowControl/>
              <w:bidi w:val="1"/>
              <w:spacing w:lineRule="auto" w:line="240" w:before="0" w:after="0"/>
              <w:jc w:val="start"/>
              <w:rPr>
                <w:sz w:val="24"/>
                <w:szCs w:val="24"/>
              </w:rPr>
            </w:pPr>
            <w:r>
              <w:rPr>
                <w:rFonts w:ascii="Sakkal Majalla" w:hAnsi="Sakkal Majalla" w:eastAsia="Aptos" w:cs="Sakkal Majalla"/>
                <w:kern w:val="2"/>
                <w:sz w:val="24"/>
                <w:szCs w:val="24"/>
                <w:rtl w:val="true"/>
                <w:lang w:val="en-US" w:eastAsia="en-US" w:bidi="ar-SA"/>
              </w:rPr>
              <w:t xml:space="preserve"> </w:t>
            </w:r>
            <w:sdt>
              <w:sdtPr>
                <w:id w:val="-1704093161"/>
                <w14:checkbox>
                  <w14:checked w14:val="0"/>
                  <w14:checkedState w14:val="2612"/>
                  <w14:uncheckedState w14:val="2610"/>
                </w14:checkbox>
              </w:sdtPr>
              <w:sdtContent>
                <w:r>
                  <w:rPr>
                    <w:rFonts w:ascii="Sakkal Majalla" w:hAnsi="Sakkal Majalla" w:eastAsia="Aptos" w:cs="Sakkal Majalla"/>
                    <w:kern w:val="2"/>
                    <w:sz w:val="24"/>
                    <w:szCs w:val="24"/>
                    <w:rtl w:val="true"/>
                    <w:lang w:val="en-US" w:eastAsia="en-US" w:bidi="ar-SA"/>
                  </w:rPr>
                </w:r>
                <w:r>
                  <w:rPr>
                    <w:rFonts w:ascii="Sakkal Majalla" w:hAnsi="Sakkal Majalla" w:eastAsia="Aptos" w:cs="Sakkal Majalla"/>
                    <w:kern w:val="2"/>
                    <w:sz w:val="24"/>
                    <w:szCs w:val="24"/>
                    <w:rtl w:val="true"/>
                    <w:lang w:val="en-US" w:eastAsia="en-US" w:bidi="ar-SA"/>
                  </w:rPr>
                  <w:t>☐</w:t>
                </w:r>
              </w:sdtContent>
            </w:sdt>
            <w:r>
              <w:rPr>
                <w:rFonts w:ascii="Sakkal Majalla" w:hAnsi="Sakkal Majalla" w:eastAsia="Aptos" w:cs="Sakkal Majalla"/>
                <w:kern w:val="2"/>
                <w:sz w:val="24"/>
                <w:szCs w:val="24"/>
                <w:rtl w:val="true"/>
                <w:lang w:val="en-US" w:eastAsia="en-US" w:bidi="ar-SA"/>
              </w:rPr>
              <w:t xml:space="preserve"> </w:t>
            </w:r>
            <w:r>
              <w:rPr>
                <w:rFonts w:ascii="Sakkal Majalla" w:hAnsi="Sakkal Majalla" w:eastAsia="Aptos" w:cs="Sakkal Majalla"/>
                <w:kern w:val="2"/>
                <w:sz w:val="24"/>
                <w:szCs w:val="24"/>
                <w:rtl w:val="true"/>
                <w:lang w:val="en-US" w:eastAsia="en-US" w:bidi="ar-SA"/>
              </w:rPr>
              <w:t xml:space="preserve">الكيمياء والرياضيات والفيزياء    </w:t>
            </w:r>
            <w:sdt>
              <w:sdtPr>
                <w:id w:val="207160400"/>
                <w14:checkbox>
                  <w14:checked w14:val="0"/>
                  <w14:checkedState w14:val="2612"/>
                  <w14:uncheckedState w14:val="2610"/>
                </w14:checkbox>
              </w:sdtPr>
              <w:sdtContent>
                <w:r>
                  <w:rPr>
                    <w:rFonts w:ascii="Sakkal Majalla" w:hAnsi="Sakkal Majalla" w:eastAsia="Aptos" w:cs="Sakkal Majalla"/>
                    <w:kern w:val="2"/>
                    <w:sz w:val="24"/>
                    <w:szCs w:val="24"/>
                    <w:rtl w:val="true"/>
                    <w:lang w:val="en-US" w:eastAsia="en-US" w:bidi="ar-SA"/>
                  </w:rPr>
                </w:r>
                <w:r>
                  <w:rPr>
                    <w:rFonts w:ascii="Segoe UI Symbol" w:hAnsi="Segoe UI Symbol" w:eastAsia="MS Gothic" w:hint="cs" w:cs="Segoe UI Symbol"/>
                    <w:kern w:val="2"/>
                    <w:sz w:val="24"/>
                    <w:szCs w:val="24"/>
                    <w:rtl w:val="true"/>
                    <w:lang w:val="en-US" w:eastAsia="en-US" w:bidi="ar-SA"/>
                  </w:rPr>
                  <w:t>☐</w:t>
                </w:r>
              </w:sdtContent>
            </w:sdt>
            <w:r>
              <w:rPr>
                <w:rFonts w:ascii="Sakkal Majalla" w:hAnsi="Sakkal Majalla" w:eastAsia="Aptos" w:cs="Sakkal Majalla"/>
                <w:kern w:val="2"/>
                <w:sz w:val="24"/>
                <w:szCs w:val="24"/>
                <w:rtl w:val="true"/>
                <w:lang w:val="en-US" w:eastAsia="en-US" w:bidi="ar-SA"/>
              </w:rPr>
              <w:t xml:space="preserve"> العلوم المهنية والتقنية</w:t>
            </w:r>
            <w:r>
              <w:rPr>
                <w:rFonts w:ascii="Sakkal Majalla" w:hAnsi="Sakkal Majalla" w:eastAsia="Aptos" w:cs="Sakkal Majalla"/>
                <w:b/>
                <w:b/>
                <w:bCs/>
                <w:kern w:val="2"/>
                <w:sz w:val="24"/>
                <w:szCs w:val="24"/>
                <w:rtl w:val="true"/>
                <w:lang w:val="en-US" w:eastAsia="en-US" w:bidi="ar-SA"/>
              </w:rPr>
              <w:t xml:space="preserve"> </w:t>
            </w:r>
          </w:p>
        </w:tc>
      </w:tr>
    </w:tbl>
    <w:p>
      <w:pPr>
        <w:pStyle w:val="Normal"/>
        <w:bidi w:val="1"/>
        <w:spacing w:lineRule="auto" w:line="240"/>
        <w:jc w:val="start"/>
        <w:rPr>
          <w:rFonts w:ascii="Sakkal Majalla" w:hAnsi="Sakkal Majalla" w:cs="Sakkal Majalla"/>
          <w:b/>
          <w:bCs/>
          <w:sz w:val="24"/>
          <w:szCs w:val="24"/>
        </w:rPr>
      </w:pPr>
      <w:r>
        <w:rPr>
          <w:rFonts w:cs="Sakkal Majalla" w:ascii="Sakkal Majalla" w:hAnsi="Sakkal Majalla"/>
          <w:b/>
          <w:bCs/>
          <w:sz w:val="24"/>
          <w:szCs w:val="24"/>
          <w:rtl w:val="true"/>
        </w:rPr>
      </w:r>
    </w:p>
    <w:tbl>
      <w:tblPr>
        <w:bidiVisual w:val="true"/>
        <w:tblW w:w="9285" w:type="dxa"/>
        <w:jc w:val="start"/>
        <w:tblInd w:w="55" w:type="dxa"/>
        <w:tblLayout w:type="fixed"/>
        <w:tblCellMar>
          <w:top w:w="0" w:type="dxa"/>
          <w:start w:w="108" w:type="dxa"/>
          <w:bottom w:w="0" w:type="dxa"/>
          <w:end w:w="108" w:type="dxa"/>
        </w:tblCellMar>
      </w:tblPr>
      <w:tblGrid>
        <w:gridCol w:w="9285"/>
      </w:tblGrid>
      <w:tr>
        <w:trPr/>
        <w:tc>
          <w:tcPr>
            <w:tcW w:w="9285" w:type="dxa"/>
            <w:tcBorders>
              <w:top w:val="single" w:sz="4" w:space="0" w:color="000000"/>
              <w:start w:val="single" w:sz="4" w:space="0" w:color="000000"/>
              <w:bottom w:val="single" w:sz="4" w:space="0" w:color="000000"/>
              <w:end w:val="single" w:sz="4" w:space="0" w:color="000000"/>
            </w:tcBorders>
          </w:tcPr>
          <w:p>
            <w:pPr>
              <w:pStyle w:val="Normal"/>
              <w:widowControl/>
              <w:bidi w:val="1"/>
              <w:spacing w:lineRule="auto" w:line="240" w:before="0" w:after="0"/>
              <w:jc w:val="start"/>
              <w:rPr>
                <w:sz w:val="24"/>
                <w:szCs w:val="24"/>
              </w:rPr>
            </w:pPr>
            <w:r>
              <w:rPr>
                <w:rFonts w:ascii="Sakkal Majalla" w:hAnsi="Sakkal Majalla" w:eastAsia="Aptos" w:cs="Sakkal Majalla"/>
                <w:b/>
                <w:b/>
                <w:bCs/>
                <w:kern w:val="2"/>
                <w:sz w:val="24"/>
                <w:szCs w:val="24"/>
                <w:rtl w:val="true"/>
                <w:lang w:val="en-US" w:eastAsia="en-US" w:bidi="ar-SA"/>
              </w:rPr>
              <w:t>التعهد والتصريح</w:t>
            </w:r>
          </w:p>
        </w:tc>
      </w:tr>
      <w:tr>
        <w:trPr>
          <w:trHeight w:val="1358" w:hRule="atLeast"/>
        </w:trPr>
        <w:tc>
          <w:tcPr>
            <w:tcW w:w="9285" w:type="dxa"/>
            <w:tcBorders>
              <w:top w:val="single" w:sz="4" w:space="0" w:color="000000"/>
              <w:start w:val="single" w:sz="4" w:space="0" w:color="000000"/>
              <w:bottom w:val="single" w:sz="4" w:space="0" w:color="000000"/>
              <w:end w:val="single" w:sz="4" w:space="0" w:color="000000"/>
            </w:tcBorders>
          </w:tcPr>
          <w:p>
            <w:pPr>
              <w:pStyle w:val="Normal"/>
              <w:widowControl/>
              <w:bidi w:val="1"/>
              <w:spacing w:lineRule="auto" w:line="240" w:before="0" w:after="0"/>
              <w:jc w:val="start"/>
              <w:rPr>
                <w:sz w:val="24"/>
                <w:szCs w:val="24"/>
              </w:rPr>
            </w:pPr>
            <w:r>
              <w:rPr>
                <w:rFonts w:ascii="Sakkal Majalla" w:hAnsi="Sakkal Majalla" w:eastAsia="Aptos" w:cs="Sakkal Majalla"/>
                <w:kern w:val="2"/>
                <w:sz w:val="24"/>
                <w:szCs w:val="24"/>
                <w:rtl w:val="true"/>
                <w:lang w:val="en-US" w:eastAsia="en-US" w:bidi="ar-SA"/>
              </w:rPr>
              <w:t>نقر بأن</w:t>
            </w:r>
            <w:r>
              <w:rPr>
                <w:rFonts w:eastAsia="Aptos" w:cs="Sakkal Majalla" w:ascii="Sakkal Majalla" w:hAnsi="Sakkal Majalla"/>
                <w:kern w:val="2"/>
                <w:sz w:val="24"/>
                <w:szCs w:val="24"/>
                <w:rtl w:val="true"/>
                <w:lang w:val="en-US" w:eastAsia="en-US" w:bidi="ar-SA"/>
              </w:rPr>
              <w:t>:</w:t>
            </w:r>
          </w:p>
          <w:p>
            <w:pPr>
              <w:pStyle w:val="Normal"/>
              <w:widowControl/>
              <w:numPr>
                <w:ilvl w:val="0"/>
                <w:numId w:val="1"/>
              </w:numPr>
              <w:bidi w:val="1"/>
              <w:spacing w:lineRule="auto" w:line="240" w:before="0" w:after="0"/>
              <w:jc w:val="start"/>
              <w:rPr>
                <w:sz w:val="24"/>
                <w:szCs w:val="24"/>
              </w:rPr>
            </w:pPr>
            <w:r>
              <w:rPr>
                <w:rFonts w:ascii="Sakkal Majalla" w:hAnsi="Sakkal Majalla" w:eastAsia="Aptos" w:cs="Sakkal Majalla"/>
                <w:kern w:val="2"/>
                <w:sz w:val="24"/>
                <w:szCs w:val="24"/>
                <w:rtl w:val="true"/>
                <w:lang w:val="en-US" w:eastAsia="en-US" w:bidi="ar-SA"/>
              </w:rPr>
              <w:t>هذا المشروع هو عملنا الأصلي</w:t>
            </w:r>
            <w:r>
              <w:rPr>
                <w:rFonts w:eastAsia="Aptos" w:cs="Sakkal Majalla" w:ascii="Sakkal Majalla" w:hAnsi="Sakkal Majalla"/>
                <w:kern w:val="2"/>
                <w:sz w:val="24"/>
                <w:szCs w:val="24"/>
                <w:rtl w:val="true"/>
                <w:lang w:val="en-US" w:eastAsia="en-US" w:bidi="ar-SA"/>
              </w:rPr>
              <w:t>.</w:t>
            </w:r>
          </w:p>
          <w:p>
            <w:pPr>
              <w:pStyle w:val="Normal"/>
              <w:widowControl/>
              <w:numPr>
                <w:ilvl w:val="0"/>
                <w:numId w:val="1"/>
              </w:numPr>
              <w:bidi w:val="1"/>
              <w:spacing w:lineRule="auto" w:line="240" w:before="0" w:after="0"/>
              <w:jc w:val="start"/>
              <w:rPr>
                <w:sz w:val="24"/>
                <w:szCs w:val="24"/>
              </w:rPr>
            </w:pPr>
            <w:r>
              <w:rPr>
                <w:rFonts w:ascii="Sakkal Majalla" w:hAnsi="Sakkal Majalla" w:eastAsia="Aptos" w:cs="Sakkal Majalla"/>
                <w:kern w:val="2"/>
                <w:sz w:val="24"/>
                <w:szCs w:val="24"/>
                <w:rtl w:val="true"/>
                <w:lang w:val="en-US" w:eastAsia="en-US" w:bidi="ar-SA"/>
              </w:rPr>
              <w:t>هذا المشروع ليس استنساخًا لأي عمل منشور أو معروض آخر من أي مصدر آخر محليًا كان أم دوليًا</w:t>
            </w:r>
            <w:r>
              <w:rPr>
                <w:rFonts w:eastAsia="Aptos" w:cs="Sakkal Majalla" w:ascii="Sakkal Majalla" w:hAnsi="Sakkal Majalla"/>
                <w:kern w:val="2"/>
                <w:sz w:val="24"/>
                <w:szCs w:val="24"/>
                <w:rtl w:val="true"/>
                <w:lang w:val="en-US" w:eastAsia="en-US" w:bidi="ar-SA"/>
              </w:rPr>
              <w:t>.</w:t>
            </w:r>
          </w:p>
          <w:p>
            <w:pPr>
              <w:pStyle w:val="Normal"/>
              <w:widowControl/>
              <w:numPr>
                <w:ilvl w:val="0"/>
                <w:numId w:val="1"/>
              </w:numPr>
              <w:bidi w:val="1"/>
              <w:spacing w:lineRule="auto" w:line="240" w:before="0" w:after="0"/>
              <w:jc w:val="start"/>
              <w:rPr>
                <w:sz w:val="24"/>
                <w:szCs w:val="24"/>
              </w:rPr>
            </w:pPr>
            <w:r>
              <w:rPr>
                <w:rFonts w:ascii="Sakkal Majalla" w:hAnsi="Sakkal Majalla" w:eastAsia="Aptos" w:cs="Sakkal Majalla"/>
                <w:kern w:val="2"/>
                <w:sz w:val="24"/>
                <w:szCs w:val="24"/>
                <w:rtl w:val="true"/>
                <w:lang w:val="en-US" w:eastAsia="en-US" w:bidi="ar-SA"/>
              </w:rPr>
              <w:t>تم الحصول على النتائج المعروضة هنا من التجارب أو البحوث أو التجارب التي أجريناها بأنفسنا</w:t>
            </w:r>
            <w:r>
              <w:rPr>
                <w:rFonts w:eastAsia="Aptos" w:cs="Sakkal Majalla" w:ascii="Sakkal Majalla" w:hAnsi="Sakkal Majalla"/>
                <w:kern w:val="2"/>
                <w:sz w:val="24"/>
                <w:szCs w:val="24"/>
                <w:rtl w:val="true"/>
                <w:lang w:val="en-US" w:eastAsia="en-US" w:bidi="ar-SA"/>
              </w:rPr>
              <w:t>.</w:t>
            </w:r>
          </w:p>
          <w:p>
            <w:pPr>
              <w:pStyle w:val="Normal"/>
              <w:widowControl/>
              <w:numPr>
                <w:ilvl w:val="0"/>
                <w:numId w:val="1"/>
              </w:numPr>
              <w:bidi w:val="1"/>
              <w:spacing w:lineRule="auto" w:line="240" w:before="0" w:after="0"/>
              <w:jc w:val="start"/>
              <w:rPr>
                <w:sz w:val="24"/>
                <w:szCs w:val="24"/>
              </w:rPr>
            </w:pPr>
            <w:bookmarkStart w:id="4" w:name="__DdeLink__513_3515432024"/>
            <w:r>
              <w:rPr>
                <w:rFonts w:ascii="Sakkal Majalla" w:hAnsi="Sakkal Majalla" w:eastAsia="Aptos" w:cs="Sakkal Majalla"/>
                <w:kern w:val="2"/>
                <w:sz w:val="24"/>
                <w:szCs w:val="24"/>
                <w:rtl w:val="true"/>
                <w:lang w:val="en-US" w:eastAsia="en-US" w:bidi="ar-SA"/>
              </w:rPr>
              <w:t>هذه هي المرة الأولى التي يتم فيها تقديم هذه النتائج إلى معرض علماء الغد ولم يتم مشاركة البحث مسبقًا ضمن أية مسابقات أخرى للحكم عليها</w:t>
            </w:r>
            <w:bookmarkEnd w:id="4"/>
          </w:p>
        </w:tc>
      </w:tr>
      <w:tr>
        <w:trPr/>
        <w:tc>
          <w:tcPr>
            <w:tcW w:w="9285" w:type="dxa"/>
            <w:tcBorders>
              <w:top w:val="single" w:sz="4" w:space="0" w:color="000000"/>
              <w:start w:val="single" w:sz="4" w:space="0" w:color="000000"/>
              <w:bottom w:val="single" w:sz="4" w:space="0" w:color="000000"/>
              <w:end w:val="single" w:sz="4" w:space="0" w:color="000000"/>
            </w:tcBorders>
          </w:tcPr>
          <w:p>
            <w:pPr>
              <w:pStyle w:val="Normal"/>
              <w:widowControl/>
              <w:bidi w:val="1"/>
              <w:spacing w:lineRule="auto" w:line="240" w:before="0" w:after="0"/>
              <w:jc w:val="start"/>
              <w:rPr>
                <w:sz w:val="24"/>
                <w:szCs w:val="24"/>
              </w:rPr>
            </w:pPr>
            <w:r>
              <w:rPr>
                <w:rFonts w:ascii="Sakkal Majalla" w:hAnsi="Sakkal Majalla" w:eastAsia="Aptos" w:cs="Sakkal Majalla"/>
                <w:b/>
                <w:b/>
                <w:bCs/>
                <w:kern w:val="2"/>
                <w:sz w:val="24"/>
                <w:szCs w:val="24"/>
                <w:rtl w:val="true"/>
                <w:lang w:val="en-US" w:eastAsia="en-US" w:bidi="ar-SA"/>
              </w:rPr>
              <w:t xml:space="preserve">الإقرار </w:t>
            </w:r>
            <w:r>
              <w:rPr>
                <w:rFonts w:eastAsia="Aptos" w:cs="Sakkal Majalla" w:ascii="Sakkal Majalla" w:hAnsi="Sakkal Majalla"/>
                <w:b/>
                <w:bCs/>
                <w:kern w:val="2"/>
                <w:sz w:val="24"/>
                <w:szCs w:val="24"/>
                <w:rtl w:val="true"/>
                <w:lang w:val="en-US" w:eastAsia="en-US" w:bidi="ar-SA"/>
              </w:rPr>
              <w:t>(</w:t>
            </w:r>
            <w:r>
              <w:rPr>
                <w:rFonts w:ascii="Sakkal Majalla" w:hAnsi="Sakkal Majalla" w:eastAsia="Aptos" w:cs="Sakkal Majalla"/>
                <w:color w:themeColor="accent6" w:themeShade="80" w:val="275317"/>
                <w:kern w:val="2"/>
                <w:sz w:val="24"/>
                <w:szCs w:val="24"/>
                <w:rtl w:val="true"/>
                <w:lang w:val="en-US" w:eastAsia="en-US" w:bidi="ar-SA"/>
              </w:rPr>
              <w:t>يجب على الطلبة أن يشيدوا ويشكروا جميع من ساعدهم في إنجاح مشروعهم</w:t>
            </w:r>
            <w:r>
              <w:rPr>
                <w:rFonts w:ascii="Sakkal Majalla" w:hAnsi="Sakkal Majalla" w:eastAsia="Aptos" w:cs="Sakkal Majalla"/>
                <w:color w:themeColor="accent6" w:themeShade="80" w:val="275317"/>
                <w:kern w:val="2"/>
                <w:sz w:val="24"/>
                <w:szCs w:val="24"/>
                <w:rtl w:val="true"/>
                <w:lang w:val="en-US" w:eastAsia="en-US" w:bidi="ar-JO"/>
              </w:rPr>
              <w:t>،</w:t>
            </w:r>
            <w:r>
              <w:rPr>
                <w:rFonts w:ascii="Sakkal Majalla" w:hAnsi="Sakkal Majalla" w:eastAsia="Aptos" w:cs="Sakkal Majalla"/>
                <w:color w:themeColor="accent6" w:themeShade="80" w:val="275317"/>
                <w:kern w:val="2"/>
                <w:sz w:val="24"/>
                <w:szCs w:val="24"/>
                <w:rtl w:val="true"/>
                <w:lang w:val="en-US" w:eastAsia="en-US" w:bidi="ar-SA"/>
              </w:rPr>
              <w:t xml:space="preserve"> يجب أن تكون فقرة كاملة</w:t>
            </w:r>
            <w:r>
              <w:rPr>
                <w:rFonts w:eastAsia="Aptos" w:cs="Sakkal Majalla" w:ascii="Sakkal Majalla" w:hAnsi="Sakkal Majalla"/>
                <w:color w:themeColor="accent6" w:themeShade="80" w:val="275317"/>
                <w:kern w:val="2"/>
                <w:sz w:val="24"/>
                <w:szCs w:val="24"/>
                <w:rtl w:val="true"/>
                <w:lang w:val="en-US" w:eastAsia="en-US" w:bidi="ar-SA"/>
              </w:rPr>
              <w:t>)</w:t>
            </w:r>
          </w:p>
        </w:tc>
      </w:tr>
      <w:tr>
        <w:trPr>
          <w:trHeight w:val="3230" w:hRule="atLeast"/>
        </w:trPr>
        <w:tc>
          <w:tcPr>
            <w:tcW w:w="9285" w:type="dxa"/>
            <w:tcBorders>
              <w:top w:val="single" w:sz="4" w:space="0" w:color="000000"/>
              <w:start w:val="single" w:sz="4" w:space="0" w:color="000000"/>
              <w:bottom w:val="single" w:sz="4" w:space="0" w:color="000000"/>
              <w:end w:val="single" w:sz="4" w:space="0" w:color="000000"/>
            </w:tcBorders>
          </w:tcPr>
          <w:p>
            <w:pPr>
              <w:pStyle w:val="Normal"/>
              <w:widowControl/>
              <w:bidi w:val="1"/>
              <w:spacing w:lineRule="auto" w:line="240" w:before="0" w:after="0"/>
              <w:jc w:val="start"/>
              <w:rPr>
                <w:sz w:val="24"/>
                <w:szCs w:val="24"/>
              </w:rPr>
            </w:pPr>
            <w:r>
              <w:rPr>
                <w:rFonts w:ascii="Sakkal Majalla" w:hAnsi="Sakkal Majalla" w:eastAsia="Aptos" w:cs="Sakkal Majalla"/>
                <w:kern w:val="2"/>
                <w:sz w:val="24"/>
                <w:szCs w:val="24"/>
                <w:rtl w:val="true"/>
                <w:lang w:val="en-US" w:eastAsia="en-US" w:bidi="ar-SA"/>
              </w:rPr>
              <w:t>نود أن نشكر كل من ساعدنا على أنجاح هذا المشروع و نخص بالذكر</w:t>
            </w:r>
            <w:r>
              <w:rPr>
                <w:rFonts w:eastAsia="Aptos" w:cs="Sakkal Majalla" w:ascii="Sakkal Majalla" w:hAnsi="Sakkal Majalla"/>
                <w:kern w:val="2"/>
                <w:sz w:val="24"/>
                <w:szCs w:val="24"/>
                <w:rtl w:val="true"/>
                <w:lang w:val="en-US" w:eastAsia="en-US" w:bidi="ar-SA"/>
              </w:rPr>
              <w:t>:</w:t>
              <w:br/>
              <w:t xml:space="preserve">-  </w:t>
            </w:r>
            <w:r>
              <w:rPr>
                <w:rFonts w:ascii="Sakkal Majalla" w:hAnsi="Sakkal Majalla" w:eastAsia="Aptos" w:cs="Sakkal Majalla"/>
                <w:kern w:val="2"/>
                <w:sz w:val="24"/>
                <w:szCs w:val="24"/>
                <w:rtl w:val="true"/>
                <w:lang w:val="en-US" w:eastAsia="en-US" w:bidi="ar-SA"/>
              </w:rPr>
              <w:t>الأستاذ القدير عطية أبوحامدة</w:t>
            </w:r>
            <w:r>
              <w:rPr>
                <w:rFonts w:eastAsia="Aptos" w:cs="Sakkal Majalla" w:ascii="Sakkal Majalla" w:hAnsi="Sakkal Majalla"/>
                <w:kern w:val="2"/>
                <w:sz w:val="24"/>
                <w:szCs w:val="24"/>
                <w:rtl w:val="true"/>
                <w:lang w:val="en-US" w:eastAsia="en-US" w:bidi="ar-SA"/>
              </w:rPr>
              <w:br/>
              <w:t xml:space="preserve">- </w:t>
            </w:r>
            <w:r>
              <w:rPr>
                <w:rFonts w:ascii="Sakkal Majalla" w:hAnsi="Sakkal Majalla" w:eastAsia="Aptos" w:cs="Sakkal Majalla"/>
                <w:kern w:val="2"/>
                <w:sz w:val="24"/>
                <w:szCs w:val="24"/>
                <w:rtl w:val="true"/>
                <w:lang w:val="en-US" w:eastAsia="en-US" w:bidi="ar-SA"/>
              </w:rPr>
              <w:t>المهندس القدير زيد الشملي</w:t>
            </w:r>
          </w:p>
          <w:p>
            <w:pPr>
              <w:pStyle w:val="Normal"/>
              <w:widowControl/>
              <w:bidi w:val="1"/>
              <w:spacing w:lineRule="auto" w:line="240" w:before="0" w:after="0"/>
              <w:jc w:val="start"/>
              <w:rPr>
                <w:rFonts w:ascii="Sakkal Majalla" w:hAnsi="Sakkal Majalla" w:eastAsia="Aptos" w:cs="Sakkal Majalla"/>
                <w:kern w:val="2"/>
                <w:sz w:val="24"/>
                <w:szCs w:val="24"/>
                <w:lang w:val="en-US" w:eastAsia="en-US" w:bidi="ar-SA"/>
              </w:rPr>
            </w:pPr>
            <w:r>
              <w:rPr>
                <w:rFonts w:eastAsia="Aptos" w:cs="Sakkal Majalla" w:ascii="Sakkal Majalla" w:hAnsi="Sakkal Majalla"/>
                <w:kern w:val="2"/>
                <w:sz w:val="24"/>
                <w:szCs w:val="24"/>
                <w:rtl w:val="true"/>
                <w:lang w:val="en-US" w:eastAsia="en-US" w:bidi="ar-SA"/>
              </w:rPr>
            </w:r>
          </w:p>
          <w:p>
            <w:pPr>
              <w:pStyle w:val="Normal"/>
              <w:widowControl/>
              <w:bidi w:val="1"/>
              <w:spacing w:lineRule="auto" w:line="240" w:before="0" w:after="0"/>
              <w:jc w:val="start"/>
              <w:rPr>
                <w:rFonts w:ascii="Sakkal Majalla" w:hAnsi="Sakkal Majalla" w:eastAsia="Aptos" w:cs="Sakkal Majalla"/>
                <w:kern w:val="2"/>
                <w:sz w:val="24"/>
                <w:szCs w:val="24"/>
                <w:lang w:val="en-US" w:eastAsia="en-US" w:bidi="ar-SA"/>
              </w:rPr>
            </w:pPr>
            <w:r>
              <w:rPr>
                <w:rFonts w:ascii="Sakkal Majalla" w:hAnsi="Sakkal Majalla" w:eastAsia="Aptos" w:cs="Sakkal Majalla"/>
                <w:kern w:val="2"/>
                <w:sz w:val="24"/>
                <w:szCs w:val="24"/>
                <w:rtl w:val="true"/>
                <w:lang w:val="en-US" w:eastAsia="en-US" w:bidi="ar-SA"/>
              </w:rPr>
              <w:t>و نشكر كل من ساعدنا معنويا أو بفكرة للتطوير المشروع</w:t>
            </w:r>
          </w:p>
        </w:tc>
      </w:tr>
    </w:tbl>
    <w:p>
      <w:pPr>
        <w:pStyle w:val="Normal"/>
        <w:bidi w:val="1"/>
        <w:spacing w:lineRule="auto" w:line="240" w:before="240" w:after="160"/>
        <w:jc w:val="start"/>
        <w:rPr>
          <w:rFonts w:ascii="Sakkal Majalla" w:hAnsi="Sakkal Majalla" w:cs="Sakkal Majalla"/>
          <w:b/>
          <w:bCs/>
          <w:sz w:val="24"/>
          <w:szCs w:val="24"/>
        </w:rPr>
      </w:pPr>
      <w:r>
        <w:rPr>
          <w:rFonts w:cs="Sakkal Majalla" w:ascii="Sakkal Majalla" w:hAnsi="Sakkal Majalla"/>
          <w:b/>
          <w:bCs/>
          <w:sz w:val="24"/>
          <w:szCs w:val="24"/>
          <w:rtl w:val="true"/>
        </w:rPr>
      </w:r>
    </w:p>
    <w:p>
      <w:pPr>
        <w:pStyle w:val="Normal"/>
        <w:bidi w:val="1"/>
        <w:spacing w:lineRule="auto" w:line="240" w:before="240" w:after="160"/>
        <w:jc w:val="start"/>
        <w:rPr>
          <w:rFonts w:ascii="Sakkal Majalla" w:hAnsi="Sakkal Majalla" w:cs="Sakkal Majalla"/>
          <w:b/>
          <w:bCs/>
          <w:sz w:val="24"/>
          <w:szCs w:val="24"/>
        </w:rPr>
      </w:pPr>
      <w:r>
        <w:rPr>
          <w:rFonts w:cs="Sakkal Majalla" w:ascii="Sakkal Majalla" w:hAnsi="Sakkal Majalla"/>
          <w:b/>
          <w:bCs/>
          <w:sz w:val="24"/>
          <w:szCs w:val="24"/>
          <w:rtl w:val="true"/>
        </w:rPr>
      </w:r>
    </w:p>
    <w:p>
      <w:pPr>
        <w:pStyle w:val="Normal"/>
        <w:bidi w:val="1"/>
        <w:spacing w:lineRule="auto" w:line="240" w:before="240" w:after="160"/>
        <w:jc w:val="start"/>
        <w:rPr>
          <w:rFonts w:ascii="Sakkal Majalla" w:hAnsi="Sakkal Majalla" w:cs="Sakkal Majalla"/>
          <w:b/>
          <w:bCs/>
          <w:sz w:val="24"/>
          <w:szCs w:val="24"/>
        </w:rPr>
      </w:pPr>
      <w:r>
        <w:rPr>
          <w:rFonts w:cs="Sakkal Majalla" w:ascii="Sakkal Majalla" w:hAnsi="Sakkal Majalla"/>
          <w:b/>
          <w:bCs/>
          <w:sz w:val="24"/>
          <w:szCs w:val="24"/>
          <w:rtl w:val="true"/>
        </w:rPr>
      </w:r>
    </w:p>
    <w:p>
      <w:pPr>
        <w:pStyle w:val="Normal"/>
        <w:bidi w:val="1"/>
        <w:spacing w:lineRule="auto" w:line="240" w:before="240" w:after="160"/>
        <w:jc w:val="start"/>
        <w:rPr>
          <w:rFonts w:ascii="Sakkal Majalla" w:hAnsi="Sakkal Majalla" w:cs="Sakkal Majalla"/>
          <w:b/>
          <w:bCs/>
          <w:sz w:val="24"/>
          <w:szCs w:val="24"/>
        </w:rPr>
      </w:pPr>
      <w:r>
        <w:rPr>
          <w:rFonts w:cs="Sakkal Majalla" w:ascii="Sakkal Majalla" w:hAnsi="Sakkal Majalla"/>
          <w:b/>
          <w:bCs/>
          <w:sz w:val="24"/>
          <w:szCs w:val="24"/>
          <w:rtl w:val="true"/>
        </w:rPr>
      </w:r>
    </w:p>
    <w:p>
      <w:pPr>
        <w:pStyle w:val="Normal"/>
        <w:bidi w:val="1"/>
        <w:spacing w:lineRule="auto" w:line="240" w:before="240" w:after="160"/>
        <w:jc w:val="start"/>
        <w:rPr>
          <w:rFonts w:ascii="Sakkal Majalla" w:hAnsi="Sakkal Majalla" w:cs="Sakkal Majalla"/>
          <w:b/>
          <w:bCs/>
          <w:sz w:val="24"/>
          <w:szCs w:val="24"/>
        </w:rPr>
      </w:pPr>
      <w:r>
        <w:rPr>
          <w:rFonts w:cs="Sakkal Majalla" w:ascii="Sakkal Majalla" w:hAnsi="Sakkal Majalla"/>
          <w:b/>
          <w:bCs/>
          <w:sz w:val="24"/>
          <w:szCs w:val="24"/>
          <w:rtl w:val="true"/>
        </w:rPr>
      </w:r>
    </w:p>
    <w:p>
      <w:pPr>
        <w:pStyle w:val="ListParagraph"/>
        <w:numPr>
          <w:ilvl w:val="0"/>
          <w:numId w:val="2"/>
        </w:numPr>
        <w:bidi w:val="1"/>
        <w:spacing w:lineRule="auto" w:line="240" w:before="240" w:after="160"/>
        <w:contextualSpacing/>
        <w:jc w:val="start"/>
        <w:rPr>
          <w:sz w:val="24"/>
          <w:szCs w:val="24"/>
        </w:rPr>
      </w:pPr>
      <w:r>
        <w:rPr>
          <w:rFonts w:ascii="Sakkal Majalla" w:hAnsi="Sakkal Majalla" w:cs="Sakkal Majalla"/>
          <w:b/>
          <w:b/>
          <w:bCs/>
          <w:sz w:val="24"/>
          <w:szCs w:val="24"/>
          <w:rtl w:val="true"/>
        </w:rPr>
        <w:t>الفصل الأول</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المقدمة</w:t>
      </w:r>
    </w:p>
    <w:p>
      <w:pPr>
        <w:pStyle w:val="ListParagraph"/>
        <w:numPr>
          <w:ilvl w:val="1"/>
          <w:numId w:val="3"/>
        </w:numPr>
        <w:bidi w:val="1"/>
        <w:spacing w:lineRule="auto" w:line="240"/>
        <w:jc w:val="start"/>
        <w:rPr>
          <w:sz w:val="24"/>
          <w:szCs w:val="24"/>
        </w:rPr>
      </w:pPr>
      <w:r>
        <w:rPr>
          <w:rFonts w:ascii="Sakkal Majalla" w:hAnsi="Sakkal Majalla" w:cs="Sakkal Majalla"/>
          <w:b/>
          <w:bCs/>
          <w:sz w:val="24"/>
          <w:szCs w:val="24"/>
          <w:rtl w:val="true"/>
        </w:rPr>
        <w:t xml:space="preserve"> </w:t>
      </w:r>
      <w:r>
        <w:rPr>
          <w:rFonts w:ascii="Sakkal Majalla" w:hAnsi="Sakkal Majalla" w:cs="Sakkal Majalla"/>
          <w:b/>
          <w:b/>
          <w:bCs/>
          <w:sz w:val="24"/>
          <w:szCs w:val="24"/>
          <w:rtl w:val="true"/>
        </w:rPr>
        <w:t>مقدمة</w:t>
      </w:r>
      <w:r>
        <w:rPr>
          <w:rFonts w:ascii="Sakkal Majalla" w:hAnsi="Sakkal Majalla" w:cs="Sakkal Majalla"/>
          <w:b/>
          <w:b/>
          <w:bCs/>
          <w:sz w:val="24"/>
          <w:szCs w:val="24"/>
          <w:rtl w:val="true"/>
          <w:lang w:bidi="ar-JO"/>
        </w:rPr>
        <w:t xml:space="preserve"> البحث والدراسات السابقة </w:t>
      </w:r>
    </w:p>
    <w:p>
      <w:pPr>
        <w:pStyle w:val="BodyText"/>
        <w:spacing w:lineRule="auto" w:line="240" w:before="0" w:after="160"/>
        <w:jc w:val="end"/>
        <w:rPr/>
      </w:pPr>
      <w:r>
        <w:rPr>
          <w:rStyle w:val="Strong"/>
          <w:rFonts w:ascii="Sakkal Majalla" w:hAnsi="Sakkal Majalla" w:cs="Sakkal Majalla"/>
          <w:sz w:val="24"/>
          <w:szCs w:val="24"/>
          <w:rtl w:val="true"/>
        </w:rPr>
        <w:t>مقدمة البحث</w:t>
      </w:r>
    </w:p>
    <w:p>
      <w:pPr>
        <w:pStyle w:val="BodyText"/>
        <w:spacing w:lineRule="auto" w:line="240" w:before="0" w:after="160"/>
        <w:jc w:val="end"/>
        <w:rPr>
          <w:sz w:val="24"/>
          <w:szCs w:val="24"/>
        </w:rPr>
      </w:pPr>
      <w:r>
        <w:rPr>
          <w:rFonts w:ascii="Sakkal Majalla" w:hAnsi="Sakkal Majalla" w:cs="Sakkal Majalla"/>
          <w:sz w:val="24"/>
          <w:szCs w:val="24"/>
          <w:rtl w:val="true"/>
        </w:rPr>
        <w:t>يشهد العالم اليوم تحولاً جذرياً في طريقة تقديم الرعاية الصحية، إذ باتت تقنيات الذكاء الاصطناعي تُعيد تشكيل المنظومة الطبية من جذورها</w:t>
      </w:r>
      <w:r>
        <w:rPr>
          <w:rFonts w:cs="Sakkal Majalla" w:ascii="Sakkal Majalla" w:hAnsi="Sakkal Majalla"/>
          <w:sz w:val="24"/>
          <w:szCs w:val="24"/>
          <w:rtl w:val="true"/>
        </w:rPr>
        <w:t xml:space="preserve">. </w:t>
      </w:r>
      <w:r>
        <w:rPr>
          <w:rFonts w:ascii="Sakkal Majalla" w:hAnsi="Sakkal Majalla" w:cs="Sakkal Majalla"/>
          <w:sz w:val="24"/>
          <w:szCs w:val="24"/>
          <w:rtl w:val="true"/>
        </w:rPr>
        <w:t>ومع تصاعد الضغط على المنظومات الصحية في الدول النامية، وتنامي الفجوة بين الكوادر الطبية المتاحة والطلب المتزايد على الخدمات الصحية، برزت الحاجة الماسّة إلى حلول تكنولوجية قادرة على سدّ هذا الفراغ</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في هذا السياق، يأتي مشروع </w:t>
      </w:r>
      <w:r>
        <w:rPr>
          <w:rFonts w:cs="Sakkal Majalla" w:ascii="Sakkal Majalla" w:hAnsi="Sakkal Majalla"/>
          <w:sz w:val="24"/>
          <w:szCs w:val="24"/>
          <w:rtl w:val="true"/>
        </w:rPr>
        <w:t>"</w:t>
      </w:r>
      <w:r>
        <w:rPr>
          <w:rFonts w:ascii="Sakkal Majalla" w:hAnsi="Sakkal Majalla" w:cs="Sakkal Majalla"/>
          <w:sz w:val="24"/>
          <w:szCs w:val="24"/>
          <w:rtl w:val="true"/>
        </w:rPr>
        <w:t>حكيم</w:t>
      </w:r>
      <w:r>
        <w:rPr>
          <w:rFonts w:cs="Sakkal Majalla" w:ascii="Sakkal Majalla" w:hAnsi="Sakkal Majalla"/>
          <w:sz w:val="24"/>
          <w:szCs w:val="24"/>
          <w:rtl w:val="true"/>
        </w:rPr>
        <w:t xml:space="preserve">"  </w:t>
      </w:r>
      <w:r>
        <w:rPr>
          <w:rFonts w:ascii="Sakkal Majalla" w:hAnsi="Sakkal Majalla" w:cs="Sakkal Majalla"/>
          <w:sz w:val="24"/>
          <w:szCs w:val="24"/>
          <w:rtl w:val="true"/>
        </w:rPr>
        <w:t>كنموذج مبتكر لمساعد ذكاء اصطناعي صحي يعمل محلياً دون الحاجة إلى اتصال دائم بالإنترنت، مما يجعله أداةً واعدة لتوسيع نطاق الوصول إلى الرعاية الصحية في بيئات متنوعة، وتطوير الكوادر الصحية من خلال تقديم معلومات طبية تواكب الاكتشافات المتجددة وتُحدّث قاعدتهم المعرفية بما يخصّ الأمراض المستحدثة</w:t>
      </w:r>
      <w:r>
        <w:rPr>
          <w:rFonts w:cs="Sakkal Majalla" w:ascii="Sakkal Majalla" w:hAnsi="Sakkal Majalla"/>
          <w:sz w:val="24"/>
          <w:szCs w:val="24"/>
        </w:rPr>
        <w:t>.</w:t>
      </w:r>
    </w:p>
    <w:p>
      <w:pPr>
        <w:pStyle w:val="BodyText"/>
        <w:spacing w:lineRule="auto" w:line="240" w:before="0" w:after="160"/>
        <w:jc w:val="end"/>
        <w:rPr/>
      </w:pPr>
      <w:r>
        <w:rPr>
          <w:rFonts w:ascii="Sakkal Majalla" w:hAnsi="Sakkal Majalla" w:cs="Sakkal Majalla"/>
          <w:sz w:val="24"/>
          <w:szCs w:val="24"/>
          <w:rtl w:val="true"/>
        </w:rPr>
        <w:t>يستند المشروع إلى نماذج اللغة الكبيرة المحلية كـ للاما من شركة ميتا، ونموذج جاما الطبي من شركة غوغل، ويُقدَّم في صيغتين متكاملتين</w:t>
      </w:r>
      <w:r>
        <w:rPr>
          <w:rFonts w:cs="Sakkal Majalla" w:ascii="Sakkal Majalla" w:hAnsi="Sakkal Majalla"/>
          <w:sz w:val="24"/>
          <w:szCs w:val="24"/>
          <w:rtl w:val="true"/>
        </w:rPr>
        <w:t xml:space="preserve">: </w:t>
      </w:r>
      <w:r>
        <w:rPr>
          <w:rStyle w:val="Strong"/>
          <w:rFonts w:ascii="Sakkal Majalla" w:hAnsi="Sakkal Majalla" w:cs="Sakkal Majalla"/>
          <w:sz w:val="24"/>
          <w:szCs w:val="24"/>
          <w:rtl w:val="true"/>
        </w:rPr>
        <w:t>حكيم المنزلي</w:t>
      </w:r>
      <w:r>
        <w:rPr>
          <w:rFonts w:ascii="Sakkal Majalla" w:hAnsi="Sakkal Majalla" w:cs="Sakkal Majalla"/>
          <w:sz w:val="24"/>
          <w:szCs w:val="24"/>
          <w:rtl w:val="true"/>
        </w:rPr>
        <w:t xml:space="preserve"> الموجّه للأفراد والأسر لتعزيز السلوكيات الصحية اليومية، و</w:t>
      </w:r>
      <w:r>
        <w:rPr>
          <w:rStyle w:val="Strong"/>
          <w:rFonts w:ascii="Sakkal Majalla" w:hAnsi="Sakkal Majalla" w:cs="Sakkal Majalla"/>
          <w:sz w:val="24"/>
          <w:szCs w:val="24"/>
          <w:rtl w:val="true"/>
        </w:rPr>
        <w:t>حكيم</w:t>
      </w:r>
      <w:bookmarkStart w:id="5" w:name="__DdeLink__616_3796888077"/>
      <w:r>
        <w:rPr>
          <w:rStyle w:val="Strong"/>
          <w:rFonts w:ascii="Sakkal Majalla" w:hAnsi="Sakkal Majalla" w:cs="Sakkal Majalla"/>
          <w:sz w:val="24"/>
          <w:szCs w:val="24"/>
          <w:rtl w:val="true"/>
        </w:rPr>
        <w:t xml:space="preserve"> المؤسس</w:t>
      </w:r>
      <w:bookmarkEnd w:id="5"/>
      <w:r>
        <w:rPr>
          <w:rStyle w:val="Strong"/>
          <w:rFonts w:ascii="Sakkal Majalla" w:hAnsi="Sakkal Majalla" w:cs="Sakkal Majalla"/>
          <w:sz w:val="24"/>
          <w:szCs w:val="24"/>
          <w:rtl w:val="true"/>
        </w:rPr>
        <w:t>ي</w:t>
      </w:r>
      <w:r>
        <w:rPr>
          <w:rFonts w:ascii="Sakkal Majalla" w:hAnsi="Sakkal Majalla" w:cs="Sakkal Majalla"/>
          <w:sz w:val="24"/>
          <w:szCs w:val="24"/>
          <w:rtl w:val="true"/>
        </w:rPr>
        <w:t xml:space="preserve"> المصمم لدعم القرار التشخيصي الطبي في المستشفيات والعيادات من خلال تحليل نتائج المختبرات والكشف عن الأورام السرطانية في التصوير الطبي</w:t>
      </w:r>
      <w:r>
        <w:rPr>
          <w:rFonts w:cs="Sakkal Majalla" w:ascii="Sakkal Majalla" w:hAnsi="Sakkal Majalla"/>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الدراسات السابقة</w:t>
      </w:r>
    </w:p>
    <w:p>
      <w:pPr>
        <w:pStyle w:val="BodyText"/>
        <w:spacing w:lineRule="auto" w:line="240" w:before="0" w:after="160"/>
        <w:jc w:val="end"/>
        <w:rPr>
          <w:sz w:val="24"/>
          <w:szCs w:val="24"/>
        </w:rPr>
      </w:pPr>
      <w:r>
        <w:rPr>
          <w:rFonts w:ascii="Sakkal Majalla" w:hAnsi="Sakkal Majalla" w:cs="Sakkal Majalla"/>
          <w:sz w:val="24"/>
          <w:szCs w:val="24"/>
          <w:rtl w:val="true"/>
        </w:rPr>
        <w:t>اهتم الباحثون في السنوات الأخيرة بتوظيف الذكاء الاصطناعي في المجال الصحي على مستويات عدة</w:t>
      </w:r>
      <w:r>
        <w:rPr>
          <w:rFonts w:cs="Sakkal Majalla" w:ascii="Sakkal Majalla" w:hAnsi="Sakkal Majalla"/>
          <w:sz w:val="24"/>
          <w:szCs w:val="24"/>
          <w:rtl w:val="true"/>
        </w:rPr>
        <w:t xml:space="preserve">. </w:t>
      </w:r>
      <w:r>
        <w:rPr>
          <w:rFonts w:ascii="Sakkal Majalla" w:hAnsi="Sakkal Majalla" w:cs="Sakkal Majalla"/>
          <w:sz w:val="24"/>
          <w:szCs w:val="24"/>
          <w:rtl w:val="true"/>
        </w:rPr>
        <w:t>ففي مجال الكشف عن الأورام، أثبتت دراسة</w:t>
      </w:r>
      <w:r>
        <w:rPr>
          <w:rFonts w:ascii="Sakkal Majalla" w:hAnsi="Sakkal Majalla" w:cs="Sakkal Majalla"/>
          <w:sz w:val="24"/>
          <w:szCs w:val="24"/>
        </w:rPr>
        <w:t xml:space="preserve"> </w:t>
      </w:r>
      <w:r>
        <w:rPr>
          <w:rFonts w:cs="Sakkal Majalla" w:ascii="Sakkal Majalla" w:hAnsi="Sakkal Majalla"/>
          <w:sz w:val="24"/>
          <w:szCs w:val="24"/>
        </w:rPr>
        <w:t xml:space="preserve">Esteva et al. (2017) </w:t>
      </w:r>
      <w:r>
        <w:rPr>
          <w:rFonts w:ascii="Sakkal Majalla" w:hAnsi="Sakkal Majalla" w:cs="Sakkal Majalla"/>
          <w:sz w:val="24"/>
          <w:szCs w:val="24"/>
          <w:rtl w:val="true"/>
        </w:rPr>
        <w:t>المنشورة في مجلة</w:t>
      </w:r>
      <w:r>
        <w:rPr>
          <w:rFonts w:ascii="Sakkal Majalla" w:hAnsi="Sakkal Majalla" w:cs="Sakkal Majalla"/>
          <w:sz w:val="24"/>
          <w:szCs w:val="24"/>
        </w:rPr>
        <w:t xml:space="preserve"> </w:t>
      </w:r>
      <w:r>
        <w:rPr>
          <w:rFonts w:cs="Sakkal Majalla" w:ascii="Sakkal Majalla" w:hAnsi="Sakkal Majalla"/>
          <w:sz w:val="24"/>
          <w:szCs w:val="24"/>
        </w:rPr>
        <w:t xml:space="preserve">Nature </w:t>
      </w:r>
      <w:r>
        <w:rPr>
          <w:rFonts w:ascii="Sakkal Majalla" w:hAnsi="Sakkal Majalla" w:cs="Sakkal Majalla"/>
          <w:sz w:val="24"/>
          <w:szCs w:val="24"/>
          <w:rtl w:val="true"/>
        </w:rPr>
        <w:t>أن نماذج التعلم العميق تضاهي الأطباء المتخصصين في تشخيص سرطان الجلد من الصور الطبية</w:t>
      </w:r>
      <w:r>
        <w:rPr>
          <w:rFonts w:cs="Sakkal Majalla" w:ascii="Sakkal Majalla" w:hAnsi="Sakkal Majalla"/>
          <w:sz w:val="24"/>
          <w:szCs w:val="24"/>
          <w:rtl w:val="true"/>
        </w:rPr>
        <w:t xml:space="preserve">. </w:t>
      </w:r>
      <w:r>
        <w:rPr>
          <w:rFonts w:ascii="Sakkal Majalla" w:hAnsi="Sakkal Majalla" w:cs="Sakkal Majalla"/>
          <w:sz w:val="24"/>
          <w:szCs w:val="24"/>
          <w:rtl w:val="true"/>
        </w:rPr>
        <w:t>وعلى صعيد تحليل نتائج المختبرات، أظهرت دراسة</w:t>
      </w:r>
      <w:r>
        <w:rPr>
          <w:rFonts w:ascii="Sakkal Majalla" w:hAnsi="Sakkal Majalla" w:cs="Sakkal Majalla"/>
          <w:sz w:val="24"/>
          <w:szCs w:val="24"/>
        </w:rPr>
        <w:t xml:space="preserve"> </w:t>
      </w:r>
      <w:r>
        <w:rPr>
          <w:rFonts w:cs="Sakkal Majalla" w:ascii="Sakkal Majalla" w:hAnsi="Sakkal Majalla"/>
          <w:sz w:val="24"/>
          <w:szCs w:val="24"/>
        </w:rPr>
        <w:t xml:space="preserve">Gunčar et al. (2018) </w:t>
      </w:r>
      <w:r>
        <w:rPr>
          <w:rFonts w:ascii="Sakkal Majalla" w:hAnsi="Sakkal Majalla" w:cs="Sakkal Majalla"/>
          <w:sz w:val="24"/>
          <w:szCs w:val="24"/>
          <w:rtl w:val="true"/>
        </w:rPr>
        <w:t>المنشورة في</w:t>
      </w:r>
      <w:r>
        <w:rPr>
          <w:rFonts w:ascii="Sakkal Majalla" w:hAnsi="Sakkal Majalla" w:cs="Sakkal Majalla"/>
          <w:sz w:val="24"/>
          <w:szCs w:val="24"/>
        </w:rPr>
        <w:t xml:space="preserve"> </w:t>
      </w:r>
      <w:r>
        <w:rPr>
          <w:rFonts w:cs="Sakkal Majalla" w:ascii="Sakkal Majalla" w:hAnsi="Sakkal Majalla"/>
          <w:sz w:val="24"/>
          <w:szCs w:val="24"/>
        </w:rPr>
        <w:t xml:space="preserve">Scientific Reports </w:t>
      </w:r>
      <w:r>
        <w:rPr>
          <w:rFonts w:ascii="Sakkal Majalla" w:hAnsi="Sakkal Majalla" w:cs="Sakkal Majalla"/>
          <w:sz w:val="24"/>
          <w:szCs w:val="24"/>
          <w:rtl w:val="true"/>
        </w:rPr>
        <w:t xml:space="preserve">أن نماذج التعلم الآلي المبنية على نتائج فحوصات الدم الروتينية بلغت دقةً تصل إلى </w:t>
      </w:r>
      <w:r>
        <w:rPr>
          <w:rFonts w:cs="Sakkal Majalla" w:ascii="Sakkal Majalla" w:hAnsi="Sakkal Majalla"/>
          <w:sz w:val="24"/>
          <w:szCs w:val="24"/>
        </w:rPr>
        <w:t>88</w:t>
      </w:r>
      <w:r>
        <w:rPr>
          <w:rFonts w:cs="Sakkal Majalla" w:ascii="Sakkal Majalla" w:hAnsi="Sakkal Majalla"/>
          <w:sz w:val="24"/>
          <w:szCs w:val="24"/>
          <w:rtl w:val="true"/>
        </w:rPr>
        <w:t xml:space="preserve">% </w:t>
      </w:r>
      <w:r>
        <w:rPr>
          <w:rFonts w:ascii="Sakkal Majalla" w:hAnsi="Sakkal Majalla" w:cs="Sakkal Majalla"/>
          <w:sz w:val="24"/>
          <w:szCs w:val="24"/>
          <w:rtl w:val="true"/>
        </w:rPr>
        <w:t>في التنبؤ بالأمراض الدموية، وأن أداءها يوازي دقة أطباء أمراض الدم المتخصصين</w:t>
      </w:r>
      <w:r>
        <w:rPr>
          <w:rFonts w:cs="Sakkal Majalla" w:ascii="Sakkal Majalla" w:hAnsi="Sakkal Majalla"/>
          <w:sz w:val="24"/>
          <w:szCs w:val="24"/>
          <w:rtl w:val="true"/>
        </w:rPr>
        <w:t xml:space="preserve">. </w:t>
      </w:r>
      <w:r>
        <w:rPr>
          <w:rFonts w:ascii="Sakkal Majalla" w:hAnsi="Sakkal Majalla" w:cs="Sakkal Majalla"/>
          <w:sz w:val="24"/>
          <w:szCs w:val="24"/>
          <w:rtl w:val="true"/>
        </w:rPr>
        <w:t>أما في مجال المساعدين الصحيين الرقميين، فقد وثّقت دراسة</w:t>
      </w:r>
      <w:r>
        <w:rPr>
          <w:rFonts w:ascii="Sakkal Majalla" w:hAnsi="Sakkal Majalla" w:cs="Sakkal Majalla"/>
          <w:sz w:val="24"/>
          <w:szCs w:val="24"/>
        </w:rPr>
        <w:t xml:space="preserve"> </w:t>
      </w:r>
      <w:r>
        <w:rPr>
          <w:rFonts w:cs="Sakkal Majalla" w:ascii="Sakkal Majalla" w:hAnsi="Sakkal Majalla"/>
          <w:sz w:val="24"/>
          <w:szCs w:val="24"/>
        </w:rPr>
        <w:t xml:space="preserve">Jadczyk et al. (2021) </w:t>
      </w:r>
      <w:r>
        <w:rPr>
          <w:rFonts w:ascii="Sakkal Majalla" w:hAnsi="Sakkal Majalla" w:cs="Sakkal Majalla"/>
          <w:sz w:val="24"/>
          <w:szCs w:val="24"/>
          <w:rtl w:val="true"/>
        </w:rPr>
        <w:t>فعالية الذكاء الاصطناعي الحواري في تحسين إدارة مرضى أمراض القلب وتعزيز التواصل الطبي في أوقات الأزمات</w:t>
      </w:r>
      <w:r>
        <w:rPr>
          <w:rFonts w:cs="Sakkal Majalla" w:ascii="Sakkal Majalla" w:hAnsi="Sakkal Majalla"/>
          <w:sz w:val="24"/>
          <w:szCs w:val="24"/>
        </w:rPr>
        <w:t>.</w:t>
      </w:r>
    </w:p>
    <w:p>
      <w:pPr>
        <w:pStyle w:val="BodyText"/>
        <w:spacing w:lineRule="auto" w:line="240" w:before="0" w:after="160"/>
        <w:jc w:val="end"/>
        <w:rPr>
          <w:sz w:val="24"/>
          <w:szCs w:val="24"/>
        </w:rPr>
      </w:pPr>
      <w:r>
        <w:rPr>
          <w:rFonts w:ascii="Sakkal Majalla" w:hAnsi="Sakkal Majalla" w:cs="Sakkal Majalla"/>
          <w:sz w:val="24"/>
          <w:szCs w:val="24"/>
          <w:rtl w:val="true"/>
        </w:rPr>
        <w:t>غير أن هذه الدراسات جميعها تشترك في قيد جوهري واحد</w:t>
      </w:r>
      <w:r>
        <w:rPr>
          <w:rFonts w:cs="Sakkal Majalla" w:ascii="Sakkal Majalla" w:hAnsi="Sakkal Majalla"/>
          <w:sz w:val="24"/>
          <w:szCs w:val="24"/>
          <w:rtl w:val="true"/>
        </w:rPr>
        <w:t xml:space="preserve">: </w:t>
      </w:r>
      <w:r>
        <w:rPr>
          <w:rFonts w:ascii="Sakkal Majalla" w:hAnsi="Sakkal Majalla" w:cs="Sakkal Majalla"/>
          <w:sz w:val="24"/>
          <w:szCs w:val="24"/>
          <w:rtl w:val="true"/>
        </w:rPr>
        <w:t>اعتمادها على البنية التحتية السحابية وتوافر الاتصال المستمر بالإنترنت، مما يجعلها عملياً غير قابلة للتطبيق في المناطق النائية أو في سياقات الأزمات</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ويأتي مشروع </w:t>
      </w:r>
      <w:r>
        <w:rPr>
          <w:rFonts w:cs="Sakkal Majalla" w:ascii="Sakkal Majalla" w:hAnsi="Sakkal Majalla"/>
          <w:sz w:val="24"/>
          <w:szCs w:val="24"/>
          <w:rtl w:val="true"/>
        </w:rPr>
        <w:t>"</w:t>
      </w:r>
      <w:r>
        <w:rPr>
          <w:rFonts w:ascii="Sakkal Majalla" w:hAnsi="Sakkal Majalla" w:cs="Sakkal Majalla"/>
          <w:sz w:val="24"/>
          <w:szCs w:val="24"/>
          <w:rtl w:val="true"/>
        </w:rPr>
        <w:t>حكيم</w:t>
      </w:r>
      <w:r>
        <w:rPr>
          <w:rFonts w:cs="Sakkal Majalla" w:ascii="Sakkal Majalla" w:hAnsi="Sakkal Majalla"/>
          <w:sz w:val="24"/>
          <w:szCs w:val="24"/>
          <w:rtl w:val="true"/>
        </w:rPr>
        <w:t xml:space="preserve">" </w:t>
      </w:r>
      <w:r>
        <w:rPr>
          <w:rFonts w:ascii="Sakkal Majalla" w:hAnsi="Sakkal Majalla" w:cs="Sakkal Majalla"/>
          <w:sz w:val="24"/>
          <w:szCs w:val="24"/>
          <w:rtl w:val="true"/>
        </w:rPr>
        <w:t>ليُعالج هذا القصور تحديداً، من خلال بناء نموذج يعمل بالكامل على أجهزة محلية بتكلفة منخفضة، مع الحفاظ على قدر مرتفع من الدقة والكفاءة</w:t>
      </w:r>
      <w:r>
        <w:rPr>
          <w:rFonts w:cs="Sakkal Majalla" w:ascii="Sakkal Majalla" w:hAnsi="Sakkal Majalla"/>
          <w:sz w:val="24"/>
          <w:szCs w:val="24"/>
        </w:rPr>
        <w:t>.</w:t>
      </w:r>
    </w:p>
    <w:p>
      <w:pPr>
        <w:pStyle w:val="BodyText"/>
        <w:spacing w:lineRule="auto" w:line="240" w:before="0" w:after="160"/>
        <w:jc w:val="end"/>
        <w:rPr>
          <w:sz w:val="24"/>
          <w:szCs w:val="24"/>
        </w:rPr>
      </w:pPr>
      <w:r>
        <w:rPr>
          <w:rFonts w:ascii="Sakkal Majalla" w:hAnsi="Sakkal Majalla" w:cs="Sakkal Majalla"/>
          <w:b/>
          <w:b/>
          <w:bCs/>
          <w:sz w:val="24"/>
          <w:szCs w:val="24"/>
          <w:rtl w:val="true"/>
        </w:rPr>
        <w:t>الدوافع لأختيار الموضوع</w:t>
      </w:r>
    </w:p>
    <w:p>
      <w:pPr>
        <w:pStyle w:val="BodyText"/>
        <w:spacing w:lineRule="auto" w:line="240" w:before="0" w:after="160"/>
        <w:jc w:val="end"/>
        <w:rPr>
          <w:sz w:val="24"/>
          <w:szCs w:val="24"/>
        </w:rPr>
      </w:pPr>
      <w:r>
        <w:rPr>
          <w:rFonts w:ascii="Sakkal Majalla" w:hAnsi="Sakkal Majalla" w:cs="Sakkal Majalla"/>
          <w:sz w:val="24"/>
          <w:szCs w:val="24"/>
          <w:rtl w:val="true"/>
        </w:rPr>
        <w:t>وقد نبع الدافع الشخصي لهذا المشروع من بيئة صحية مباشرة؛ فبوصف الباحث ابناً لكادرين تمريضيين، لوحظ عن قُرب كيف يُعاني المرضى من ضعف الوعي الصحي من جهة، ويُعاني بعض الكوادر الطبية من فجوة في مواكبة المستجدات العلمية من جهة أخرى</w:t>
      </w:r>
      <w:r>
        <w:rPr>
          <w:rFonts w:cs="Sakkal Majalla" w:ascii="Sakkal Majalla" w:hAnsi="Sakkal Majalla"/>
          <w:sz w:val="24"/>
          <w:szCs w:val="24"/>
          <w:rtl w:val="true"/>
        </w:rPr>
        <w:t xml:space="preserve">. </w:t>
      </w:r>
      <w:r>
        <w:rPr>
          <w:rFonts w:ascii="Sakkal Majalla" w:hAnsi="Sakkal Majalla" w:cs="Sakkal Majalla"/>
          <w:sz w:val="24"/>
          <w:szCs w:val="24"/>
          <w:rtl w:val="true"/>
        </w:rPr>
        <w:t>من هنا جاءت الرؤية</w:t>
      </w:r>
      <w:r>
        <w:rPr>
          <w:rFonts w:cs="Sakkal Majalla" w:ascii="Sakkal Majalla" w:hAnsi="Sakkal Majalla"/>
          <w:sz w:val="24"/>
          <w:szCs w:val="24"/>
          <w:rtl w:val="true"/>
        </w:rPr>
        <w:t xml:space="preserve">: </w:t>
      </w:r>
      <w:r>
        <w:rPr>
          <w:rFonts w:ascii="Sakkal Majalla" w:hAnsi="Sakkal Majalla" w:cs="Sakkal Majalla"/>
          <w:sz w:val="24"/>
          <w:szCs w:val="24"/>
          <w:rtl w:val="true"/>
        </w:rPr>
        <w:t>توظيف الذكاء الاصطناعي أداةً لتمكين المجتمع صحياً، لا لاستبدال الإنسان، بل لرفع مستوى الوعي والمعرفة لديه</w:t>
      </w:r>
      <w:r>
        <w:rPr>
          <w:rFonts w:cs="Sakkal Majalla" w:ascii="Sakkal Majalla" w:hAnsi="Sakkal Majalla"/>
          <w:sz w:val="24"/>
          <w:szCs w:val="24"/>
        </w:rPr>
        <w:t>.</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علاوةً على ذلك، أتاحت للباحث تجربة ميدانية مباشرة في أحد الأحداث الطبية فرصةَ ملاحظة الفجوة بين ما ينبغي أن يكون عليه مستوى</w:t>
      </w:r>
      <w:r>
        <w:rPr>
          <w:rFonts w:ascii="Sakkal Majalla" w:hAnsi="Sakkal Majalla" w:cs="Sakkal Majalla"/>
          <w:sz w:val="24"/>
          <w:szCs w:val="24"/>
        </w:rPr>
        <w:t xml:space="preserve"> </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الاستجابة الطبية وما هو قائم فعلاً، مما عزّز القناعة بأن دعم القرار الطبي بأدوات ذكاء اصطناعي موثوقة لم يعد ترفاً بل ضرورة</w:t>
      </w:r>
      <w:r>
        <w:rPr>
          <w:rFonts w:cs="Sakkal Majalla" w:ascii="Sakkal Majalla" w:hAnsi="Sakkal Majalla"/>
          <w:sz w:val="24"/>
          <w:szCs w:val="24"/>
        </w:rPr>
        <w:t>.</w:t>
      </w:r>
    </w:p>
    <w:p>
      <w:pPr>
        <w:pStyle w:val="BodyText"/>
        <w:spacing w:lineRule="auto" w:line="240" w:before="0" w:after="160"/>
        <w:jc w:val="end"/>
        <w:rPr>
          <w:rFonts w:ascii="Sakkal Majalla" w:hAnsi="Sakkal Majalla" w:cs="Sakkal Majalla"/>
          <w:sz w:val="24"/>
          <w:szCs w:val="24"/>
        </w:rPr>
      </w:pPr>
      <w:r>
        <w:rPr>
          <w:rFonts w:cs="Sakkal Majalla" w:ascii="Sakkal Majalla" w:hAnsi="Sakkal Majalla"/>
          <w:sz w:val="24"/>
          <w:szCs w:val="24"/>
        </w:rPr>
        <w:t>_____________________________________________________________________________________________________________________</w:t>
      </w:r>
    </w:p>
    <w:p>
      <w:pPr>
        <w:pStyle w:val="BodyText"/>
        <w:spacing w:lineRule="auto" w:line="240" w:before="0" w:after="160"/>
        <w:jc w:val="end"/>
        <w:rPr>
          <w:rFonts w:ascii="Sakkal Majalla" w:hAnsi="Sakkal Majalla" w:cs="Sakkal Majalla"/>
          <w:sz w:val="24"/>
          <w:szCs w:val="24"/>
        </w:rPr>
      </w:pPr>
      <w:r>
        <w:rPr>
          <w:rFonts w:cs="Sakkal Majalla" w:ascii="Sakkal Majalla" w:hAnsi="Sakkal Majalla"/>
          <w:sz w:val="24"/>
          <w:szCs w:val="24"/>
        </w:rPr>
      </w:r>
    </w:p>
    <w:p>
      <w:pPr>
        <w:pStyle w:val="BodyText"/>
        <w:spacing w:lineRule="auto" w:line="240" w:before="0" w:after="160"/>
        <w:jc w:val="end"/>
        <w:rPr>
          <w:rFonts w:ascii="Sakkal Majalla" w:hAnsi="Sakkal Majalla" w:cs="Sakkal Majalla"/>
          <w:sz w:val="24"/>
          <w:szCs w:val="24"/>
        </w:rPr>
      </w:pPr>
      <w:r>
        <w:rPr>
          <w:rFonts w:cs="Sakkal Majalla" w:ascii="Sakkal Majalla" w:hAnsi="Sakkal Majalla"/>
          <w:sz w:val="24"/>
          <w:szCs w:val="24"/>
        </w:rPr>
      </w:r>
    </w:p>
    <w:p>
      <w:pPr>
        <w:pStyle w:val="ListParagraph"/>
        <w:numPr>
          <w:ilvl w:val="1"/>
          <w:numId w:val="3"/>
        </w:numPr>
        <w:bidi w:val="1"/>
        <w:spacing w:lineRule="auto" w:line="240"/>
        <w:jc w:val="start"/>
        <w:rPr>
          <w:sz w:val="24"/>
          <w:szCs w:val="24"/>
        </w:rPr>
      </w:pPr>
      <w:r>
        <w:rPr>
          <w:rFonts w:ascii="Sakkal Majalla" w:hAnsi="Sakkal Majalla" w:cs="Sakkal Majalla"/>
          <w:b/>
          <w:bCs/>
          <w:sz w:val="24"/>
          <w:szCs w:val="24"/>
          <w:rtl w:val="true"/>
        </w:rPr>
        <w:t xml:space="preserve"> </w:t>
      </w:r>
      <w:r>
        <w:rPr>
          <w:rFonts w:ascii="Sakkal Majalla" w:hAnsi="Sakkal Majalla" w:cs="Sakkal Majalla"/>
          <w:b/>
          <w:b/>
          <w:bCs/>
          <w:sz w:val="24"/>
          <w:szCs w:val="24"/>
          <w:rtl w:val="true"/>
        </w:rPr>
        <w:t>مسوغات الدراسة</w:t>
      </w:r>
    </w:p>
    <w:p>
      <w:pPr>
        <w:pStyle w:val="BodyText"/>
        <w:bidi w:val="1"/>
        <w:spacing w:lineRule="auto" w:line="240"/>
        <w:jc w:val="start"/>
        <w:rPr/>
      </w:pPr>
      <w:r>
        <w:rPr>
          <w:rStyle w:val="Strong"/>
          <w:rFonts w:ascii="Sakkal Majalla" w:hAnsi="Sakkal Majalla" w:cs="Sakkal Majalla"/>
          <w:sz w:val="24"/>
          <w:szCs w:val="24"/>
          <w:rtl w:val="true"/>
        </w:rPr>
        <w:t>المشكلة والفجوة القائمة</w:t>
      </w:r>
    </w:p>
    <w:p>
      <w:pPr>
        <w:pStyle w:val="BodyText"/>
        <w:spacing w:lineRule="auto" w:line="240" w:before="0" w:after="160"/>
        <w:jc w:val="end"/>
        <w:rPr>
          <w:sz w:val="24"/>
          <w:szCs w:val="24"/>
        </w:rPr>
      </w:pPr>
      <w:r>
        <w:rPr>
          <w:rFonts w:ascii="Sakkal Majalla" w:hAnsi="Sakkal Majalla" w:cs="Sakkal Majalla"/>
          <w:sz w:val="24"/>
          <w:szCs w:val="24"/>
          <w:rtl w:val="true"/>
        </w:rPr>
        <w:t>تواجه المنظومة الصحية في الأردن والمنطقة العربية جملةً من التحديات المتشابكة؛ إذ يعاني القطاع من شُحّ في أعداد الأطباء المتخصصين مقارنةً بحجم السكان، فضلاً عن ارتفاع تكاليف الرعاية الصحية التي تحول دون وصولها إلى شرائح واسعة من المجتمع</w:t>
      </w:r>
      <w:r>
        <w:rPr>
          <w:rFonts w:cs="Sakkal Majalla" w:ascii="Sakkal Majalla" w:hAnsi="Sakkal Majalla"/>
          <w:sz w:val="24"/>
          <w:szCs w:val="24"/>
          <w:rtl w:val="true"/>
        </w:rPr>
        <w:t xml:space="preserve">. </w:t>
      </w:r>
      <w:r>
        <w:rPr>
          <w:rFonts w:ascii="Sakkal Majalla" w:hAnsi="Sakkal Majalla" w:cs="Sakkal Majalla"/>
          <w:sz w:val="24"/>
          <w:szCs w:val="24"/>
          <w:rtl w:val="true"/>
        </w:rPr>
        <w:t>وتتفاقم هذه المعضلة في المناطق النائية التي تفتقر إلى مرافق طبية كافية، وفي سياقات الأزمات التي تشهدها المنطقة والتي تُفضي إلى انهيار شبه تام للبنية الصحية</w:t>
      </w:r>
      <w:r>
        <w:rPr>
          <w:rFonts w:cs="Sakkal Majalla" w:ascii="Sakkal Majalla" w:hAnsi="Sakkal Majalla"/>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ما قُدِّم سابقاً وأين يقصر</w:t>
      </w:r>
    </w:p>
    <w:p>
      <w:pPr>
        <w:pStyle w:val="BodyText"/>
        <w:spacing w:lineRule="auto" w:line="240" w:before="0" w:after="160"/>
        <w:jc w:val="end"/>
        <w:rPr>
          <w:sz w:val="24"/>
          <w:szCs w:val="24"/>
        </w:rPr>
      </w:pPr>
      <w:r>
        <w:rPr>
          <w:rFonts w:ascii="Sakkal Majalla" w:hAnsi="Sakkal Majalla" w:cs="Sakkal Majalla"/>
          <w:sz w:val="24"/>
          <w:szCs w:val="24"/>
          <w:rtl w:val="true"/>
        </w:rPr>
        <w:t>سعت حلول عديدة إلى معالجة هذه الإشكالية، من بينها تطبيقات الصحة الرقمية وبوابات الاستشارة الطبية الإلكترونية وأنظمة الذكاء الاصطناعي السحابية</w:t>
      </w:r>
      <w:r>
        <w:rPr>
          <w:rFonts w:cs="Sakkal Majalla" w:ascii="Sakkal Majalla" w:hAnsi="Sakkal Majalla"/>
          <w:sz w:val="24"/>
          <w:szCs w:val="24"/>
          <w:rtl w:val="true"/>
        </w:rPr>
        <w:t xml:space="preserve">. </w:t>
      </w:r>
      <w:r>
        <w:rPr>
          <w:rFonts w:ascii="Sakkal Majalla" w:hAnsi="Sakkal Majalla" w:cs="Sakkal Majalla"/>
          <w:sz w:val="24"/>
          <w:szCs w:val="24"/>
          <w:rtl w:val="true"/>
        </w:rPr>
        <w:t>غير أن هذه الحلول جميعها تعتمد بصورة شبه كاملة على الاتصال المستمر بالإنترنت، وتستلزم بنية تحتية متطورة وتكاليف تشغيلية مرتفعة، مما يجعلها فعلياً بعيدة المنال عن المجتمعات الأكثر احتياجاً</w:t>
      </w:r>
      <w:r>
        <w:rPr>
          <w:rFonts w:cs="Sakkal Majalla" w:ascii="Sakkal Majalla" w:hAnsi="Sakkal Majalla"/>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ما الجديد الذي يقدمه هذا المشروع</w:t>
      </w:r>
    </w:p>
    <w:p>
      <w:pPr>
        <w:pStyle w:val="BodyText"/>
        <w:spacing w:lineRule="auto" w:line="240" w:before="0" w:after="160"/>
        <w:jc w:val="end"/>
        <w:rPr>
          <w:sz w:val="24"/>
          <w:szCs w:val="24"/>
        </w:rPr>
      </w:pPr>
      <w:r>
        <w:rPr>
          <w:rFonts w:ascii="Sakkal Majalla" w:hAnsi="Sakkal Majalla" w:cs="Sakkal Majalla"/>
          <w:sz w:val="24"/>
          <w:szCs w:val="24"/>
          <w:rtl w:val="true"/>
        </w:rPr>
        <w:t xml:space="preserve">يأتي مشروع </w:t>
      </w:r>
      <w:r>
        <w:rPr>
          <w:rFonts w:cs="Sakkal Majalla" w:ascii="Sakkal Majalla" w:hAnsi="Sakkal Majalla"/>
          <w:sz w:val="24"/>
          <w:szCs w:val="24"/>
          <w:rtl w:val="true"/>
        </w:rPr>
        <w:t>"</w:t>
      </w:r>
      <w:r>
        <w:rPr>
          <w:rFonts w:ascii="Sakkal Majalla" w:hAnsi="Sakkal Majalla" w:cs="Sakkal Majalla"/>
          <w:sz w:val="24"/>
          <w:szCs w:val="24"/>
          <w:rtl w:val="true"/>
        </w:rPr>
        <w:t>حكيم</w:t>
      </w:r>
      <w:r>
        <w:rPr>
          <w:rFonts w:cs="Sakkal Majalla" w:ascii="Sakkal Majalla" w:hAnsi="Sakkal Majalla"/>
          <w:sz w:val="24"/>
          <w:szCs w:val="24"/>
          <w:rtl w:val="true"/>
        </w:rPr>
        <w:t xml:space="preserve">" </w:t>
      </w:r>
      <w:r>
        <w:rPr>
          <w:rFonts w:ascii="Sakkal Majalla" w:hAnsi="Sakkal Majalla" w:cs="Sakkal Majalla"/>
          <w:sz w:val="24"/>
          <w:szCs w:val="24"/>
          <w:rtl w:val="true"/>
        </w:rPr>
        <w:t>ليملأ هذا الفراغ من زاوية مختلفة كلياً؛ إذ يُبنى على نماذج لغوية كبيرة تعمل محلياً على أجهزة منخفضة التكلفة دون الحاجة إلى اتصال بالإنترنت، مما يجعله قابلاً للنشر في أي بيئة مهما كانت محدودية مواردها</w:t>
      </w:r>
      <w:r>
        <w:rPr>
          <w:rFonts w:cs="Sakkal Majalla" w:ascii="Sakkal Majalla" w:hAnsi="Sakkal Majalla"/>
          <w:sz w:val="24"/>
          <w:szCs w:val="24"/>
          <w:rtl w:val="true"/>
        </w:rPr>
        <w:t xml:space="preserve">. </w:t>
      </w:r>
      <w:r>
        <w:rPr>
          <w:rFonts w:ascii="Sakkal Majalla" w:hAnsi="Sakkal Majalla" w:cs="Sakkal Majalla"/>
          <w:sz w:val="24"/>
          <w:szCs w:val="24"/>
          <w:rtl w:val="true"/>
        </w:rPr>
        <w:t>والأهم من ذلك أن المشروع لا يُقدِّم حلاً تقنياً مجرداً، بل نظاماً مُصمَّماً أصلاً للسياق العربي والأردني تحديداً، بدافع من مشاهدة الفجوة الطبية الحقيقية على أرض الواقع لا من النظرية</w:t>
      </w:r>
      <w:r>
        <w:rPr>
          <w:rFonts w:cs="Sakkal Majalla" w:ascii="Sakkal Majalla" w:hAnsi="Sakkal Majalla"/>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أهمية المشروع والفئات المستفيدة</w:t>
      </w:r>
    </w:p>
    <w:p>
      <w:pPr>
        <w:pStyle w:val="BodyText"/>
        <w:spacing w:lineRule="auto" w:line="240" w:before="0" w:after="160"/>
        <w:jc w:val="end"/>
        <w:rPr/>
      </w:pPr>
      <w:r>
        <w:rPr>
          <w:rFonts w:ascii="Sakkal Majalla" w:hAnsi="Sakkal Majalla" w:cs="Sakkal Majalla"/>
          <w:sz w:val="24"/>
          <w:szCs w:val="24"/>
          <w:rtl w:val="true"/>
        </w:rPr>
        <w:t>يمتد أثر المشروع على ثلاثة مستويات متكاملة</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على </w:t>
      </w:r>
      <w:r>
        <w:rPr>
          <w:rStyle w:val="Strong"/>
          <w:rFonts w:ascii="Sakkal Majalla" w:hAnsi="Sakkal Majalla" w:cs="Sakkal Majalla"/>
          <w:sz w:val="24"/>
          <w:szCs w:val="24"/>
          <w:rtl w:val="true"/>
        </w:rPr>
        <w:t>المستوى المجتمعي</w:t>
      </w:r>
      <w:r>
        <w:rPr>
          <w:rFonts w:ascii="Sakkal Majalla" w:hAnsi="Sakkal Majalla" w:cs="Sakkal Majalla"/>
          <w:sz w:val="24"/>
          <w:szCs w:val="24"/>
          <w:rtl w:val="true"/>
        </w:rPr>
        <w:t>، يُمكِّن الأسر العادية من الحصول على توجيه صحي يومي موثوق داخل المنزل دون تكلفة أو تنقل</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وعلى </w:t>
      </w:r>
      <w:r>
        <w:rPr>
          <w:rStyle w:val="Strong"/>
          <w:rFonts w:ascii="Sakkal Majalla" w:hAnsi="Sakkal Majalla" w:cs="Sakkal Majalla"/>
          <w:sz w:val="24"/>
          <w:szCs w:val="24"/>
          <w:rtl w:val="true"/>
        </w:rPr>
        <w:t>المستوى الطبي</w:t>
      </w:r>
      <w:r>
        <w:rPr>
          <w:rFonts w:ascii="Sakkal Majalla" w:hAnsi="Sakkal Majalla" w:cs="Sakkal Majalla"/>
          <w:sz w:val="24"/>
          <w:szCs w:val="24"/>
          <w:rtl w:val="true"/>
        </w:rPr>
        <w:t>، يدعم الأطباء والمستشفيات في اتخاذ قرارات تشخيصية أكثر دقةً وسرعةً من خلال تحليل نتائج المختبرات وصور الأورام</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أما على </w:t>
      </w:r>
      <w:r>
        <w:rPr>
          <w:rStyle w:val="Strong"/>
          <w:rFonts w:ascii="Sakkal Majalla" w:hAnsi="Sakkal Majalla" w:cs="Sakkal Majalla"/>
          <w:sz w:val="24"/>
          <w:szCs w:val="24"/>
          <w:rtl w:val="true"/>
        </w:rPr>
        <w:t>المستوى الإنساني</w:t>
      </w:r>
      <w:r>
        <w:rPr>
          <w:rFonts w:ascii="Sakkal Majalla" w:hAnsi="Sakkal Majalla" w:cs="Sakkal Majalla"/>
          <w:sz w:val="24"/>
          <w:szCs w:val="24"/>
          <w:rtl w:val="true"/>
        </w:rPr>
        <w:t>، فيُشكِّل الخط الدفاعي الأخير للمجتمعات المحرومة وسكان المناطق النائية وضحايا الأزمات الذين لا يصلهم الطبيب</w:t>
      </w:r>
      <w:r>
        <w:rPr>
          <w:rFonts w:cs="Sakkal Majalla" w:ascii="Sakkal Majalla" w:hAnsi="Sakkal Majalla"/>
          <w:sz w:val="24"/>
          <w:szCs w:val="24"/>
        </w:rPr>
        <w:t>.</w:t>
      </w:r>
    </w:p>
    <w:p>
      <w:pPr>
        <w:pStyle w:val="Normal"/>
        <w:bidi w:val="1"/>
        <w:spacing w:lineRule="auto" w:line="240"/>
        <w:jc w:val="start"/>
        <w:rPr>
          <w:sz w:val="24"/>
          <w:szCs w:val="24"/>
        </w:rPr>
      </w:pPr>
      <w:r>
        <w:rPr>
          <w:rFonts w:cs="Sakkal Majalla" w:ascii="Sakkal Majalla" w:hAnsi="Sakkal Majalla"/>
          <w:b/>
          <w:bCs/>
          <w:sz w:val="24"/>
          <w:szCs w:val="24"/>
          <w:rtl w:val="true"/>
          <w:lang w:bidi="ar-JO"/>
        </w:rPr>
        <w:t>_____________________________________________________________________________________________________________________</w:t>
      </w:r>
    </w:p>
    <w:p>
      <w:pPr>
        <w:pStyle w:val="ListParagraph"/>
        <w:numPr>
          <w:ilvl w:val="1"/>
          <w:numId w:val="3"/>
        </w:numPr>
        <w:bidi w:val="1"/>
        <w:spacing w:lineRule="auto" w:line="240" w:before="0" w:after="0"/>
        <w:contextualSpacing/>
        <w:jc w:val="start"/>
        <w:rPr>
          <w:sz w:val="24"/>
          <w:szCs w:val="24"/>
        </w:rPr>
      </w:pPr>
      <w:r>
        <w:rPr>
          <w:rFonts w:ascii="Sakkal Majalla" w:hAnsi="Sakkal Majalla" w:cs="Sakkal Majalla"/>
          <w:b/>
          <w:b/>
          <w:bCs/>
          <w:sz w:val="24"/>
          <w:szCs w:val="24"/>
          <w:rtl w:val="true"/>
        </w:rPr>
        <w:t>أسئلة البحث</w:t>
      </w:r>
    </w:p>
    <w:p>
      <w:pPr>
        <w:pStyle w:val="ListParagraph"/>
        <w:numPr>
          <w:ilvl w:val="0"/>
          <w:numId w:val="0"/>
        </w:numPr>
        <w:bidi w:val="1"/>
        <w:spacing w:lineRule="auto" w:line="240" w:before="0" w:after="0"/>
        <w:ind w:hanging="0" w:start="0"/>
        <w:contextualSpacing/>
        <w:jc w:val="both"/>
        <w:rPr>
          <w:rFonts w:ascii="Sakkal Majalla" w:hAnsi="Sakkal Majalla" w:cs="Sakkal Majalla"/>
          <w:b w:val="false"/>
          <w:bCs w:val="false"/>
          <w:color w:themeColor="accent6" w:themeShade="80" w:val="275317"/>
          <w:sz w:val="24"/>
          <w:szCs w:val="24"/>
        </w:rPr>
      </w:pPr>
      <w:r>
        <w:rPr>
          <w:rFonts w:cs="Sakkal Majalla" w:ascii="Sakkal Majalla" w:hAnsi="Sakkal Majalla"/>
          <w:b w:val="false"/>
          <w:bCs w:val="false"/>
          <w:color w:themeColor="accent6" w:themeShade="80" w:val="275317"/>
          <w:sz w:val="24"/>
          <w:szCs w:val="24"/>
          <w:rtl w:val="true"/>
        </w:rPr>
      </w:r>
    </w:p>
    <w:p>
      <w:pPr>
        <w:pStyle w:val="Normal"/>
        <w:numPr>
          <w:ilvl w:val="0"/>
          <w:numId w:val="4"/>
        </w:numPr>
        <w:bidi w:val="1"/>
        <w:spacing w:lineRule="auto" w:line="240"/>
        <w:jc w:val="start"/>
        <w:rPr>
          <w:sz w:val="24"/>
          <w:szCs w:val="24"/>
        </w:rPr>
      </w:pPr>
      <w:r>
        <w:rPr>
          <w:b w:val="false"/>
          <w:bCs w:val="false"/>
          <w:sz w:val="24"/>
          <w:szCs w:val="24"/>
          <w:rtl w:val="true"/>
        </w:rPr>
        <w:t xml:space="preserve"> </w:t>
      </w:r>
      <w:r>
        <w:rPr>
          <w:b w:val="false"/>
          <w:b w:val="false"/>
          <w:bCs w:val="false"/>
          <w:sz w:val="24"/>
          <w:szCs w:val="24"/>
          <w:rtl w:val="true"/>
        </w:rPr>
        <w:t xml:space="preserve">السؤال الرئيسي </w:t>
      </w:r>
      <w:r>
        <w:rPr>
          <w:b w:val="false"/>
          <w:bCs w:val="false"/>
          <w:sz w:val="24"/>
          <w:szCs w:val="24"/>
          <w:rtl w:val="true"/>
        </w:rPr>
        <w:t xml:space="preserve">: </w:t>
      </w:r>
      <w:r>
        <w:rPr>
          <w:b w:val="false"/>
          <w:b w:val="false"/>
          <w:bCs w:val="false"/>
          <w:sz w:val="24"/>
          <w:szCs w:val="24"/>
          <w:rtl w:val="true"/>
        </w:rPr>
        <w:t xml:space="preserve">ما مدى قدرة أنظمة الذكاء الاصطناعي </w:t>
      </w:r>
      <w:r>
        <w:rPr>
          <w:b w:val="false"/>
          <w:b w:val="false"/>
          <w:bCs w:val="false"/>
          <w:sz w:val="24"/>
          <w:szCs w:val="24"/>
          <w:u w:val="single"/>
          <w:rtl w:val="true"/>
        </w:rPr>
        <w:t xml:space="preserve">على </w:t>
      </w:r>
      <w:r>
        <w:rPr>
          <w:b w:val="false"/>
          <w:b w:val="false"/>
          <w:bCs w:val="false"/>
          <w:i w:val="false"/>
          <w:iCs w:val="false"/>
          <w:sz w:val="24"/>
          <w:szCs w:val="24"/>
          <w:u w:val="single"/>
          <w:rtl w:val="true"/>
        </w:rPr>
        <w:t>دعم</w:t>
      </w:r>
      <w:r>
        <w:rPr>
          <w:b w:val="false"/>
          <w:b w:val="false"/>
          <w:bCs w:val="false"/>
          <w:sz w:val="24"/>
          <w:szCs w:val="24"/>
          <w:rtl w:val="true"/>
        </w:rPr>
        <w:t xml:space="preserve"> القرار التشخيصي الطبي في المستشفيات الحكومية من خلال تحليل نتائج المختبرات والكشف عن الأورام السرطانية؟</w:t>
      </w:r>
    </w:p>
    <w:p>
      <w:pPr>
        <w:pStyle w:val="ListParagraph"/>
        <w:numPr>
          <w:ilvl w:val="0"/>
          <w:numId w:val="4"/>
        </w:numPr>
        <w:bidi w:val="1"/>
        <w:spacing w:lineRule="auto" w:line="240"/>
        <w:jc w:val="start"/>
        <w:rPr>
          <w:sz w:val="24"/>
          <w:szCs w:val="24"/>
        </w:rPr>
      </w:pPr>
      <w:r>
        <w:rPr>
          <w:rFonts w:ascii="Sakkal Majalla" w:hAnsi="Sakkal Majalla" w:cs="Sakkal Majalla"/>
          <w:b w:val="false"/>
          <w:bCs w:val="false"/>
          <w:sz w:val="24"/>
          <w:szCs w:val="24"/>
          <w:rtl w:val="true"/>
        </w:rPr>
        <w:t xml:space="preserve">  </w:t>
      </w:r>
      <w:r>
        <w:rPr>
          <w:b w:val="false"/>
          <w:b w:val="false"/>
          <w:bCs w:val="false"/>
          <w:sz w:val="24"/>
          <w:szCs w:val="24"/>
          <w:rtl w:val="true"/>
        </w:rPr>
        <w:t>ما مدى فعالية المساعدين الذكيين المنزليين المتخصصين في تعزيز السلوكيات الصحية اليومية لدى أفراد الأسر الأردنية مقارنة بالتوعية الصحية التقليدية؟</w:t>
      </w:r>
    </w:p>
    <w:p>
      <w:pPr>
        <w:pStyle w:val="BodyText"/>
        <w:numPr>
          <w:ilvl w:val="0"/>
          <w:numId w:val="4"/>
        </w:numPr>
        <w:bidi w:val="1"/>
        <w:spacing w:lineRule="auto" w:line="240"/>
        <w:jc w:val="start"/>
        <w:rPr/>
      </w:pPr>
      <w:bookmarkStart w:id="6" w:name="__DdeLink__228_1423637023"/>
      <w:bookmarkStart w:id="7" w:name="__DdeLink__501_1423637023"/>
      <w:r>
        <w:rPr>
          <w:rStyle w:val="Emphasis"/>
          <w:rFonts w:ascii="Sakkal Majalla" w:hAnsi="Sakkal Majalla" w:cs="Sakkal Majalla"/>
          <w:b w:val="false"/>
          <w:b w:val="false"/>
          <w:bCs w:val="false"/>
          <w:i w:val="false"/>
          <w:iCs w:val="false"/>
          <w:sz w:val="24"/>
          <w:szCs w:val="24"/>
          <w:rtl w:val="true"/>
        </w:rPr>
        <w:t>هل يمكن للذكاء الاصطناعي الصحي أن يكون آخر خط دفاع طبي في المناطق النائية وأوقات الأزمات؟</w:t>
      </w:r>
      <w:bookmarkEnd w:id="6"/>
      <w:bookmarkEnd w:id="7"/>
    </w:p>
    <w:p>
      <w:pPr>
        <w:pStyle w:val="BodyText"/>
        <w:bidi w:val="1"/>
        <w:spacing w:lineRule="auto" w:line="240"/>
        <w:jc w:val="start"/>
        <w:rPr/>
      </w:pPr>
      <w:r>
        <w:rPr>
          <w:rStyle w:val="Emphasis"/>
          <w:rFonts w:cs="Sakkal Majalla" w:ascii="Sakkal Majalla" w:hAnsi="Sakkal Majalla"/>
          <w:i w:val="false"/>
          <w:iCs w:val="false"/>
          <w:sz w:val="24"/>
          <w:szCs w:val="24"/>
          <w:rtl w:val="true"/>
        </w:rPr>
        <w:t>_____________________________________________________________________________________________________________________</w:t>
      </w:r>
    </w:p>
    <w:p>
      <w:pPr>
        <w:pStyle w:val="ListParagraph"/>
        <w:numPr>
          <w:ilvl w:val="0"/>
          <w:numId w:val="0"/>
        </w:numPr>
        <w:bidi w:val="1"/>
        <w:spacing w:lineRule="auto" w:line="240"/>
        <w:ind w:hanging="0" w:start="0"/>
        <w:jc w:val="start"/>
        <w:rPr>
          <w:rFonts w:ascii="Sakkal Majalla" w:hAnsi="Sakkal Majalla" w:cs="Sakkal Majalla"/>
          <w:b/>
          <w:bCs/>
          <w:sz w:val="24"/>
          <w:szCs w:val="24"/>
          <w:lang w:bidi="ar-JO"/>
        </w:rPr>
      </w:pPr>
      <w:r>
        <w:rPr>
          <w:rFonts w:cs="Sakkal Majalla" w:ascii="Sakkal Majalla" w:hAnsi="Sakkal Majalla"/>
          <w:b/>
          <w:bCs/>
          <w:sz w:val="24"/>
          <w:szCs w:val="24"/>
          <w:rtl w:val="true"/>
          <w:lang w:bidi="ar-JO"/>
        </w:rPr>
      </w:r>
    </w:p>
    <w:p>
      <w:pPr>
        <w:pStyle w:val="ListParagraph"/>
        <w:numPr>
          <w:ilvl w:val="0"/>
          <w:numId w:val="0"/>
        </w:numPr>
        <w:bidi w:val="1"/>
        <w:spacing w:lineRule="auto" w:line="240"/>
        <w:ind w:hanging="0" w:start="0"/>
        <w:jc w:val="start"/>
        <w:rPr>
          <w:rFonts w:ascii="Sakkal Majalla" w:hAnsi="Sakkal Majalla" w:cs="Sakkal Majalla"/>
          <w:b/>
          <w:bCs/>
          <w:sz w:val="24"/>
          <w:szCs w:val="24"/>
          <w:lang w:bidi="ar-JO"/>
        </w:rPr>
      </w:pPr>
      <w:r>
        <w:rPr>
          <w:rFonts w:cs="Sakkal Majalla" w:ascii="Sakkal Majalla" w:hAnsi="Sakkal Majalla"/>
          <w:b/>
          <w:bCs/>
          <w:sz w:val="24"/>
          <w:szCs w:val="24"/>
          <w:rtl w:val="true"/>
          <w:lang w:bidi="ar-JO"/>
        </w:rPr>
      </w:r>
    </w:p>
    <w:p>
      <w:pPr>
        <w:pStyle w:val="ListParagraph"/>
        <w:numPr>
          <w:ilvl w:val="0"/>
          <w:numId w:val="0"/>
        </w:numPr>
        <w:bidi w:val="1"/>
        <w:spacing w:lineRule="auto" w:line="240"/>
        <w:ind w:hanging="0" w:start="0"/>
        <w:jc w:val="start"/>
        <w:rPr>
          <w:rFonts w:ascii="Sakkal Majalla" w:hAnsi="Sakkal Majalla" w:cs="Sakkal Majalla"/>
          <w:b/>
          <w:bCs/>
          <w:sz w:val="24"/>
          <w:szCs w:val="24"/>
          <w:lang w:bidi="ar-JO"/>
        </w:rPr>
      </w:pPr>
      <w:r>
        <w:rPr>
          <w:rFonts w:cs="Sakkal Majalla" w:ascii="Sakkal Majalla" w:hAnsi="Sakkal Majalla"/>
          <w:b/>
          <w:bCs/>
          <w:sz w:val="24"/>
          <w:szCs w:val="24"/>
          <w:rtl w:val="true"/>
          <w:lang w:bidi="ar-JO"/>
        </w:rPr>
      </w:r>
    </w:p>
    <w:p>
      <w:pPr>
        <w:pStyle w:val="ListParagraph"/>
        <w:numPr>
          <w:ilvl w:val="0"/>
          <w:numId w:val="0"/>
        </w:numPr>
        <w:bidi w:val="1"/>
        <w:spacing w:lineRule="auto" w:line="240"/>
        <w:ind w:hanging="0" w:start="0"/>
        <w:jc w:val="start"/>
        <w:rPr>
          <w:rFonts w:ascii="Sakkal Majalla" w:hAnsi="Sakkal Majalla" w:cs="Sakkal Majalla"/>
          <w:b/>
          <w:bCs/>
          <w:sz w:val="24"/>
          <w:szCs w:val="24"/>
          <w:lang w:bidi="ar-JO"/>
        </w:rPr>
      </w:pPr>
      <w:r>
        <w:rPr>
          <w:rFonts w:cs="Sakkal Majalla" w:ascii="Sakkal Majalla" w:hAnsi="Sakkal Majalla"/>
          <w:b/>
          <w:bCs/>
          <w:sz w:val="24"/>
          <w:szCs w:val="24"/>
          <w:rtl w:val="true"/>
          <w:lang w:bidi="ar-JO"/>
        </w:rPr>
      </w:r>
    </w:p>
    <w:p>
      <w:pPr>
        <w:pStyle w:val="ListParagraph"/>
        <w:numPr>
          <w:ilvl w:val="0"/>
          <w:numId w:val="0"/>
        </w:numPr>
        <w:bidi w:val="1"/>
        <w:spacing w:lineRule="auto" w:line="240"/>
        <w:ind w:hanging="0" w:start="0"/>
        <w:jc w:val="start"/>
        <w:rPr>
          <w:rFonts w:ascii="Sakkal Majalla" w:hAnsi="Sakkal Majalla" w:cs="Sakkal Majalla"/>
          <w:b/>
          <w:bCs/>
          <w:sz w:val="24"/>
          <w:szCs w:val="24"/>
          <w:lang w:bidi="ar-JO"/>
        </w:rPr>
      </w:pPr>
      <w:r>
        <w:rPr>
          <w:rFonts w:cs="Sakkal Majalla" w:ascii="Sakkal Majalla" w:hAnsi="Sakkal Majalla"/>
          <w:b/>
          <w:bCs/>
          <w:sz w:val="24"/>
          <w:szCs w:val="24"/>
          <w:rtl w:val="true"/>
          <w:lang w:bidi="ar-JO"/>
        </w:rPr>
      </w:r>
    </w:p>
    <w:p>
      <w:pPr>
        <w:pStyle w:val="ListParagraph"/>
        <w:numPr>
          <w:ilvl w:val="0"/>
          <w:numId w:val="0"/>
        </w:numPr>
        <w:bidi w:val="1"/>
        <w:spacing w:lineRule="auto" w:line="240"/>
        <w:ind w:hanging="0" w:start="0"/>
        <w:jc w:val="start"/>
        <w:rPr>
          <w:rFonts w:ascii="Sakkal Majalla" w:hAnsi="Sakkal Majalla" w:cs="Sakkal Majalla"/>
          <w:b/>
          <w:bCs/>
          <w:sz w:val="24"/>
          <w:szCs w:val="24"/>
          <w:lang w:bidi="ar-JO"/>
        </w:rPr>
      </w:pPr>
      <w:r>
        <w:rPr>
          <w:rFonts w:ascii="Sakkal Majalla" w:hAnsi="Sakkal Majalla" w:cs="Sakkal Majalla"/>
          <w:b/>
          <w:b/>
          <w:bCs/>
          <w:sz w:val="24"/>
          <w:szCs w:val="24"/>
          <w:rtl w:val="true"/>
          <w:lang w:bidi="ar-JO"/>
        </w:rPr>
        <w:t>الهدف العام للبحث</w:t>
      </w:r>
    </w:p>
    <w:p>
      <w:pPr>
        <w:pStyle w:val="BodyText"/>
        <w:bidi w:val="1"/>
        <w:spacing w:lineRule="auto" w:line="240" w:before="0" w:after="0"/>
        <w:ind w:hanging="0" w:start="0"/>
        <w:jc w:val="start"/>
        <w:rPr>
          <w:sz w:val="24"/>
          <w:szCs w:val="24"/>
        </w:rPr>
      </w:pPr>
      <w:r>
        <w:rPr>
          <w:rFonts w:ascii="Sakkal Majalla" w:hAnsi="Sakkal Majalla" w:cs="Sakkal Majalla"/>
          <w:color w:val="000000"/>
          <w:sz w:val="24"/>
          <w:szCs w:val="24"/>
          <w:rtl w:val="true"/>
        </w:rPr>
        <w:t>يسعى هذا المشروع إلى تحقيق ثلاثة أهداف رئيسية مترابطة</w:t>
      </w:r>
      <w:r>
        <w:rPr>
          <w:rFonts w:cs="Sakkal Majalla" w:ascii="Sakkal Majalla" w:hAnsi="Sakkal Majalla"/>
          <w:color w:val="000000"/>
          <w:sz w:val="24"/>
          <w:szCs w:val="24"/>
          <w:rtl w:val="true"/>
        </w:rPr>
        <w:t>:</w:t>
      </w:r>
    </w:p>
    <w:p>
      <w:pPr>
        <w:pStyle w:val="BodyText"/>
        <w:spacing w:lineRule="auto" w:line="240"/>
        <w:jc w:val="end"/>
        <w:rPr/>
      </w:pPr>
      <w:r>
        <w:rPr>
          <w:rStyle w:val="Strong"/>
          <w:rFonts w:ascii="Sakkal Majalla" w:hAnsi="Sakkal Majalla" w:cs="Sakkal Majalla"/>
          <w:color w:val="000000"/>
          <w:sz w:val="24"/>
          <w:szCs w:val="24"/>
          <w:rtl w:val="true"/>
        </w:rPr>
        <w:t>أولاً</w:t>
      </w:r>
      <w:r>
        <w:rPr>
          <w:rStyle w:val="Strong"/>
          <w:rFonts w:cs="Sakkal Majalla" w:ascii="Sakkal Majalla" w:hAnsi="Sakkal Majalla"/>
          <w:color w:val="000000"/>
          <w:sz w:val="24"/>
          <w:szCs w:val="24"/>
          <w:rtl w:val="true"/>
        </w:rPr>
        <w:t>:</w:t>
      </w:r>
      <w:r>
        <w:rPr>
          <w:rFonts w:cs="Sakkal Majalla" w:ascii="Sakkal Majalla" w:hAnsi="Sakkal Majalla"/>
          <w:color w:val="000000"/>
          <w:sz w:val="24"/>
          <w:szCs w:val="24"/>
          <w:rtl w:val="true"/>
        </w:rPr>
        <w:t xml:space="preserve"> </w:t>
      </w:r>
      <w:r>
        <w:rPr>
          <w:rFonts w:ascii="Sakkal Majalla" w:hAnsi="Sakkal Majalla" w:cs="Sakkal Majalla"/>
          <w:color w:val="000000"/>
          <w:sz w:val="24"/>
          <w:szCs w:val="24"/>
          <w:rtl w:val="true"/>
        </w:rPr>
        <w:t>تقييم مدى قدرة أنظمة الذكاء الاصطناعي على دعم القرار التشخيصي الطبي في المستشفيات الحكومية من خلال تحليل نتائج المختبرات والكشف عن الأورام السرطانية</w:t>
      </w:r>
      <w:r>
        <w:rPr>
          <w:rFonts w:cs="Sakkal Majalla" w:ascii="Sakkal Majalla" w:hAnsi="Sakkal Majalla"/>
          <w:color w:val="000000"/>
          <w:sz w:val="24"/>
          <w:szCs w:val="24"/>
        </w:rPr>
        <w:t>.</w:t>
      </w:r>
    </w:p>
    <w:p>
      <w:pPr>
        <w:pStyle w:val="BodyText"/>
        <w:spacing w:lineRule="auto" w:line="240"/>
        <w:jc w:val="end"/>
        <w:rPr/>
      </w:pPr>
      <w:r>
        <w:rPr>
          <w:rStyle w:val="Strong"/>
          <w:rFonts w:ascii="Sakkal Majalla" w:hAnsi="Sakkal Majalla" w:cs="Sakkal Majalla"/>
          <w:color w:val="000000"/>
          <w:sz w:val="24"/>
          <w:szCs w:val="24"/>
          <w:rtl w:val="true"/>
        </w:rPr>
        <w:t>ثانياً</w:t>
      </w:r>
      <w:r>
        <w:rPr>
          <w:rStyle w:val="Strong"/>
          <w:rFonts w:cs="Sakkal Majalla" w:ascii="Sakkal Majalla" w:hAnsi="Sakkal Majalla"/>
          <w:color w:val="000000"/>
          <w:sz w:val="24"/>
          <w:szCs w:val="24"/>
          <w:rtl w:val="true"/>
        </w:rPr>
        <w:t>:</w:t>
      </w:r>
      <w:r>
        <w:rPr>
          <w:rFonts w:cs="Sakkal Majalla" w:ascii="Sakkal Majalla" w:hAnsi="Sakkal Majalla"/>
          <w:color w:val="000000"/>
          <w:sz w:val="24"/>
          <w:szCs w:val="24"/>
          <w:rtl w:val="true"/>
        </w:rPr>
        <w:t xml:space="preserve"> </w:t>
      </w:r>
      <w:r>
        <w:rPr>
          <w:rFonts w:ascii="Sakkal Majalla" w:hAnsi="Sakkal Majalla" w:cs="Sakkal Majalla"/>
          <w:color w:val="000000"/>
          <w:sz w:val="24"/>
          <w:szCs w:val="24"/>
          <w:rtl w:val="true"/>
        </w:rPr>
        <w:t xml:space="preserve">قياس فعالية المساعد الذكي المنزلي </w:t>
      </w:r>
      <w:r>
        <w:rPr>
          <w:rFonts w:cs="Sakkal Majalla" w:ascii="Sakkal Majalla" w:hAnsi="Sakkal Majalla"/>
          <w:color w:val="000000"/>
          <w:sz w:val="24"/>
          <w:szCs w:val="24"/>
          <w:rtl w:val="true"/>
        </w:rPr>
        <w:t>"</w:t>
      </w:r>
      <w:r>
        <w:rPr>
          <w:rFonts w:ascii="Sakkal Majalla" w:hAnsi="Sakkal Majalla" w:cs="Sakkal Majalla"/>
          <w:color w:val="000000"/>
          <w:sz w:val="24"/>
          <w:szCs w:val="24"/>
          <w:rtl w:val="true"/>
        </w:rPr>
        <w:t>حكيم</w:t>
      </w:r>
      <w:r>
        <w:rPr>
          <w:rFonts w:cs="Sakkal Majalla" w:ascii="Sakkal Majalla" w:hAnsi="Sakkal Majalla"/>
          <w:color w:val="000000"/>
          <w:sz w:val="24"/>
          <w:szCs w:val="24"/>
          <w:rtl w:val="true"/>
        </w:rPr>
        <w:t xml:space="preserve">" </w:t>
      </w:r>
      <w:r>
        <w:rPr>
          <w:rFonts w:ascii="Sakkal Majalla" w:hAnsi="Sakkal Majalla" w:cs="Sakkal Majalla"/>
          <w:color w:val="000000"/>
          <w:sz w:val="24"/>
          <w:szCs w:val="24"/>
          <w:rtl w:val="true"/>
        </w:rPr>
        <w:t>في تعزيز السلوكيات الصحية اليومية لدى أفراد الأسر الأردنية مقارنةً بأساليب التوعية الصحية التقليدية</w:t>
      </w:r>
      <w:r>
        <w:rPr>
          <w:rFonts w:cs="Sakkal Majalla" w:ascii="Sakkal Majalla" w:hAnsi="Sakkal Majalla"/>
          <w:color w:val="000000"/>
          <w:sz w:val="24"/>
          <w:szCs w:val="24"/>
        </w:rPr>
        <w:t>.</w:t>
      </w:r>
    </w:p>
    <w:p>
      <w:pPr>
        <w:pStyle w:val="BodyText"/>
        <w:spacing w:lineRule="auto" w:line="240"/>
        <w:jc w:val="end"/>
        <w:rPr/>
      </w:pPr>
      <w:r>
        <w:rPr>
          <w:rStyle w:val="Strong"/>
          <w:rFonts w:ascii="Sakkal Majalla" w:hAnsi="Sakkal Majalla" w:cs="Sakkal Majalla"/>
          <w:color w:val="000000"/>
          <w:sz w:val="24"/>
          <w:szCs w:val="24"/>
          <w:rtl w:val="true"/>
        </w:rPr>
        <w:t>ثالثاً</w:t>
      </w:r>
      <w:r>
        <w:rPr>
          <w:rStyle w:val="Strong"/>
          <w:rFonts w:cs="Sakkal Majalla" w:ascii="Sakkal Majalla" w:hAnsi="Sakkal Majalla"/>
          <w:color w:val="000000"/>
          <w:sz w:val="24"/>
          <w:szCs w:val="24"/>
          <w:rtl w:val="true"/>
        </w:rPr>
        <w:t>:</w:t>
      </w:r>
      <w:r>
        <w:rPr>
          <w:rFonts w:cs="Sakkal Majalla" w:ascii="Sakkal Majalla" w:hAnsi="Sakkal Majalla"/>
          <w:color w:val="000000"/>
          <w:sz w:val="24"/>
          <w:szCs w:val="24"/>
          <w:rtl w:val="true"/>
        </w:rPr>
        <w:t xml:space="preserve"> </w:t>
      </w:r>
      <w:r>
        <w:rPr>
          <w:rFonts w:ascii="Sakkal Majalla" w:hAnsi="Sakkal Majalla" w:cs="Sakkal Majalla"/>
          <w:color w:val="000000"/>
          <w:sz w:val="24"/>
          <w:szCs w:val="24"/>
          <w:rtl w:val="true"/>
        </w:rPr>
        <w:t>استكشاف إمكانية توظيف الذكاء الاصطناعي الصحي كحل طبي فعّال وقابل للنشر في المناطق النائية وأوقات الأزمات</w:t>
      </w:r>
      <w:r>
        <w:rPr>
          <w:rFonts w:cs="Sakkal Majalla" w:ascii="Sakkal Majalla" w:hAnsi="Sakkal Majalla"/>
          <w:color w:val="000000"/>
          <w:sz w:val="24"/>
          <w:szCs w:val="24"/>
        </w:rPr>
        <w:t>.</w:t>
      </w:r>
    </w:p>
    <w:p>
      <w:pPr>
        <w:pStyle w:val="BodyText"/>
        <w:spacing w:lineRule="auto" w:line="240"/>
        <w:jc w:val="end"/>
        <w:rPr>
          <w:sz w:val="24"/>
          <w:szCs w:val="24"/>
        </w:rPr>
      </w:pPr>
      <w:bookmarkStart w:id="8" w:name="__DdeLink__503_1423637023"/>
      <w:r>
        <w:rPr>
          <w:rFonts w:cs="Sakkal Majalla" w:ascii="Sakkal Majalla" w:hAnsi="Sakkal Majalla"/>
          <w:color w:val="000000"/>
          <w:sz w:val="24"/>
          <w:szCs w:val="24"/>
        </w:rPr>
        <w:t>_____________________________________________________________________________________________________________________</w:t>
      </w:r>
      <w:bookmarkStart w:id="9" w:name="__DdeLink__793_1853031811"/>
      <w:bookmarkEnd w:id="8"/>
    </w:p>
    <w:p>
      <w:pPr>
        <w:pStyle w:val="ListParagraph"/>
        <w:numPr>
          <w:ilvl w:val="0"/>
          <w:numId w:val="3"/>
        </w:numPr>
        <w:bidi w:val="1"/>
        <w:spacing w:lineRule="auto" w:line="240"/>
        <w:jc w:val="start"/>
        <w:rPr>
          <w:sz w:val="24"/>
          <w:szCs w:val="24"/>
        </w:rPr>
      </w:pPr>
      <w:r>
        <w:rPr>
          <w:rFonts w:ascii="Sakkal Majalla" w:hAnsi="Sakkal Majalla" w:cs="Sakkal Majalla"/>
          <w:b/>
          <w:b/>
          <w:bCs/>
          <w:sz w:val="24"/>
          <w:szCs w:val="24"/>
          <w:rtl w:val="true"/>
        </w:rPr>
        <w:t>الفصل الثاني</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المواد والمنهجية</w:t>
      </w:r>
      <w:bookmarkEnd w:id="9"/>
    </w:p>
    <w:p>
      <w:pPr>
        <w:pStyle w:val="BodyText"/>
        <w:bidi w:val="1"/>
        <w:spacing w:lineRule="auto" w:line="240"/>
        <w:jc w:val="start"/>
        <w:rPr/>
      </w:pPr>
      <w:r>
        <w:rPr>
          <w:rStyle w:val="Strong"/>
          <w:rFonts w:ascii="Sakkal Majalla" w:hAnsi="Sakkal Majalla" w:cs="Sakkal Majalla"/>
          <w:sz w:val="24"/>
          <w:szCs w:val="24"/>
          <w:rtl w:val="true"/>
        </w:rPr>
        <w:t>أولاً</w:t>
      </w:r>
      <w:r>
        <w:rPr>
          <w:rStyle w:val="Strong"/>
          <w:rFonts w:cs="Sakkal Majalla" w:ascii="Sakkal Majalla" w:hAnsi="Sakkal Majalla"/>
          <w:sz w:val="24"/>
          <w:szCs w:val="24"/>
          <w:rtl w:val="true"/>
        </w:rPr>
        <w:t xml:space="preserve">: </w:t>
      </w:r>
      <w:r>
        <w:rPr>
          <w:rStyle w:val="Strong"/>
          <w:rFonts w:ascii="Sakkal Majalla" w:hAnsi="Sakkal Majalla" w:cs="Sakkal Majalla"/>
          <w:sz w:val="24"/>
          <w:szCs w:val="24"/>
          <w:rtl w:val="true"/>
        </w:rPr>
        <w:t>النموذج اللغوي المستخدم</w:t>
      </w:r>
    </w:p>
    <w:p>
      <w:pPr>
        <w:pStyle w:val="BodyText"/>
        <w:spacing w:lineRule="auto" w:line="240" w:before="0" w:after="160"/>
        <w:jc w:val="end"/>
        <w:rPr>
          <w:sz w:val="24"/>
          <w:szCs w:val="24"/>
        </w:rPr>
      </w:pPr>
      <w:r>
        <w:rPr>
          <w:rFonts w:ascii="Sakkal Majalla" w:hAnsi="Sakkal Majalla" w:cs="Sakkal Majalla"/>
          <w:sz w:val="24"/>
          <w:szCs w:val="24"/>
          <w:rtl w:val="true"/>
        </w:rPr>
        <w:t>يعتمد المشروع على نموذج جاما الطبي مفتوح المصدر المقدم من شركة غوغل، وهو نموذج لغوي كبير مُخصَّص للمجال الطبي</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وقد تم تشغيله محلياً باستخدام مكتبة </w:t>
      </w:r>
      <w:r>
        <w:rPr>
          <w:rFonts w:cs="Sakkal Majalla" w:ascii="Sakkal Majalla" w:hAnsi="Sakkal Majalla"/>
          <w:sz w:val="24"/>
          <w:szCs w:val="24"/>
          <w:rtl w:val="true"/>
        </w:rPr>
        <w:t>(</w:t>
      </w:r>
      <w:r>
        <w:rPr>
          <w:rFonts w:ascii="Sakkal Majalla" w:hAnsi="Sakkal Majalla" w:cs="Sakkal Majalla"/>
          <w:sz w:val="24"/>
          <w:szCs w:val="24"/>
          <w:rtl w:val="true"/>
        </w:rPr>
        <w:t>للاما</w:t>
      </w:r>
      <w:r>
        <w:rPr>
          <w:rFonts w:cs="Sakkal Majalla" w:ascii="Sakkal Majalla" w:hAnsi="Sakkal Majalla"/>
          <w:sz w:val="24"/>
          <w:szCs w:val="24"/>
          <w:rtl w:val="true"/>
        </w:rPr>
        <w:t xml:space="preserve">) </w:t>
      </w:r>
      <w:r>
        <w:rPr>
          <w:rFonts w:ascii="Sakkal Majalla" w:hAnsi="Sakkal Majalla" w:cs="Sakkal Majalla"/>
          <w:sz w:val="24"/>
          <w:szCs w:val="24"/>
          <w:rtl w:val="true"/>
        </w:rPr>
        <w:t>التي توفر واجهة برمجية قياسية</w:t>
      </w:r>
      <w:r>
        <w:rPr>
          <w:rFonts w:cs="Sakkal Majalla" w:ascii="Sakkal Majalla" w:hAnsi="Sakkal Majalla"/>
          <w:sz w:val="24"/>
          <w:szCs w:val="24"/>
        </w:rPr>
        <w:t>(API)</w:t>
      </w:r>
      <w:r>
        <w:rPr>
          <w:rFonts w:ascii="Sakkal Majalla" w:hAnsi="Sakkal Majalla" w:cs="Sakkal Majalla"/>
          <w:sz w:val="24"/>
          <w:szCs w:val="24"/>
        </w:rPr>
        <w:t xml:space="preserve">، </w:t>
      </w:r>
      <w:r>
        <w:rPr>
          <w:rFonts w:ascii="Sakkal Majalla" w:hAnsi="Sakkal Majalla" w:cs="Sakkal Majalla"/>
          <w:sz w:val="24"/>
          <w:szCs w:val="24"/>
          <w:rtl w:val="true"/>
        </w:rPr>
        <w:t>مما أتاح دمجه بسلاسة مع باقي مكونات النظام دون الحاجة إلى أي اتصال بالإنترنت أو خوادم سحابية</w:t>
      </w:r>
      <w:r>
        <w:rPr>
          <w:rFonts w:cs="Sakkal Majalla" w:ascii="Sakkal Majalla" w:hAnsi="Sakkal Majalla"/>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ثانياً</w:t>
      </w:r>
      <w:r>
        <w:rPr>
          <w:rStyle w:val="Strong"/>
          <w:rFonts w:cs="Sakkal Majalla" w:ascii="Sakkal Majalla" w:hAnsi="Sakkal Majalla"/>
          <w:sz w:val="24"/>
          <w:szCs w:val="24"/>
          <w:rtl w:val="true"/>
        </w:rPr>
        <w:t xml:space="preserve">: </w:t>
      </w:r>
      <w:r>
        <w:rPr>
          <w:rStyle w:val="Strong"/>
          <w:rFonts w:ascii="Sakkal Majalla" w:hAnsi="Sakkal Majalla" w:cs="Sakkal Majalla"/>
          <w:sz w:val="24"/>
          <w:szCs w:val="24"/>
          <w:rtl w:val="true"/>
        </w:rPr>
        <w:t>التخصيص الطبي</w:t>
      </w:r>
    </w:p>
    <w:p>
      <w:pPr>
        <w:pStyle w:val="BodyText"/>
        <w:spacing w:lineRule="auto" w:line="240" w:before="0" w:after="160"/>
        <w:jc w:val="end"/>
        <w:rPr>
          <w:sz w:val="24"/>
          <w:szCs w:val="24"/>
        </w:rPr>
      </w:pPr>
      <w:r>
        <w:rPr>
          <w:rFonts w:ascii="Sakkal Majalla" w:hAnsi="Sakkal Majalla" w:cs="Sakkal Majalla"/>
          <w:sz w:val="24"/>
          <w:szCs w:val="24"/>
          <w:rtl w:val="true"/>
        </w:rPr>
        <w:t>لم يُستخدم النموذج بصورته الافتراضية، بل خضع لعملية ضبط دقيق على بيانات طبية متخصصة، بهدف تعزيز قدرته على فهم المصطلحات الطبية والاستجابة بدقة للاستفسارات الصحية المتعلقة بالتشخيص وتحليل نتائج المختبرات</w:t>
      </w:r>
      <w:r>
        <w:rPr>
          <w:rFonts w:cs="Sakkal Majalla" w:ascii="Sakkal Majalla" w:hAnsi="Sakkal Majalla"/>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ثالثاً</w:t>
      </w:r>
      <w:r>
        <w:rPr>
          <w:rStyle w:val="Strong"/>
          <w:rFonts w:cs="Sakkal Majalla" w:ascii="Sakkal Majalla" w:hAnsi="Sakkal Majalla"/>
          <w:sz w:val="24"/>
          <w:szCs w:val="24"/>
          <w:rtl w:val="true"/>
        </w:rPr>
        <w:t xml:space="preserve">: </w:t>
      </w:r>
      <w:r>
        <w:rPr>
          <w:rStyle w:val="Strong"/>
          <w:rFonts w:ascii="Sakkal Majalla" w:hAnsi="Sakkal Majalla" w:cs="Sakkal Majalla"/>
          <w:sz w:val="24"/>
          <w:szCs w:val="24"/>
          <w:rtl w:val="true"/>
        </w:rPr>
        <w:t>البنية التقنية للنظام</w:t>
      </w:r>
    </w:p>
    <w:p>
      <w:pPr>
        <w:pStyle w:val="BodyText"/>
        <w:spacing w:lineRule="auto" w:line="240" w:before="0" w:after="160"/>
        <w:jc w:val="end"/>
        <w:rPr>
          <w:sz w:val="24"/>
          <w:szCs w:val="24"/>
        </w:rPr>
      </w:pPr>
      <w:r>
        <w:rPr>
          <w:rFonts w:ascii="Sakkal Majalla" w:hAnsi="Sakkal Majalla" w:cs="Sakkal Majalla"/>
          <w:sz w:val="24"/>
          <w:szCs w:val="24"/>
          <w:rtl w:val="true"/>
        </w:rPr>
        <w:t>يعمل النظام على خادم يعتمد نظام لينكس، وقد بُنيت طبقة المعالجة الخلفية بلغة بايثون وإطار عمل متخصص يتولى استقبال طلبات المستخدم وإرسالها إلى النموذج</w:t>
      </w:r>
      <w:r>
        <w:rPr>
          <w:rFonts w:cs="Sakkal Majalla" w:ascii="Sakkal Majalla" w:hAnsi="Sakkal Majalla"/>
          <w:sz w:val="24"/>
          <w:szCs w:val="24"/>
          <w:rtl w:val="true"/>
        </w:rPr>
        <w:t xml:space="preserve">. </w:t>
      </w:r>
      <w:r>
        <w:rPr>
          <w:rFonts w:ascii="Sakkal Majalla" w:hAnsi="Sakkal Majalla" w:cs="Sakkal Majalla"/>
          <w:sz w:val="24"/>
          <w:szCs w:val="24"/>
          <w:rtl w:val="true"/>
        </w:rPr>
        <w:t>أما على صعيد التفاعل الصوتي، فقد دُمجت أدوات متخصصة لتحويل الكلام إلى نص والنص إلى كلام، إضافةً إلى نظام للكشف عن كلمة التنبيه التي تُفعّل المساعد</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وللاطلاع على التفاصيل التقنية الدقيقة، يُرجى مراجعة الملحق رقم </w:t>
      </w:r>
      <w:r>
        <w:rPr>
          <w:rFonts w:cs="Sakkal Majalla" w:ascii="Sakkal Majalla" w:hAnsi="Sakkal Majalla"/>
          <w:sz w:val="24"/>
          <w:szCs w:val="24"/>
          <w:rtl w:val="true"/>
        </w:rPr>
        <w:t>(</w:t>
      </w:r>
      <w:r>
        <w:rPr>
          <w:rFonts w:cs="Sakkal Majalla" w:ascii="Sakkal Majalla" w:hAnsi="Sakkal Majalla"/>
          <w:sz w:val="24"/>
          <w:szCs w:val="24"/>
        </w:rPr>
        <w:t>1.1</w:t>
      </w:r>
      <w:r>
        <w:rPr>
          <w:rFonts w:cs="Sakkal Majalla" w:ascii="Sakkal Majalla" w:hAnsi="Sakkal Majalla"/>
          <w:sz w:val="24"/>
          <w:szCs w:val="24"/>
          <w:rtl w:val="true"/>
        </w:rPr>
        <w:t>)</w:t>
      </w:r>
    </w:p>
    <w:p>
      <w:pPr>
        <w:pStyle w:val="BodyText"/>
        <w:spacing w:lineRule="auto" w:line="240" w:before="0" w:after="160"/>
        <w:jc w:val="end"/>
        <w:rPr/>
      </w:pPr>
      <w:r>
        <w:rPr>
          <w:rStyle w:val="Strong"/>
          <w:rFonts w:ascii="Sakkal Majalla" w:hAnsi="Sakkal Majalla" w:cs="Sakkal Majalla"/>
          <w:sz w:val="24"/>
          <w:szCs w:val="24"/>
          <w:rtl w:val="true"/>
        </w:rPr>
        <w:t>رابعاً</w:t>
      </w:r>
      <w:r>
        <w:rPr>
          <w:rStyle w:val="Strong"/>
          <w:rFonts w:cs="Sakkal Majalla" w:ascii="Sakkal Majalla" w:hAnsi="Sakkal Majalla"/>
          <w:sz w:val="24"/>
          <w:szCs w:val="24"/>
          <w:rtl w:val="true"/>
        </w:rPr>
        <w:t xml:space="preserve">: </w:t>
      </w:r>
      <w:r>
        <w:rPr>
          <w:rStyle w:val="Strong"/>
          <w:rFonts w:ascii="Sakkal Majalla" w:hAnsi="Sakkal Majalla" w:cs="Sakkal Majalla"/>
          <w:sz w:val="24"/>
          <w:szCs w:val="24"/>
          <w:rtl w:val="true"/>
        </w:rPr>
        <w:t>أدوات التوسعة والتكامل</w:t>
      </w:r>
    </w:p>
    <w:p>
      <w:pPr>
        <w:pStyle w:val="BodyText"/>
        <w:spacing w:lineRule="auto" w:line="240" w:before="0" w:after="160"/>
        <w:jc w:val="end"/>
        <w:rPr>
          <w:sz w:val="24"/>
          <w:szCs w:val="24"/>
        </w:rPr>
      </w:pPr>
      <w:r>
        <w:rPr>
          <w:rFonts w:ascii="Sakkal Majalla" w:hAnsi="Sakkal Majalla" w:cs="Sakkal Majalla"/>
          <w:sz w:val="24"/>
          <w:szCs w:val="24"/>
          <w:rtl w:val="true"/>
        </w:rPr>
        <w:t>وُظِّفت مجموعة من الأدوات البرمجية لتوسيع قدرات النظام وربطه بمصادر معلومات إضافية من خلال بروتوكول سياق النموذج</w:t>
      </w:r>
      <w:r>
        <w:rPr>
          <w:rFonts w:cs="Sakkal Majalla" w:ascii="Sakkal Majalla" w:hAnsi="Sakkal Majalla"/>
          <w:sz w:val="24"/>
          <w:szCs w:val="24"/>
          <w:rtl w:val="true"/>
        </w:rPr>
        <w:t xml:space="preserve">. </w:t>
      </w:r>
      <w:r>
        <w:rPr>
          <w:rFonts w:ascii="Sakkal Majalla" w:hAnsi="Sakkal Majalla" w:cs="Sakkal Majalla"/>
          <w:sz w:val="24"/>
          <w:szCs w:val="24"/>
          <w:rtl w:val="true"/>
        </w:rPr>
        <w:t>أما واجهةالمستخدم فهي قيد التطوير وفق متطلبات المشروع الخاصة، إذ تجاوزت الحلول الجاهزة المتاحة في قدرتها على تلبية هذه المتطلبات</w:t>
      </w:r>
      <w:r>
        <w:rPr>
          <w:rFonts w:cs="Sakkal Majalla" w:ascii="Sakkal Majalla" w:hAnsi="Sakkal Majalla"/>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خامساً</w:t>
      </w:r>
      <w:r>
        <w:rPr>
          <w:rStyle w:val="Strong"/>
          <w:rFonts w:cs="Sakkal Majalla" w:ascii="Sakkal Majalla" w:hAnsi="Sakkal Majalla"/>
          <w:sz w:val="24"/>
          <w:szCs w:val="24"/>
          <w:rtl w:val="true"/>
        </w:rPr>
        <w:t xml:space="preserve">: </w:t>
      </w:r>
      <w:r>
        <w:rPr>
          <w:rStyle w:val="Strong"/>
          <w:rFonts w:ascii="Sakkal Majalla" w:hAnsi="Sakkal Majalla" w:cs="Sakkal Majalla"/>
          <w:sz w:val="24"/>
          <w:szCs w:val="24"/>
          <w:rtl w:val="true"/>
        </w:rPr>
        <w:t>منهجية التطوير</w:t>
      </w:r>
    </w:p>
    <w:p>
      <w:pPr>
        <w:pStyle w:val="BodyText"/>
        <w:spacing w:lineRule="auto" w:line="240" w:before="0" w:after="160"/>
        <w:jc w:val="end"/>
        <w:rPr>
          <w:sz w:val="24"/>
          <w:szCs w:val="24"/>
        </w:rPr>
      </w:pPr>
      <w:r>
        <w:rPr>
          <w:rFonts w:ascii="Sakkal Majalla" w:hAnsi="Sakkal Majalla" w:cs="Sakkal Majalla"/>
          <w:sz w:val="24"/>
          <w:szCs w:val="24"/>
          <w:rtl w:val="true"/>
        </w:rPr>
        <w:t>سار التطوير بشكل تدريجي وحذر، مع دراسات وتعديلات مستمرة على طول مسيرة المشروع</w:t>
      </w:r>
      <w:r>
        <w:rPr>
          <w:rFonts w:cs="Sakkal Majalla" w:ascii="Sakkal Majalla" w:hAnsi="Sakkal Majalla"/>
          <w:sz w:val="24"/>
          <w:szCs w:val="24"/>
          <w:rtl w:val="true"/>
        </w:rPr>
        <w:t xml:space="preserve">. </w:t>
      </w:r>
      <w:r>
        <w:rPr>
          <w:rFonts w:ascii="Sakkal Majalla" w:hAnsi="Sakkal Majalla" w:cs="Sakkal Majalla"/>
          <w:sz w:val="24"/>
          <w:szCs w:val="24"/>
          <w:rtl w:val="true"/>
        </w:rPr>
        <w:t>ويمكن تلخيص المراحل المتتالية على النحو الآتي</w:t>
      </w:r>
      <w:r>
        <w:rPr>
          <w:rFonts w:cs="Sakkal Majalla" w:ascii="Sakkal Majalla" w:hAnsi="Sakkal Majalla"/>
          <w:sz w:val="24"/>
          <w:szCs w:val="24"/>
          <w:rtl w:val="true"/>
        </w:rPr>
        <w:t xml:space="preserve">: </w:t>
      </w:r>
      <w:r>
        <w:rPr>
          <w:rFonts w:ascii="Sakkal Majalla" w:hAnsi="Sakkal Majalla" w:cs="Sakkal Majalla"/>
          <w:sz w:val="24"/>
          <w:szCs w:val="24"/>
          <w:rtl w:val="true"/>
        </w:rPr>
        <w:t>بدأ بتحديد الفكرة ورسم المخطط العام وتحديد الخدمات الأساسية، ثم البدء بكتابة الأكواد البرمجية الأولى لتجريب النموذج، يليها مرحلة الضبط الدقيق، ثم بناء طبقات التفاعل الصوتي والواجهة البرمجية، وصولاً إلى مرحلة الاختبار الميداني لقياس رضا المستخدمين واستقرار النموذج تحت الضغط البرمجي</w:t>
      </w:r>
      <w:r>
        <w:rPr>
          <w:rFonts w:cs="Sakkal Majalla" w:ascii="Sakkal Majalla" w:hAnsi="Sakkal Majalla"/>
          <w:sz w:val="24"/>
          <w:szCs w:val="24"/>
        </w:rPr>
        <w:t>.</w:t>
      </w:r>
    </w:p>
    <w:p>
      <w:pPr>
        <w:pStyle w:val="BodyText"/>
        <w:spacing w:lineRule="auto" w:line="240" w:before="0" w:after="160"/>
        <w:jc w:val="end"/>
        <w:rPr>
          <w:sz w:val="24"/>
          <w:szCs w:val="24"/>
        </w:rPr>
      </w:pPr>
      <w:r>
        <w:rPr>
          <w:rFonts w:cs="Sakkal Majalla" w:ascii="Sakkal Majalla" w:hAnsi="Sakkal Majalla"/>
          <w:sz w:val="24"/>
          <w:szCs w:val="24"/>
        </w:rPr>
        <w:t>"</w:t>
      </w:r>
      <w:r>
        <w:rPr>
          <w:rFonts w:ascii="Sakkal Majalla" w:hAnsi="Sakkal Majalla" w:cs="Sakkal Majalla"/>
          <w:sz w:val="24"/>
          <w:szCs w:val="24"/>
          <w:rtl w:val="true"/>
        </w:rPr>
        <w:t xml:space="preserve">للاطلاع على المخطط التوضيحي الكامل للبنية التقنية، يُرجى مراجعة الملحق رقم </w:t>
      </w:r>
      <w:r>
        <w:rPr>
          <w:rFonts w:cs="Sakkal Majalla" w:ascii="Sakkal Majalla" w:hAnsi="Sakkal Majalla"/>
          <w:sz w:val="24"/>
          <w:szCs w:val="24"/>
          <w:rtl w:val="true"/>
        </w:rPr>
        <w:t>(</w:t>
      </w:r>
      <w:r>
        <w:rPr>
          <w:rFonts w:cs="Sakkal Majalla" w:ascii="Sakkal Majalla" w:hAnsi="Sakkal Majalla"/>
          <w:sz w:val="24"/>
          <w:szCs w:val="24"/>
        </w:rPr>
        <w:t>2</w:t>
      </w:r>
      <w:r>
        <w:rPr>
          <w:rFonts w:cs="Sakkal Majalla" w:ascii="Sakkal Majalla" w:hAnsi="Sakkal Majalla"/>
          <w:sz w:val="24"/>
          <w:szCs w:val="24"/>
          <w:rtl w:val="true"/>
        </w:rPr>
        <w:t>)</w:t>
      </w:r>
      <w:r>
        <w:rPr>
          <w:rFonts w:cs="Sakkal Majalla" w:ascii="Sakkal Majalla" w:hAnsi="Sakkal Majalla"/>
          <w:sz w:val="24"/>
          <w:szCs w:val="24"/>
        </w:rPr>
        <w:t>"</w:t>
      </w:r>
    </w:p>
    <w:p>
      <w:pPr>
        <w:pStyle w:val="BodyText"/>
        <w:spacing w:lineRule="auto" w:line="240" w:before="0" w:after="160"/>
        <w:jc w:val="end"/>
        <w:rPr>
          <w:sz w:val="24"/>
          <w:szCs w:val="24"/>
        </w:rPr>
      </w:pPr>
      <w:r>
        <w:rPr>
          <w:sz w:val="24"/>
          <w:szCs w:val="24"/>
        </w:rPr>
      </w:r>
    </w:p>
    <w:p>
      <w:pPr>
        <w:pStyle w:val="ListParagraph"/>
        <w:numPr>
          <w:ilvl w:val="0"/>
          <w:numId w:val="3"/>
        </w:numPr>
        <w:bidi w:val="1"/>
        <w:spacing w:lineRule="auto" w:line="240"/>
        <w:jc w:val="start"/>
        <w:rPr>
          <w:sz w:val="24"/>
          <w:szCs w:val="24"/>
        </w:rPr>
      </w:pPr>
      <w:bookmarkStart w:id="10" w:name="__DdeLink__600_1911333986"/>
      <w:bookmarkEnd w:id="10"/>
      <w:r>
        <w:rPr>
          <w:rFonts w:ascii="Sakkal Majalla" w:hAnsi="Sakkal Majalla" w:cs="Sakkal Majalla"/>
          <w:b/>
          <w:b/>
          <w:bCs/>
          <w:sz w:val="24"/>
          <w:szCs w:val="24"/>
          <w:rtl w:val="true"/>
        </w:rPr>
        <w:t>الفصل الثالث</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النتائج</w:t>
      </w:r>
    </w:p>
    <w:p>
      <w:pPr>
        <w:pStyle w:val="BodyText"/>
        <w:bidi w:val="1"/>
        <w:spacing w:lineRule="auto" w:line="240"/>
        <w:ind w:hanging="0" w:start="0"/>
        <w:jc w:val="start"/>
        <w:rPr>
          <w:b w:val="false"/>
          <w:bCs w:val="false"/>
        </w:rPr>
      </w:pPr>
      <w:r>
        <w:rPr>
          <w:rStyle w:val="Strong"/>
          <w:rFonts w:ascii="Sakkal Majalla" w:hAnsi="Sakkal Majalla" w:cs="Sakkal Majalla"/>
          <w:color w:val="000000"/>
          <w:sz w:val="24"/>
          <w:szCs w:val="24"/>
          <w:rtl w:val="true"/>
        </w:rPr>
        <w:t>منهجية الاختبار</w:t>
      </w:r>
    </w:p>
    <w:p>
      <w:pPr>
        <w:pStyle w:val="BodyText"/>
        <w:spacing w:lineRule="auto" w:line="240" w:before="0" w:after="160"/>
        <w:contextualSpacing/>
        <w:jc w:val="end"/>
        <w:rPr>
          <w:rFonts w:ascii="Sakkal Majalla" w:hAnsi="Sakkal Majalla" w:cs="Sakkal Majalla"/>
          <w:b w:val="false"/>
          <w:bCs w:val="false"/>
          <w:color w:val="000000"/>
        </w:rPr>
      </w:pPr>
      <w:r>
        <w:rPr>
          <w:rFonts w:ascii="Sakkal Majalla" w:hAnsi="Sakkal Majalla" w:cs="Sakkal Majalla"/>
          <w:b w:val="false"/>
          <w:b w:val="false"/>
          <w:bCs w:val="false"/>
          <w:color w:val="000000"/>
          <w:rtl w:val="true"/>
        </w:rPr>
        <w:t xml:space="preserve">لتقييم أداء النماذج الأربعة، تم اختبارها على مجموعة مكوّنة من </w:t>
      </w:r>
      <w:r>
        <w:rPr>
          <w:rFonts w:cs="Sakkal Majalla" w:ascii="Sakkal Majalla" w:hAnsi="Sakkal Majalla"/>
          <w:b w:val="false"/>
          <w:bCs w:val="false"/>
          <w:color w:val="000000"/>
        </w:rPr>
        <w:t>100</w:t>
      </w:r>
      <w:r>
        <w:rPr>
          <w:rFonts w:cs="Sakkal Majalla" w:ascii="Sakkal Majalla" w:hAnsi="Sakkal Majalla"/>
          <w:b w:val="false"/>
          <w:bCs w:val="false"/>
          <w:color w:val="000000"/>
          <w:rtl w:val="true"/>
        </w:rPr>
        <w:t xml:space="preserve"> </w:t>
      </w:r>
      <w:r>
        <w:rPr>
          <w:rFonts w:ascii="Sakkal Majalla" w:hAnsi="Sakkal Majalla" w:cs="Sakkal Majalla"/>
          <w:b w:val="false"/>
          <w:b w:val="false"/>
          <w:bCs w:val="false"/>
          <w:color w:val="000000"/>
          <w:rtl w:val="true"/>
        </w:rPr>
        <w:t xml:space="preserve">سؤال طبي مستخرجة من مجموعة البيانات المعيارية </w:t>
      </w:r>
      <w:r>
        <w:rPr>
          <w:rFonts w:cs="Sakkal Majalla" w:ascii="Sakkal Majalla" w:hAnsi="Sakkal Majalla"/>
          <w:b w:val="false"/>
          <w:bCs w:val="false"/>
          <w:color w:val="000000"/>
          <w:rtl w:val="true"/>
        </w:rPr>
        <w:t>(</w:t>
      </w:r>
      <w:r>
        <w:rPr>
          <w:rFonts w:ascii="Sakkal Majalla" w:hAnsi="Sakkal Majalla" w:cs="Sakkal Majalla"/>
          <w:b w:val="false"/>
          <w:b w:val="false"/>
          <w:bCs w:val="false"/>
          <w:color w:val="000000"/>
          <w:rtl w:val="true"/>
        </w:rPr>
        <w:t xml:space="preserve">المرجع </w:t>
      </w:r>
      <w:r>
        <w:rPr>
          <w:rFonts w:cs="Sakkal Majalla" w:ascii="Sakkal Majalla" w:hAnsi="Sakkal Majalla"/>
          <w:b w:val="false"/>
          <w:bCs w:val="false"/>
          <w:color w:val="000000"/>
        </w:rPr>
        <w:t>4</w:t>
      </w:r>
      <w:r>
        <w:rPr>
          <w:rFonts w:cs="Sakkal Majalla" w:ascii="Sakkal Majalla" w:hAnsi="Sakkal Majalla"/>
          <w:b w:val="false"/>
          <w:bCs w:val="false"/>
          <w:color w:val="000000"/>
          <w:rtl w:val="true"/>
        </w:rPr>
        <w:t>)</w:t>
      </w:r>
      <w:r>
        <w:rPr>
          <w:rFonts w:ascii="Sakkal Majalla" w:hAnsi="Sakkal Majalla" w:cs="Sakkal Majalla"/>
          <w:b w:val="false"/>
          <w:b w:val="false"/>
          <w:bCs w:val="false"/>
          <w:color w:val="000000"/>
          <w:rtl w:val="true"/>
        </w:rPr>
        <w:t>، وهي مجموعة بيانات مرجعية تُستخدم عالمياً لتقييم النماذج اللغوية في المجال الطبي</w:t>
      </w:r>
      <w:r>
        <w:rPr>
          <w:rFonts w:cs="Sakkal Majalla" w:ascii="Sakkal Majalla" w:hAnsi="Sakkal Majalla"/>
          <w:b w:val="false"/>
          <w:bCs w:val="false"/>
          <w:color w:val="000000"/>
          <w:rtl w:val="true"/>
        </w:rPr>
        <w:t xml:space="preserve">. </w:t>
      </w:r>
      <w:r>
        <w:rPr>
          <w:rFonts w:ascii="Sakkal Majalla" w:hAnsi="Sakkal Majalla" w:cs="Sakkal Majalla"/>
          <w:b w:val="false"/>
          <w:b w:val="false"/>
          <w:bCs w:val="false"/>
          <w:color w:val="000000"/>
          <w:rtl w:val="true"/>
        </w:rPr>
        <w:t>خضعت جميع النماذج لنفس الأسئلة بنفس الظروف لضمان</w:t>
      </w:r>
    </w:p>
    <w:p>
      <w:pPr>
        <w:pStyle w:val="BodyText"/>
        <w:spacing w:lineRule="auto" w:line="240" w:before="0" w:after="160"/>
        <w:contextualSpacing/>
        <w:jc w:val="end"/>
        <w:rPr>
          <w:rFonts w:ascii="Sakkal Majalla" w:hAnsi="Sakkal Majalla" w:cs="Sakkal Majalla"/>
          <w:b w:val="false"/>
          <w:bCs w:val="false"/>
          <w:color w:val="000000"/>
        </w:rPr>
      </w:pPr>
      <w:r>
        <w:rPr>
          <w:rFonts w:ascii="Sakkal Majalla" w:hAnsi="Sakkal Majalla" w:cs="Sakkal Majalla"/>
          <w:b w:val="false"/>
          <w:b w:val="false"/>
          <w:bCs w:val="false"/>
          <w:color w:val="000000"/>
          <w:rtl w:val="true"/>
        </w:rPr>
        <w:t>عدالة المقارنة، وقُيِّم كل نموذج على ثلاثة معايير</w:t>
      </w:r>
      <w:r>
        <w:rPr>
          <w:rFonts w:cs="Sakkal Majalla" w:ascii="Sakkal Majalla" w:hAnsi="Sakkal Majalla"/>
          <w:b w:val="false"/>
          <w:bCs w:val="false"/>
          <w:color w:val="000000"/>
          <w:rtl w:val="true"/>
        </w:rPr>
        <w:t xml:space="preserve">: </w:t>
      </w:r>
      <w:r>
        <w:rPr>
          <w:rFonts w:ascii="Sakkal Majalla" w:hAnsi="Sakkal Majalla" w:cs="Sakkal Majalla"/>
          <w:b w:val="false"/>
          <w:b w:val="false"/>
          <w:bCs w:val="false"/>
          <w:color w:val="000000"/>
          <w:rtl w:val="true"/>
        </w:rPr>
        <w:t>دقة الإجابة، ودعم الصور الطبية، والتوجه العام أو الطبي المتخصص</w:t>
      </w:r>
      <w:r>
        <w:rPr>
          <w:rFonts w:cs="Sakkal Majalla" w:ascii="Sakkal Majalla" w:hAnsi="Sakkal Majalla"/>
          <w:b w:val="false"/>
          <w:bCs w:val="false"/>
          <w:color w:val="000000"/>
        </w:rPr>
        <w:t>.</w:t>
      </w:r>
    </w:p>
    <w:p>
      <w:pPr>
        <w:pStyle w:val="BodyText"/>
        <w:spacing w:lineRule="auto" w:line="240" w:before="0" w:after="160"/>
        <w:contextualSpacing/>
        <w:jc w:val="end"/>
        <w:rPr>
          <w:rFonts w:ascii="Sakkal Majalla" w:hAnsi="Sakkal Majalla" w:cs="Sakkal Majalla"/>
          <w:b w:val="false"/>
          <w:bCs w:val="false"/>
          <w:color w:val="000000"/>
        </w:rPr>
      </w:pPr>
      <w:r>
        <w:rPr>
          <w:rFonts w:ascii="Sakkal Majalla" w:hAnsi="Sakkal Majalla" w:cs="Sakkal Majalla"/>
          <w:b w:val="false"/>
          <w:b w:val="false"/>
          <w:bCs w:val="false"/>
          <w:color w:val="000000"/>
          <w:rtl w:val="true"/>
        </w:rPr>
        <w:t xml:space="preserve">جميع التجارب </w:t>
      </w:r>
      <w:r>
        <w:rPr>
          <w:rFonts w:ascii="Sakkal Majalla" w:hAnsi="Sakkal Majalla" w:cs="Sakkal Majalla"/>
          <w:b w:val="false"/>
          <w:b w:val="false"/>
          <w:bCs w:val="false"/>
          <w:color w:val="000000"/>
          <w:rtl w:val="true"/>
        </w:rPr>
        <w:t>تمت</w:t>
      </w:r>
      <w:r>
        <w:rPr>
          <w:rFonts w:ascii="Sakkal Majalla" w:hAnsi="Sakkal Majalla" w:cs="Sakkal Majalla"/>
          <w:b w:val="false"/>
          <w:b w:val="false"/>
          <w:bCs w:val="false"/>
          <w:color w:val="000000"/>
          <w:rtl w:val="true"/>
        </w:rPr>
        <w:t xml:space="preserve"> في بيئة قوقل كولاب باستخدام</w:t>
      </w:r>
    </w:p>
    <w:p>
      <w:pPr>
        <w:pStyle w:val="BodyText"/>
        <w:bidi w:val="1"/>
        <w:spacing w:lineRule="auto" w:line="240"/>
        <w:ind w:hanging="0" w:start="0"/>
        <w:jc w:val="start"/>
        <w:rPr>
          <w:rFonts w:ascii="Sakkal Majalla" w:hAnsi="Sakkal Majalla" w:cs="Sakkal Majalla"/>
          <w:b w:val="false"/>
          <w:bCs w:val="false"/>
          <w:color w:val="000000"/>
          <w:sz w:val="24"/>
          <w:szCs w:val="24"/>
        </w:rPr>
      </w:pPr>
      <w:r>
        <w:rPr>
          <w:rStyle w:val="Strong"/>
          <w:rFonts w:ascii="Sakkal Majalla" w:hAnsi="Sakkal Majalla" w:cs="Sakkal Majalla"/>
          <w:b w:val="false"/>
          <w:b w:val="false"/>
          <w:bCs w:val="false"/>
          <w:color w:val="000000"/>
          <w:sz w:val="24"/>
          <w:szCs w:val="24"/>
          <w:rtl w:val="true"/>
        </w:rPr>
        <w:t xml:space="preserve">كرت </w:t>
      </w:r>
      <w:r>
        <w:rPr>
          <w:rStyle w:val="Strong"/>
          <w:rFonts w:cs="Sakkal Majalla" w:ascii="Sakkal Majalla" w:hAnsi="Sakkal Majalla"/>
          <w:b w:val="false"/>
          <w:bCs w:val="false"/>
          <w:color w:val="000000"/>
          <w:sz w:val="24"/>
          <w:szCs w:val="24"/>
        </w:rPr>
        <w:t>Nvidia T4</w:t>
      </w:r>
    </w:p>
    <w:p>
      <w:pPr>
        <w:pStyle w:val="BodyText"/>
        <w:bidi w:val="1"/>
        <w:spacing w:lineRule="auto" w:line="240"/>
        <w:ind w:hanging="0" w:start="0"/>
        <w:jc w:val="start"/>
        <w:rPr>
          <w:rFonts w:ascii="Sakkal Majalla" w:hAnsi="Sakkal Majalla" w:cs="Sakkal Majalla"/>
          <w:b w:val="false"/>
          <w:bCs w:val="false"/>
          <w:color w:val="000000"/>
          <w:sz w:val="24"/>
          <w:szCs w:val="24"/>
        </w:rPr>
      </w:pPr>
      <w:r>
        <w:rPr>
          <w:rStyle w:val="Strong"/>
          <w:rFonts w:ascii="Sakkal Majalla" w:hAnsi="Sakkal Majalla" w:cs="Sakkal Majalla"/>
          <w:b w:val="false"/>
          <w:b w:val="false"/>
          <w:bCs w:val="false"/>
          <w:color w:val="000000"/>
          <w:sz w:val="24"/>
          <w:szCs w:val="24"/>
          <w:rtl w:val="true"/>
        </w:rPr>
        <w:t xml:space="preserve">جميع الموديلات محملة بصيغة </w:t>
      </w:r>
      <w:r>
        <w:rPr>
          <w:rStyle w:val="Strong"/>
          <w:rFonts w:cs="Sakkal Majalla" w:ascii="Sakkal Majalla" w:hAnsi="Sakkal Majalla"/>
          <w:b w:val="false"/>
          <w:bCs w:val="false"/>
          <w:color w:val="000000"/>
          <w:sz w:val="24"/>
          <w:szCs w:val="24"/>
        </w:rPr>
        <w:t>Bfloat16</w:t>
      </w:r>
    </w:p>
    <w:p>
      <w:pPr>
        <w:pStyle w:val="BodyText"/>
        <w:bidi w:val="1"/>
        <w:spacing w:lineRule="auto" w:line="240"/>
        <w:ind w:hanging="0" w:start="0"/>
        <w:jc w:val="start"/>
        <w:rPr>
          <w:rFonts w:ascii="Sakkal Majalla" w:hAnsi="Sakkal Majalla" w:cs="Sakkal Majalla"/>
          <w:b w:val="false"/>
          <w:bCs w:val="false"/>
          <w:color w:val="000000"/>
          <w:sz w:val="24"/>
          <w:szCs w:val="24"/>
        </w:rPr>
      </w:pPr>
      <w:r>
        <w:rPr>
          <w:rStyle w:val="Strong"/>
          <w:rFonts w:ascii="Sakkal Majalla" w:hAnsi="Sakkal Majalla" w:cs="Sakkal Majalla"/>
          <w:color w:val="000000"/>
          <w:sz w:val="24"/>
          <w:szCs w:val="24"/>
          <w:rtl w:val="true"/>
        </w:rPr>
        <w:t>عرض النتائج</w:t>
      </w:r>
      <w:r>
        <w:rPr>
          <w:rStyle w:val="Strong"/>
          <w:rFonts w:ascii="Sakkal Majalla" w:hAnsi="Sakkal Majalla" w:cs="Sakkal Majalla"/>
          <w:b w:val="false"/>
          <w:b w:val="false"/>
          <w:bCs w:val="false"/>
          <w:color w:val="000000"/>
          <w:sz w:val="24"/>
          <w:szCs w:val="24"/>
          <w:rtl w:val="true"/>
        </w:rPr>
        <w:t xml:space="preserve"> </w:t>
      </w:r>
      <w:r>
        <w:rPr>
          <w:rStyle w:val="Strong"/>
          <w:rFonts w:cs="Sakkal Majalla" w:ascii="Sakkal Majalla" w:hAnsi="Sakkal Majalla"/>
          <w:b w:val="false"/>
          <w:bCs w:val="false"/>
          <w:color w:val="000000"/>
          <w:sz w:val="24"/>
          <w:szCs w:val="24"/>
          <w:rtl w:val="true"/>
        </w:rPr>
        <w:t>(</w:t>
      </w:r>
      <w:r>
        <w:rPr>
          <w:rStyle w:val="Strong"/>
          <w:rFonts w:ascii="Sakkal Majalla" w:hAnsi="Sakkal Majalla" w:cs="Sakkal Majalla"/>
          <w:b w:val="false"/>
          <w:b w:val="false"/>
          <w:bCs w:val="false"/>
          <w:color w:val="000000"/>
          <w:sz w:val="24"/>
          <w:szCs w:val="24"/>
          <w:rtl w:val="true"/>
        </w:rPr>
        <w:t xml:space="preserve">يمكن مراجعة النتائج كاملة على </w:t>
      </w:r>
      <w:hyperlink r:id="rId2">
        <w:bookmarkStart w:id="11" w:name="__DdeLink__821_3796888077"/>
        <w:r>
          <w:rPr>
            <w:rStyle w:val="Hyperlink"/>
            <w:rFonts w:cs="Sakkal Majalla" w:ascii="Sakkal Majalla" w:hAnsi="Sakkal Majalla"/>
            <w:b w:val="false"/>
            <w:bCs w:val="false"/>
            <w:color w:val="000000"/>
            <w:sz w:val="24"/>
            <w:szCs w:val="24"/>
          </w:rPr>
          <w:t>https://github.com/2kfi/Hakeem</w:t>
        </w:r>
      </w:hyperlink>
      <w:bookmarkEnd w:id="11"/>
      <w:r>
        <w:rPr>
          <w:rStyle w:val="Strong"/>
          <w:rFonts w:cs="Sakkal Majalla" w:ascii="Sakkal Majalla" w:hAnsi="Sakkal Majalla"/>
          <w:b w:val="false"/>
          <w:bCs w:val="false"/>
          <w:color w:val="000000"/>
          <w:sz w:val="24"/>
          <w:szCs w:val="24"/>
          <w:rtl w:val="true"/>
        </w:rPr>
        <w:t xml:space="preserve"> )</w:t>
      </w:r>
    </w:p>
    <w:tbl>
      <w:tblPr>
        <w:bidiVisual w:val="true"/>
        <w:tblW w:w="5000" w:type="pct"/>
        <w:jc w:val="start"/>
        <w:tblInd w:w="-5" w:type="dxa"/>
        <w:tblLayout w:type="fixed"/>
        <w:tblCellMar>
          <w:top w:w="55" w:type="dxa"/>
          <w:start w:w="55" w:type="dxa"/>
          <w:bottom w:w="55" w:type="dxa"/>
          <w:end w:w="55" w:type="dxa"/>
        </w:tblCellMar>
      </w:tblPr>
      <w:tblGrid>
        <w:gridCol w:w="1378"/>
        <w:gridCol w:w="1352"/>
        <w:gridCol w:w="1528"/>
        <w:gridCol w:w="1170"/>
        <w:gridCol w:w="1982"/>
        <w:gridCol w:w="1950"/>
      </w:tblGrid>
      <w:tr>
        <w:trPr/>
        <w:tc>
          <w:tcPr>
            <w:tcW w:w="1378" w:type="dxa"/>
            <w:tcBorders>
              <w:top w:val="single" w:sz="4" w:space="0" w:color="000000"/>
              <w:start w:val="single" w:sz="4" w:space="0" w:color="000000"/>
              <w:bottom w:val="single" w:sz="4" w:space="0" w:color="000000"/>
            </w:tcBorders>
          </w:tcPr>
          <w:p>
            <w:pPr>
              <w:pStyle w:val="Style10"/>
              <w:spacing w:before="0" w:after="160"/>
              <w:jc w:val="center"/>
              <w:rPr>
                <w:sz w:val="28"/>
                <w:szCs w:val="28"/>
              </w:rPr>
            </w:pPr>
            <w:r>
              <w:rPr>
                <w:sz w:val="28"/>
                <w:szCs w:val="28"/>
                <w:rtl w:val="true"/>
              </w:rPr>
              <w:t>النتائج مئوية</w:t>
            </w:r>
          </w:p>
        </w:tc>
        <w:tc>
          <w:tcPr>
            <w:tcW w:w="1352" w:type="dxa"/>
            <w:tcBorders>
              <w:top w:val="single" w:sz="4" w:space="0" w:color="000000"/>
              <w:start w:val="single" w:sz="4" w:space="0" w:color="000000"/>
              <w:bottom w:val="single" w:sz="4" w:space="0" w:color="000000"/>
            </w:tcBorders>
          </w:tcPr>
          <w:p>
            <w:pPr>
              <w:pStyle w:val="Style10"/>
              <w:spacing w:before="0" w:after="160"/>
              <w:jc w:val="center"/>
              <w:rPr>
                <w:sz w:val="22"/>
                <w:szCs w:val="22"/>
              </w:rPr>
            </w:pPr>
            <w:r>
              <w:rPr>
                <w:sz w:val="19"/>
                <w:szCs w:val="22"/>
                <w:rtl w:val="true"/>
              </w:rPr>
              <w:t>كم ضبط مره؟</w:t>
            </w:r>
          </w:p>
        </w:tc>
        <w:tc>
          <w:tcPr>
            <w:tcW w:w="1528" w:type="dxa"/>
            <w:tcBorders>
              <w:top w:val="single" w:sz="4" w:space="0" w:color="000000"/>
              <w:start w:val="single" w:sz="4" w:space="0" w:color="000000"/>
              <w:bottom w:val="single" w:sz="4" w:space="0" w:color="000000"/>
            </w:tcBorders>
          </w:tcPr>
          <w:p>
            <w:pPr>
              <w:pStyle w:val="Style10"/>
              <w:spacing w:before="0" w:after="160"/>
              <w:jc w:val="center"/>
              <w:rPr>
                <w:rFonts w:ascii="Arial" w:hAnsi="Arial" w:cs="Traditional Arabic"/>
                <w:sz w:val="28"/>
                <w:szCs w:val="28"/>
              </w:rPr>
            </w:pPr>
            <w:r>
              <w:rPr>
                <w:rFonts w:ascii="Arial" w:hAnsi="Arial" w:cs="Traditional Arabic"/>
                <w:sz w:val="28"/>
                <w:szCs w:val="28"/>
                <w:rtl w:val="true"/>
              </w:rPr>
              <w:t>هل يدعم الصور؟</w:t>
            </w:r>
          </w:p>
        </w:tc>
        <w:tc>
          <w:tcPr>
            <w:tcW w:w="1170" w:type="dxa"/>
            <w:tcBorders>
              <w:top w:val="single" w:sz="4" w:space="0" w:color="000000"/>
              <w:start w:val="single" w:sz="4" w:space="0" w:color="000000"/>
              <w:bottom w:val="single" w:sz="4" w:space="0" w:color="000000"/>
            </w:tcBorders>
          </w:tcPr>
          <w:p>
            <w:pPr>
              <w:pStyle w:val="Style10"/>
              <w:spacing w:before="0" w:after="160"/>
              <w:jc w:val="center"/>
              <w:rPr>
                <w:sz w:val="28"/>
                <w:szCs w:val="28"/>
              </w:rPr>
            </w:pPr>
            <w:r>
              <w:rPr>
                <w:sz w:val="25"/>
                <w:szCs w:val="28"/>
                <w:rtl w:val="true"/>
              </w:rPr>
              <w:t>التوجه</w:t>
            </w:r>
            <w:r>
              <w:rPr>
                <w:sz w:val="25"/>
                <w:szCs w:val="28"/>
              </w:rPr>
              <w:t xml:space="preserve"> </w:t>
            </w:r>
          </w:p>
        </w:tc>
        <w:tc>
          <w:tcPr>
            <w:tcW w:w="1982" w:type="dxa"/>
            <w:tcBorders>
              <w:top w:val="single" w:sz="4" w:space="0" w:color="000000"/>
              <w:start w:val="single" w:sz="4" w:space="0" w:color="000000"/>
              <w:bottom w:val="single" w:sz="4" w:space="0" w:color="000000"/>
            </w:tcBorders>
          </w:tcPr>
          <w:p>
            <w:pPr>
              <w:pStyle w:val="Style10"/>
              <w:spacing w:before="0" w:after="160"/>
              <w:jc w:val="center"/>
              <w:rPr>
                <w:sz w:val="28"/>
                <w:szCs w:val="28"/>
              </w:rPr>
            </w:pPr>
            <w:r>
              <w:rPr>
                <w:sz w:val="28"/>
                <w:szCs w:val="28"/>
                <w:rtl w:val="true"/>
              </w:rPr>
              <w:t>الحجم</w:t>
            </w:r>
          </w:p>
        </w:tc>
        <w:tc>
          <w:tcPr>
            <w:tcW w:w="1950" w:type="dxa"/>
            <w:tcBorders>
              <w:top w:val="single" w:sz="4" w:space="0" w:color="000000"/>
              <w:start w:val="single" w:sz="4" w:space="0" w:color="000000"/>
              <w:bottom w:val="single" w:sz="4" w:space="0" w:color="000000"/>
              <w:end w:val="single" w:sz="4" w:space="0" w:color="000000"/>
            </w:tcBorders>
          </w:tcPr>
          <w:p>
            <w:pPr>
              <w:pStyle w:val="Style10"/>
              <w:spacing w:before="0" w:after="160"/>
              <w:jc w:val="center"/>
              <w:rPr>
                <w:rFonts w:ascii="Arial" w:hAnsi="Arial"/>
              </w:rPr>
            </w:pPr>
            <w:r>
              <w:rPr>
                <w:rFonts w:ascii="Arial" w:hAnsi="Arial"/>
              </w:rPr>
              <w:t>LLM/VLLM</w:t>
            </w:r>
          </w:p>
        </w:tc>
      </w:tr>
      <w:tr>
        <w:trPr/>
        <w:tc>
          <w:tcPr>
            <w:tcW w:w="1378" w:type="dxa"/>
            <w:tcBorders>
              <w:start w:val="single" w:sz="4" w:space="0" w:color="000000"/>
              <w:bottom w:val="single" w:sz="4" w:space="0" w:color="000000"/>
            </w:tcBorders>
          </w:tcPr>
          <w:p>
            <w:pPr>
              <w:pStyle w:val="Style10"/>
              <w:widowControl w:val="false"/>
              <w:suppressLineNumbers/>
              <w:spacing w:before="0" w:after="160"/>
              <w:jc w:val="center"/>
              <w:rPr/>
            </w:pPr>
            <w:r>
              <w:rPr/>
              <w:t>25%</w:t>
            </w:r>
          </w:p>
        </w:tc>
        <w:tc>
          <w:tcPr>
            <w:tcW w:w="1352" w:type="dxa"/>
            <w:tcBorders>
              <w:start w:val="single" w:sz="4" w:space="0" w:color="000000"/>
              <w:bottom w:val="single" w:sz="4" w:space="0" w:color="000000"/>
            </w:tcBorders>
          </w:tcPr>
          <w:p>
            <w:pPr>
              <w:pStyle w:val="Style10"/>
              <w:widowControl w:val="false"/>
              <w:suppressLineNumbers/>
              <w:spacing w:before="0" w:after="160"/>
              <w:jc w:val="center"/>
              <w:rPr>
                <w:sz w:val="28"/>
                <w:szCs w:val="28"/>
              </w:rPr>
            </w:pPr>
            <w:r>
              <w:rPr>
                <w:sz w:val="28"/>
                <w:szCs w:val="28"/>
              </w:rPr>
              <w:t>0</w:t>
            </w:r>
          </w:p>
        </w:tc>
        <w:tc>
          <w:tcPr>
            <w:tcW w:w="1528" w:type="dxa"/>
            <w:tcBorders>
              <w:start w:val="single" w:sz="4" w:space="0" w:color="000000"/>
              <w:bottom w:val="single" w:sz="4" w:space="0" w:color="000000"/>
            </w:tcBorders>
          </w:tcPr>
          <w:p>
            <w:pPr>
              <w:pStyle w:val="Style10"/>
              <w:spacing w:before="0" w:after="160"/>
              <w:jc w:val="center"/>
              <w:rPr/>
            </w:pPr>
            <w:r>
              <w:rPr>
                <w:rtl w:val="true"/>
              </w:rPr>
              <w:t>لا</w:t>
            </w:r>
          </w:p>
        </w:tc>
        <w:tc>
          <w:tcPr>
            <w:tcW w:w="1170" w:type="dxa"/>
            <w:tcBorders>
              <w:start w:val="single" w:sz="4" w:space="0" w:color="000000"/>
              <w:bottom w:val="single" w:sz="4" w:space="0" w:color="000000"/>
            </w:tcBorders>
          </w:tcPr>
          <w:p>
            <w:pPr>
              <w:pStyle w:val="Style10"/>
              <w:spacing w:before="0" w:after="160"/>
              <w:jc w:val="center"/>
              <w:rPr/>
            </w:pPr>
            <w:r>
              <w:rPr>
                <w:rtl w:val="true"/>
              </w:rPr>
              <w:t>عام</w:t>
            </w:r>
          </w:p>
        </w:tc>
        <w:tc>
          <w:tcPr>
            <w:tcW w:w="1982" w:type="dxa"/>
            <w:tcBorders>
              <w:start w:val="single" w:sz="4" w:space="0" w:color="000000"/>
              <w:bottom w:val="single" w:sz="4" w:space="0" w:color="000000"/>
            </w:tcBorders>
          </w:tcPr>
          <w:p>
            <w:pPr>
              <w:pStyle w:val="Style10"/>
              <w:spacing w:before="0" w:after="160"/>
              <w:jc w:val="center"/>
              <w:rPr/>
            </w:pPr>
            <w:r>
              <w:rPr/>
              <w:t>4B (Text-only)</w:t>
            </w:r>
          </w:p>
        </w:tc>
        <w:tc>
          <w:tcPr>
            <w:tcW w:w="1950" w:type="dxa"/>
            <w:tcBorders>
              <w:start w:val="single" w:sz="4" w:space="0" w:color="000000"/>
              <w:bottom w:val="single" w:sz="4" w:space="0" w:color="000000"/>
              <w:end w:val="single" w:sz="4" w:space="0" w:color="000000"/>
            </w:tcBorders>
          </w:tcPr>
          <w:p>
            <w:pPr>
              <w:pStyle w:val="Style10"/>
              <w:spacing w:before="0" w:after="160"/>
              <w:jc w:val="center"/>
              <w:rPr/>
            </w:pPr>
            <w:r>
              <w:rPr/>
              <w:t>Qwen-3</w:t>
            </w:r>
          </w:p>
        </w:tc>
      </w:tr>
      <w:tr>
        <w:trPr/>
        <w:tc>
          <w:tcPr>
            <w:tcW w:w="1378" w:type="dxa"/>
            <w:tcBorders>
              <w:start w:val="single" w:sz="4" w:space="0" w:color="000000"/>
              <w:bottom w:val="single" w:sz="4" w:space="0" w:color="000000"/>
            </w:tcBorders>
          </w:tcPr>
          <w:p>
            <w:pPr>
              <w:pStyle w:val="Style10"/>
              <w:widowControl w:val="false"/>
              <w:suppressLineNumbers/>
              <w:spacing w:before="0" w:after="160"/>
              <w:jc w:val="center"/>
              <w:rPr/>
            </w:pPr>
            <w:r>
              <w:rPr/>
              <w:t>48%</w:t>
            </w:r>
          </w:p>
        </w:tc>
        <w:tc>
          <w:tcPr>
            <w:tcW w:w="1352" w:type="dxa"/>
            <w:tcBorders>
              <w:start w:val="single" w:sz="4" w:space="0" w:color="000000"/>
              <w:bottom w:val="single" w:sz="4" w:space="0" w:color="000000"/>
            </w:tcBorders>
          </w:tcPr>
          <w:p>
            <w:pPr>
              <w:pStyle w:val="Style10"/>
              <w:widowControl w:val="false"/>
              <w:suppressLineNumbers/>
              <w:spacing w:before="0" w:after="160"/>
              <w:jc w:val="center"/>
              <w:rPr/>
            </w:pPr>
            <w:r>
              <w:rPr/>
              <w:t>0</w:t>
            </w:r>
          </w:p>
        </w:tc>
        <w:tc>
          <w:tcPr>
            <w:tcW w:w="1528" w:type="dxa"/>
            <w:tcBorders>
              <w:start w:val="single" w:sz="4" w:space="0" w:color="000000"/>
              <w:bottom w:val="single" w:sz="4" w:space="0" w:color="000000"/>
            </w:tcBorders>
          </w:tcPr>
          <w:p>
            <w:pPr>
              <w:pStyle w:val="Style10"/>
              <w:spacing w:before="0" w:after="160"/>
              <w:jc w:val="center"/>
              <w:rPr/>
            </w:pPr>
            <w:r>
              <w:rPr>
                <w:rtl w:val="true"/>
              </w:rPr>
              <w:t>نعم</w:t>
            </w:r>
          </w:p>
        </w:tc>
        <w:tc>
          <w:tcPr>
            <w:tcW w:w="1170" w:type="dxa"/>
            <w:tcBorders>
              <w:start w:val="single" w:sz="4" w:space="0" w:color="000000"/>
              <w:bottom w:val="single" w:sz="4" w:space="0" w:color="000000"/>
            </w:tcBorders>
          </w:tcPr>
          <w:p>
            <w:pPr>
              <w:pStyle w:val="Style10"/>
              <w:spacing w:before="0" w:after="160"/>
              <w:jc w:val="center"/>
              <w:rPr/>
            </w:pPr>
            <w:r>
              <w:rPr>
                <w:rtl w:val="true"/>
              </w:rPr>
              <w:t>عام</w:t>
            </w:r>
          </w:p>
        </w:tc>
        <w:tc>
          <w:tcPr>
            <w:tcW w:w="1982" w:type="dxa"/>
            <w:tcBorders>
              <w:start w:val="single" w:sz="4" w:space="0" w:color="000000"/>
              <w:bottom w:val="single" w:sz="4" w:space="0" w:color="000000"/>
            </w:tcBorders>
          </w:tcPr>
          <w:p>
            <w:pPr>
              <w:pStyle w:val="Style10"/>
              <w:spacing w:before="0" w:after="160"/>
              <w:jc w:val="center"/>
              <w:rPr/>
            </w:pPr>
            <w:bookmarkStart w:id="12" w:name="__DdeLink__587_1911333986"/>
            <w:r>
              <w:rPr/>
              <w:t>4B (Text+vision)</w:t>
            </w:r>
            <w:bookmarkEnd w:id="12"/>
          </w:p>
        </w:tc>
        <w:tc>
          <w:tcPr>
            <w:tcW w:w="1950" w:type="dxa"/>
            <w:tcBorders>
              <w:start w:val="single" w:sz="4" w:space="0" w:color="000000"/>
              <w:bottom w:val="single" w:sz="4" w:space="0" w:color="000000"/>
              <w:end w:val="single" w:sz="4" w:space="0" w:color="000000"/>
            </w:tcBorders>
          </w:tcPr>
          <w:p>
            <w:pPr>
              <w:pStyle w:val="Style10"/>
              <w:spacing w:before="0" w:after="160"/>
              <w:jc w:val="center"/>
              <w:rPr/>
            </w:pPr>
            <w:r>
              <w:rPr/>
              <w:t>Gemma-3</w:t>
            </w:r>
          </w:p>
        </w:tc>
      </w:tr>
      <w:tr>
        <w:trPr/>
        <w:tc>
          <w:tcPr>
            <w:tcW w:w="1378" w:type="dxa"/>
            <w:tcBorders>
              <w:start w:val="single" w:sz="4" w:space="0" w:color="000000"/>
              <w:bottom w:val="single" w:sz="4" w:space="0" w:color="000000"/>
            </w:tcBorders>
          </w:tcPr>
          <w:p>
            <w:pPr>
              <w:pStyle w:val="Style10"/>
              <w:widowControl w:val="false"/>
              <w:suppressLineNumbers/>
              <w:spacing w:before="0" w:after="160"/>
              <w:jc w:val="center"/>
              <w:rPr/>
            </w:pPr>
            <w:r>
              <w:rPr/>
              <w:t>50%</w:t>
            </w:r>
          </w:p>
        </w:tc>
        <w:tc>
          <w:tcPr>
            <w:tcW w:w="1352" w:type="dxa"/>
            <w:tcBorders>
              <w:start w:val="single" w:sz="4" w:space="0" w:color="000000"/>
              <w:bottom w:val="single" w:sz="4" w:space="0" w:color="000000"/>
            </w:tcBorders>
          </w:tcPr>
          <w:p>
            <w:pPr>
              <w:pStyle w:val="Style10"/>
              <w:widowControl w:val="false"/>
              <w:suppressLineNumbers/>
              <w:spacing w:before="0" w:after="160"/>
              <w:jc w:val="center"/>
              <w:rPr/>
            </w:pPr>
            <w:r>
              <w:rPr/>
              <w:t>0</w:t>
            </w:r>
          </w:p>
        </w:tc>
        <w:tc>
          <w:tcPr>
            <w:tcW w:w="1528" w:type="dxa"/>
            <w:tcBorders>
              <w:start w:val="single" w:sz="4" w:space="0" w:color="000000"/>
              <w:bottom w:val="single" w:sz="4" w:space="0" w:color="000000"/>
            </w:tcBorders>
          </w:tcPr>
          <w:p>
            <w:pPr>
              <w:pStyle w:val="Style10"/>
              <w:spacing w:before="0" w:after="160"/>
              <w:jc w:val="center"/>
              <w:rPr/>
            </w:pPr>
            <w:bookmarkStart w:id="13" w:name="__DdeLink__589_1911333986"/>
            <w:r>
              <w:rPr>
                <w:rtl w:val="true"/>
              </w:rPr>
              <w:t xml:space="preserve">نعم </w:t>
            </w:r>
            <w:r>
              <w:rPr>
                <w:rtl w:val="true"/>
              </w:rPr>
              <w:t>(</w:t>
            </w:r>
            <w:r>
              <w:rPr>
                <w:rtl w:val="true"/>
              </w:rPr>
              <w:t>طبي</w:t>
            </w:r>
            <w:r>
              <w:rPr>
                <w:rtl w:val="true"/>
              </w:rPr>
              <w:t>)</w:t>
            </w:r>
            <w:bookmarkEnd w:id="13"/>
          </w:p>
        </w:tc>
        <w:tc>
          <w:tcPr>
            <w:tcW w:w="1170" w:type="dxa"/>
            <w:tcBorders>
              <w:start w:val="single" w:sz="4" w:space="0" w:color="000000"/>
              <w:bottom w:val="single" w:sz="4" w:space="0" w:color="000000"/>
            </w:tcBorders>
          </w:tcPr>
          <w:p>
            <w:pPr>
              <w:pStyle w:val="Style10"/>
              <w:spacing w:before="0" w:after="160"/>
              <w:jc w:val="center"/>
              <w:rPr/>
            </w:pPr>
            <w:r>
              <w:rPr>
                <w:rtl w:val="true"/>
              </w:rPr>
              <w:t xml:space="preserve">طبي </w:t>
            </w:r>
            <w:r>
              <w:rPr>
                <w:rtl w:val="true"/>
              </w:rPr>
              <w:t>(</w:t>
            </w:r>
            <w:r>
              <w:rPr>
                <w:rtl w:val="true"/>
              </w:rPr>
              <w:t>صور</w:t>
            </w:r>
            <w:r>
              <w:rPr>
                <w:rtl w:val="true"/>
              </w:rPr>
              <w:t>)</w:t>
            </w:r>
          </w:p>
        </w:tc>
        <w:tc>
          <w:tcPr>
            <w:tcW w:w="1982" w:type="dxa"/>
            <w:tcBorders>
              <w:start w:val="single" w:sz="4" w:space="0" w:color="000000"/>
              <w:bottom w:val="single" w:sz="4" w:space="0" w:color="000000"/>
            </w:tcBorders>
          </w:tcPr>
          <w:p>
            <w:pPr>
              <w:pStyle w:val="Style10"/>
              <w:spacing w:before="0" w:after="160"/>
              <w:jc w:val="center"/>
              <w:rPr/>
            </w:pPr>
            <w:r>
              <w:rPr/>
              <w:t>4B (Text+vision)</w:t>
            </w:r>
          </w:p>
        </w:tc>
        <w:tc>
          <w:tcPr>
            <w:tcW w:w="1950" w:type="dxa"/>
            <w:tcBorders>
              <w:start w:val="single" w:sz="4" w:space="0" w:color="000000"/>
              <w:bottom w:val="single" w:sz="4" w:space="0" w:color="000000"/>
              <w:end w:val="single" w:sz="4" w:space="0" w:color="000000"/>
            </w:tcBorders>
          </w:tcPr>
          <w:p>
            <w:pPr>
              <w:pStyle w:val="Style10"/>
              <w:spacing w:before="0" w:after="160"/>
              <w:jc w:val="center"/>
              <w:rPr/>
            </w:pPr>
            <w:bookmarkStart w:id="14" w:name="__DdeLink__585_1911333986"/>
            <w:r>
              <w:rPr/>
              <w:t>MedGemma</w:t>
            </w:r>
            <w:bookmarkEnd w:id="14"/>
          </w:p>
        </w:tc>
      </w:tr>
      <w:tr>
        <w:trPr/>
        <w:tc>
          <w:tcPr>
            <w:tcW w:w="1378" w:type="dxa"/>
            <w:tcBorders>
              <w:start w:val="single" w:sz="4" w:space="0" w:color="000000"/>
              <w:bottom w:val="single" w:sz="4" w:space="0" w:color="000000"/>
            </w:tcBorders>
          </w:tcPr>
          <w:p>
            <w:pPr>
              <w:pStyle w:val="Style10"/>
              <w:widowControl w:val="false"/>
              <w:suppressLineNumbers/>
              <w:spacing w:before="0" w:after="160"/>
              <w:jc w:val="center"/>
              <w:rPr/>
            </w:pPr>
            <w:r>
              <w:rPr/>
              <w:t>49%</w:t>
            </w:r>
          </w:p>
        </w:tc>
        <w:tc>
          <w:tcPr>
            <w:tcW w:w="1352" w:type="dxa"/>
            <w:tcBorders>
              <w:start w:val="single" w:sz="4" w:space="0" w:color="000000"/>
              <w:bottom w:val="single" w:sz="4" w:space="0" w:color="000000"/>
            </w:tcBorders>
          </w:tcPr>
          <w:p>
            <w:pPr>
              <w:pStyle w:val="Style10"/>
              <w:widowControl w:val="false"/>
              <w:suppressLineNumbers/>
              <w:spacing w:before="0" w:after="160"/>
              <w:jc w:val="center"/>
              <w:rPr/>
            </w:pPr>
            <w:r>
              <w:rPr/>
              <w:t>1</w:t>
            </w:r>
          </w:p>
        </w:tc>
        <w:tc>
          <w:tcPr>
            <w:tcW w:w="1528" w:type="dxa"/>
            <w:tcBorders>
              <w:start w:val="single" w:sz="4" w:space="0" w:color="000000"/>
              <w:bottom w:val="single" w:sz="4" w:space="0" w:color="000000"/>
            </w:tcBorders>
          </w:tcPr>
          <w:p>
            <w:pPr>
              <w:pStyle w:val="Style10"/>
              <w:spacing w:before="0" w:after="160"/>
              <w:jc w:val="center"/>
              <w:rPr/>
            </w:pPr>
            <w:bookmarkStart w:id="15" w:name="__DdeLink__611_3796888077"/>
            <w:r>
              <w:rPr>
                <w:rtl w:val="true"/>
              </w:rPr>
              <w:t xml:space="preserve">نعم </w:t>
            </w:r>
            <w:r>
              <w:rPr>
                <w:rtl w:val="true"/>
              </w:rPr>
              <w:t>(</w:t>
            </w:r>
            <w:r>
              <w:rPr>
                <w:rtl w:val="true"/>
              </w:rPr>
              <w:t>طبي</w:t>
            </w:r>
            <w:r>
              <w:rPr>
                <w:rtl w:val="true"/>
              </w:rPr>
              <w:t>)</w:t>
            </w:r>
            <w:bookmarkEnd w:id="15"/>
          </w:p>
        </w:tc>
        <w:tc>
          <w:tcPr>
            <w:tcW w:w="1170" w:type="dxa"/>
            <w:tcBorders>
              <w:start w:val="single" w:sz="4" w:space="0" w:color="000000"/>
              <w:bottom w:val="single" w:sz="4" w:space="0" w:color="000000"/>
            </w:tcBorders>
          </w:tcPr>
          <w:p>
            <w:pPr>
              <w:pStyle w:val="Style10"/>
              <w:spacing w:before="0" w:after="160"/>
              <w:jc w:val="center"/>
              <w:rPr/>
            </w:pPr>
            <w:bookmarkStart w:id="16" w:name="__DdeLink__609_3796888077"/>
            <w:r>
              <w:rPr>
                <w:rtl w:val="true"/>
              </w:rPr>
              <w:t xml:space="preserve">طبي </w:t>
            </w:r>
            <w:r>
              <w:rPr>
                <w:rtl w:val="true"/>
              </w:rPr>
              <w:t>(</w:t>
            </w:r>
            <w:r>
              <w:rPr>
                <w:rtl w:val="true"/>
              </w:rPr>
              <w:t>عام</w:t>
            </w:r>
            <w:r>
              <w:rPr>
                <w:rtl w:val="true"/>
              </w:rPr>
              <w:t>)</w:t>
            </w:r>
            <w:bookmarkEnd w:id="16"/>
          </w:p>
        </w:tc>
        <w:tc>
          <w:tcPr>
            <w:tcW w:w="1982" w:type="dxa"/>
            <w:tcBorders>
              <w:start w:val="single" w:sz="4" w:space="0" w:color="000000"/>
              <w:bottom w:val="single" w:sz="4" w:space="0" w:color="000000"/>
            </w:tcBorders>
          </w:tcPr>
          <w:p>
            <w:pPr>
              <w:pStyle w:val="Style10"/>
              <w:spacing w:before="0" w:after="160"/>
              <w:jc w:val="center"/>
              <w:rPr/>
            </w:pPr>
            <w:bookmarkStart w:id="17" w:name="__DdeLink__607_3796888077"/>
            <w:r>
              <w:rPr/>
              <w:t>4B (Text+vision)</w:t>
            </w:r>
            <w:bookmarkEnd w:id="17"/>
          </w:p>
        </w:tc>
        <w:tc>
          <w:tcPr>
            <w:tcW w:w="1950" w:type="dxa"/>
            <w:tcBorders>
              <w:start w:val="single" w:sz="4" w:space="0" w:color="000000"/>
              <w:bottom w:val="single" w:sz="4" w:space="0" w:color="000000"/>
              <w:end w:val="single" w:sz="4" w:space="0" w:color="000000"/>
            </w:tcBorders>
          </w:tcPr>
          <w:p>
            <w:pPr>
              <w:pStyle w:val="Style10"/>
              <w:spacing w:before="0" w:after="160"/>
              <w:jc w:val="center"/>
              <w:rPr/>
            </w:pPr>
            <w:bookmarkStart w:id="18" w:name="__DdeLink__605_3796888077"/>
            <w:r>
              <w:rPr/>
              <w:t>MedGemma-FT</w:t>
            </w:r>
            <w:bookmarkEnd w:id="18"/>
          </w:p>
        </w:tc>
      </w:tr>
      <w:tr>
        <w:trPr/>
        <w:tc>
          <w:tcPr>
            <w:tcW w:w="1378" w:type="dxa"/>
            <w:tcBorders>
              <w:start w:val="single" w:sz="4" w:space="0" w:color="000000"/>
              <w:bottom w:val="single" w:sz="4" w:space="0" w:color="000000"/>
            </w:tcBorders>
          </w:tcPr>
          <w:p>
            <w:pPr>
              <w:pStyle w:val="Style10"/>
              <w:widowControl w:val="false"/>
              <w:suppressLineNumbers/>
              <w:spacing w:before="0" w:after="160"/>
              <w:jc w:val="center"/>
              <w:rPr/>
            </w:pPr>
            <w:r>
              <w:rPr/>
              <w:t>53%</w:t>
            </w:r>
          </w:p>
        </w:tc>
        <w:tc>
          <w:tcPr>
            <w:tcW w:w="1352" w:type="dxa"/>
            <w:tcBorders>
              <w:start w:val="single" w:sz="4" w:space="0" w:color="000000"/>
              <w:bottom w:val="single" w:sz="4" w:space="0" w:color="000000"/>
            </w:tcBorders>
          </w:tcPr>
          <w:p>
            <w:pPr>
              <w:pStyle w:val="Style10"/>
              <w:widowControl w:val="false"/>
              <w:suppressLineNumbers/>
              <w:spacing w:before="0" w:after="160"/>
              <w:jc w:val="center"/>
              <w:rPr/>
            </w:pPr>
            <w:r>
              <w:rPr/>
              <w:t>2</w:t>
            </w:r>
          </w:p>
        </w:tc>
        <w:tc>
          <w:tcPr>
            <w:tcW w:w="1528" w:type="dxa"/>
            <w:tcBorders>
              <w:start w:val="single" w:sz="4" w:space="0" w:color="000000"/>
              <w:bottom w:val="single" w:sz="4" w:space="0" w:color="000000"/>
            </w:tcBorders>
          </w:tcPr>
          <w:p>
            <w:pPr>
              <w:pStyle w:val="Style10"/>
              <w:spacing w:before="0" w:after="160"/>
              <w:jc w:val="center"/>
              <w:rPr/>
            </w:pPr>
            <w:r>
              <w:rPr>
                <w:rtl w:val="true"/>
              </w:rPr>
              <w:t xml:space="preserve">نعم </w:t>
            </w:r>
            <w:r>
              <w:rPr>
                <w:rtl w:val="true"/>
              </w:rPr>
              <w:t>(</w:t>
            </w:r>
            <w:r>
              <w:rPr>
                <w:rtl w:val="true"/>
              </w:rPr>
              <w:t>طبي</w:t>
            </w:r>
            <w:r>
              <w:rPr>
                <w:rtl w:val="true"/>
              </w:rPr>
              <w:t>)</w:t>
            </w:r>
          </w:p>
        </w:tc>
        <w:tc>
          <w:tcPr>
            <w:tcW w:w="1170" w:type="dxa"/>
            <w:tcBorders>
              <w:start w:val="single" w:sz="4" w:space="0" w:color="000000"/>
              <w:bottom w:val="single" w:sz="4" w:space="0" w:color="000000"/>
            </w:tcBorders>
          </w:tcPr>
          <w:p>
            <w:pPr>
              <w:pStyle w:val="Style10"/>
              <w:spacing w:before="0" w:after="160"/>
              <w:jc w:val="center"/>
              <w:rPr/>
            </w:pPr>
            <w:r>
              <w:rPr>
                <w:rtl w:val="true"/>
              </w:rPr>
              <w:t xml:space="preserve">طبي </w:t>
            </w:r>
            <w:r>
              <w:rPr>
                <w:rtl w:val="true"/>
              </w:rPr>
              <w:t>(</w:t>
            </w:r>
            <w:r>
              <w:rPr>
                <w:rtl w:val="true"/>
              </w:rPr>
              <w:t>عام</w:t>
            </w:r>
            <w:r>
              <w:rPr>
                <w:rtl w:val="true"/>
              </w:rPr>
              <w:t>)</w:t>
            </w:r>
          </w:p>
        </w:tc>
        <w:tc>
          <w:tcPr>
            <w:tcW w:w="1982" w:type="dxa"/>
            <w:tcBorders>
              <w:start w:val="single" w:sz="4" w:space="0" w:color="000000"/>
              <w:bottom w:val="single" w:sz="4" w:space="0" w:color="000000"/>
            </w:tcBorders>
          </w:tcPr>
          <w:p>
            <w:pPr>
              <w:pStyle w:val="Style10"/>
              <w:spacing w:before="0" w:after="160"/>
              <w:jc w:val="center"/>
              <w:rPr/>
            </w:pPr>
            <w:r>
              <w:rPr/>
              <w:t>4B (Text+vision)</w:t>
            </w:r>
          </w:p>
        </w:tc>
        <w:tc>
          <w:tcPr>
            <w:tcW w:w="1950" w:type="dxa"/>
            <w:tcBorders>
              <w:start w:val="single" w:sz="4" w:space="0" w:color="000000"/>
              <w:bottom w:val="single" w:sz="4" w:space="0" w:color="000000"/>
              <w:end w:val="single" w:sz="4" w:space="0" w:color="000000"/>
            </w:tcBorders>
          </w:tcPr>
          <w:p>
            <w:pPr>
              <w:pStyle w:val="Style10"/>
              <w:spacing w:before="0" w:after="160"/>
              <w:jc w:val="center"/>
              <w:rPr/>
            </w:pPr>
            <w:r>
              <w:rPr/>
              <w:t>MedGemma-FT</w:t>
            </w:r>
          </w:p>
        </w:tc>
      </w:tr>
    </w:tbl>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bookmarkStart w:id="19" w:name="__DdeLink__600_1911333986_Copy_1"/>
      <w:bookmarkStart w:id="20" w:name="__DdeLink__600_1911333986_Copy_1"/>
      <w:bookmarkEnd w:id="20"/>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b/>
          <w:bCs/>
          <w:sz w:val="24"/>
          <w:szCs w:val="24"/>
          <w:rtl w:val="true"/>
        </w:rPr>
      </w:r>
    </w:p>
    <w:p>
      <w:pPr>
        <w:pStyle w:val="ListParagraph"/>
        <w:numPr>
          <w:ilvl w:val="0"/>
          <w:numId w:val="3"/>
        </w:numPr>
        <w:bidi w:val="1"/>
        <w:spacing w:lineRule="auto" w:line="240"/>
        <w:jc w:val="start"/>
        <w:rPr>
          <w:sz w:val="24"/>
          <w:szCs w:val="24"/>
        </w:rPr>
      </w:pPr>
      <w:r>
        <w:rPr>
          <w:rFonts w:ascii="Sakkal Majalla" w:hAnsi="Sakkal Majalla" w:cs="Sakkal Majalla"/>
          <w:b/>
          <w:b/>
          <w:bCs/>
          <w:sz w:val="24"/>
          <w:szCs w:val="24"/>
          <w:rtl w:val="true"/>
        </w:rPr>
        <w:t>الفصل الرابع</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المناقشة، الخاتمة والتوصيات</w:t>
      </w:r>
    </w:p>
    <w:p>
      <w:pPr>
        <w:pStyle w:val="Normal"/>
        <w:bidi w:val="1"/>
        <w:spacing w:lineRule="auto" w:line="240" w:before="0" w:after="0"/>
        <w:jc w:val="both"/>
        <w:rPr>
          <w:sz w:val="24"/>
          <w:szCs w:val="24"/>
        </w:rPr>
      </w:pPr>
      <w:r>
        <w:rPr>
          <w:rFonts w:cs="Sakkal Majalla" w:ascii="Sakkal Majalla" w:hAnsi="Sakkal Majalla"/>
          <w:sz w:val="24"/>
          <w:szCs w:val="24"/>
          <w:rtl w:val="true"/>
        </w:rPr>
      </w:r>
    </w:p>
    <w:p>
      <w:pPr>
        <w:pStyle w:val="Normal"/>
        <w:bidi w:val="1"/>
        <w:spacing w:lineRule="auto" w:line="240"/>
        <w:jc w:val="start"/>
        <w:rPr>
          <w:sz w:val="24"/>
          <w:szCs w:val="24"/>
        </w:rPr>
      </w:pPr>
      <w:r>
        <w:rPr>
          <w:rFonts w:cs="Sakkal Majalla" w:ascii="Sakkal Majalla" w:hAnsi="Sakkal Majalla"/>
          <w:b/>
          <w:bCs/>
          <w:sz w:val="24"/>
          <w:szCs w:val="24"/>
        </w:rPr>
        <w:t>4.1</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المناقشة</w:t>
      </w:r>
    </w:p>
    <w:p>
      <w:pPr>
        <w:pStyle w:val="BodyText"/>
        <w:bidi w:val="1"/>
        <w:spacing w:lineRule="auto" w:line="240"/>
        <w:jc w:val="start"/>
        <w:rPr>
          <w:rFonts w:ascii="Sakkal Majalla" w:hAnsi="Sakkal Majalla" w:cs="Sakkal Majalla"/>
          <w:sz w:val="24"/>
          <w:szCs w:val="24"/>
        </w:rPr>
      </w:pPr>
      <w:r>
        <w:rPr>
          <w:rFonts w:ascii="Sakkal Majalla" w:hAnsi="Sakkal Majalla" w:cs="Sakkal Majalla"/>
          <w:sz w:val="24"/>
          <w:szCs w:val="24"/>
          <w:rtl w:val="true"/>
        </w:rPr>
        <w:t>أسفر الاختبار المقارن بين النماذج الأربعة عن نتائج متوافقة جزئياً مع التوقعات، وكاشفة في جوانب أخرى</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على صعيد التوافق، جاءت النماذج الطبية المتخصصة متفوقةً على نظيراتها العامة، إذ سجّل نموذج جاما العام </w:t>
      </w:r>
      <w:r>
        <w:rPr>
          <w:rFonts w:cs="Sakkal Majalla" w:ascii="Sakkal Majalla" w:hAnsi="Sakkal Majalla"/>
          <w:sz w:val="24"/>
          <w:szCs w:val="24"/>
        </w:rPr>
        <w:t>48</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مقارنةً بـ </w:t>
      </w:r>
      <w:r>
        <w:rPr>
          <w:rFonts w:cs="Sakkal Majalla" w:ascii="Sakkal Majalla" w:hAnsi="Sakkal Majalla"/>
          <w:sz w:val="24"/>
          <w:szCs w:val="24"/>
        </w:rPr>
        <w:t>50</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لنموذج ميدجيما الطبي، وهو ما يتسق مع ما وثّقته دراسة </w:t>
      </w:r>
      <w:r>
        <w:rPr>
          <w:rFonts w:cs="Sakkal Majalla" w:ascii="Sakkal Majalla" w:hAnsi="Sakkal Majalla"/>
          <w:sz w:val="24"/>
          <w:szCs w:val="24"/>
        </w:rPr>
        <w:t>Gunčar et al. (2018)</w:t>
      </w:r>
      <w:r>
        <w:rPr>
          <w:rFonts w:cs="Sakkal Majalla" w:ascii="Sakkal Majalla" w:hAnsi="Sakkal Majalla"/>
          <w:sz w:val="24"/>
          <w:szCs w:val="24"/>
          <w:rtl w:val="true"/>
        </w:rPr>
        <w:t xml:space="preserve"> </w:t>
      </w:r>
      <w:r>
        <w:rPr>
          <w:rFonts w:ascii="Sakkal Majalla" w:hAnsi="Sakkal Majalla" w:cs="Sakkal Majalla"/>
          <w:sz w:val="24"/>
          <w:szCs w:val="24"/>
          <w:rtl w:val="true"/>
        </w:rPr>
        <w:t>من تفوق النماذج المتخصصة في المجال الطبي</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أما نموذج كوين </w:t>
      </w:r>
      <w:r>
        <w:rPr>
          <w:rFonts w:cs="Sakkal Majalla" w:ascii="Sakkal Majalla" w:hAnsi="Sakkal Majalla"/>
          <w:sz w:val="24"/>
          <w:szCs w:val="24"/>
        </w:rPr>
        <w:t>3</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النصي البحت فقد سجّل </w:t>
      </w:r>
      <w:r>
        <w:rPr>
          <w:rFonts w:cs="Sakkal Majalla" w:ascii="Sakkal Majalla" w:hAnsi="Sakkal Majalla"/>
          <w:sz w:val="24"/>
          <w:szCs w:val="24"/>
        </w:rPr>
        <w:t>25</w:t>
      </w:r>
      <w:r>
        <w:rPr>
          <w:rFonts w:cs="Sakkal Majalla" w:ascii="Sakkal Majalla" w:hAnsi="Sakkal Majalla"/>
          <w:sz w:val="24"/>
          <w:szCs w:val="24"/>
          <w:rtl w:val="true"/>
        </w:rPr>
        <w:t xml:space="preserve">% </w:t>
      </w:r>
      <w:r>
        <w:rPr>
          <w:rFonts w:ascii="Sakkal Majalla" w:hAnsi="Sakkal Majalla" w:cs="Sakkal Majalla"/>
          <w:sz w:val="24"/>
          <w:szCs w:val="24"/>
          <w:rtl w:val="true"/>
        </w:rPr>
        <w:t>فقط، مما يؤكد أهمية دعم الصور الطبية في هذا السياق</w:t>
      </w:r>
      <w:r>
        <w:rPr>
          <w:rFonts w:cs="Sakkal Majalla" w:ascii="Sakkal Majalla" w:hAnsi="Sakkal Majalla"/>
          <w:sz w:val="24"/>
          <w:szCs w:val="24"/>
          <w:rtl w:val="true"/>
        </w:rPr>
        <w:t>.</w:t>
      </w:r>
    </w:p>
    <w:p>
      <w:pPr>
        <w:pStyle w:val="BodyText"/>
        <w:spacing w:lineRule="auto" w:line="240" w:before="0" w:after="160"/>
        <w:jc w:val="end"/>
        <w:rPr>
          <w:rFonts w:ascii="Sakkal Majalla" w:hAnsi="Sakkal Majalla" w:cs="Sakkal Majalla"/>
        </w:rPr>
      </w:pPr>
      <w:r>
        <w:rPr>
          <w:rFonts w:ascii="Sakkal Majalla" w:hAnsi="Sakkal Majalla" w:cs="Sakkal Majalla"/>
          <w:rtl w:val="true"/>
        </w:rPr>
        <w:t xml:space="preserve">أما النتيجة الأبرز والأكثر دلالةً فهي العلاقة بين عدد جولات الضبط الدقيق والأداء؛ إذ سجّل النموذج المضبوط مرةً واحدة </w:t>
      </w:r>
      <w:r>
        <w:rPr>
          <w:rFonts w:cs="Sakkal Majalla" w:ascii="Sakkal Majalla" w:hAnsi="Sakkal Majalla"/>
        </w:rPr>
        <w:t>49</w:t>
      </w:r>
      <w:r>
        <w:rPr>
          <w:rFonts w:cs="Sakkal Majalla" w:ascii="Sakkal Majalla" w:hAnsi="Sakkal Majalla"/>
          <w:rtl w:val="true"/>
        </w:rPr>
        <w:t xml:space="preserve">% — </w:t>
      </w:r>
      <w:r>
        <w:rPr>
          <w:rFonts w:ascii="Sakkal Majalla" w:hAnsi="Sakkal Majalla" w:cs="Sakkal Majalla"/>
          <w:rtl w:val="true"/>
        </w:rPr>
        <w:t xml:space="preserve">أدنى من الأصلي — في حين ارتفع أداؤه إلى </w:t>
      </w:r>
      <w:r>
        <w:rPr>
          <w:rFonts w:cs="Sakkal Majalla" w:ascii="Sakkal Majalla" w:hAnsi="Sakkal Majalla"/>
        </w:rPr>
        <w:t>53</w:t>
      </w:r>
      <w:r>
        <w:rPr>
          <w:rFonts w:cs="Sakkal Majalla" w:ascii="Sakkal Majalla" w:hAnsi="Sakkal Majalla"/>
          <w:rtl w:val="true"/>
        </w:rPr>
        <w:t xml:space="preserve">% </w:t>
      </w:r>
      <w:r>
        <w:rPr>
          <w:rFonts w:ascii="Sakkal Majalla" w:hAnsi="Sakkal Majalla" w:cs="Sakkal Majalla"/>
          <w:rtl w:val="true"/>
        </w:rPr>
        <w:t>بعد جولة ضبط ثانية، متجاوزاً جميع النماذج الأخرى</w:t>
      </w:r>
      <w:r>
        <w:rPr>
          <w:rFonts w:cs="Sakkal Majalla" w:ascii="Sakkal Majalla" w:hAnsi="Sakkal Majalla"/>
          <w:rtl w:val="true"/>
        </w:rPr>
        <w:t xml:space="preserve">. </w:t>
      </w:r>
      <w:r>
        <w:rPr>
          <w:rFonts w:ascii="Sakkal Majalla" w:hAnsi="Sakkal Majalla" w:cs="Sakkal Majalla"/>
          <w:rtl w:val="true"/>
        </w:rPr>
        <w:t>هذا يكشف أن الضبط الدقيق لا يُحدث أثراً فورياً خطياً، بل يحتاج إلى تراكم تدريبي كافٍ قبل أن يتجلّى تأثيره الإيجابي</w:t>
      </w:r>
      <w:r>
        <w:rPr>
          <w:rFonts w:cs="Sakkal Majalla" w:ascii="Sakkal Majalla" w:hAnsi="Sakkal Majalla"/>
          <w:rtl w:val="true"/>
        </w:rPr>
        <w:t xml:space="preserve">. </w:t>
      </w:r>
      <w:r>
        <w:rPr>
          <w:rFonts w:ascii="Sakkal Majalla" w:hAnsi="Sakkal Majalla" w:cs="Sakkal Majalla"/>
          <w:rtl w:val="true"/>
        </w:rPr>
        <w:t>وهذا الاستنتاج ذو قيمة عملية عالية لمن يسعى إلى بناء نماذج طبية على موارد محدودة</w:t>
      </w:r>
      <w:r>
        <w:rPr>
          <w:rFonts w:cs="Sakkal Majalla" w:ascii="Sakkal Majalla" w:hAnsi="Sakkal Majalla"/>
        </w:rPr>
        <w:t>.</w:t>
      </w:r>
    </w:p>
    <w:p>
      <w:pPr>
        <w:pStyle w:val="BodyText"/>
        <w:spacing w:lineRule="auto" w:line="240" w:before="0" w:after="160"/>
        <w:jc w:val="end"/>
        <w:rPr>
          <w:rFonts w:ascii="Sakkal Majalla" w:hAnsi="Sakkal Majalla" w:cs="Sakkal Majalla"/>
        </w:rPr>
      </w:pPr>
      <w:r>
        <w:rPr>
          <w:rFonts w:ascii="Sakkal Majalla" w:hAnsi="Sakkal Majalla" w:cs="Sakkal Majalla"/>
          <w:rtl w:val="true"/>
        </w:rPr>
        <w:t xml:space="preserve">تجدر الإشارة إلى أن نسبة </w:t>
      </w:r>
      <w:r>
        <w:rPr>
          <w:rFonts w:cs="Sakkal Majalla" w:ascii="Sakkal Majalla" w:hAnsi="Sakkal Majalla"/>
        </w:rPr>
        <w:t>53</w:t>
      </w:r>
      <w:r>
        <w:rPr>
          <w:rFonts w:cs="Sakkal Majalla" w:ascii="Sakkal Majalla" w:hAnsi="Sakkal Majalla"/>
          <w:rtl w:val="true"/>
        </w:rPr>
        <w:t xml:space="preserve">% </w:t>
      </w:r>
      <w:r>
        <w:rPr>
          <w:rFonts w:ascii="Sakkal Majalla" w:hAnsi="Sakkal Majalla" w:cs="Sakkal Majalla"/>
          <w:rtl w:val="true"/>
        </w:rPr>
        <w:t xml:space="preserve">تبقى متواضعةً في ضوء المعايير الطبية العالمية، وهو أمر متوقع لنموذج بحجم </w:t>
      </w:r>
      <w:r>
        <w:rPr>
          <w:rFonts w:cs="Sakkal Majalla" w:ascii="Sakkal Majalla" w:hAnsi="Sakkal Majalla"/>
        </w:rPr>
        <w:t>4</w:t>
      </w:r>
      <w:r>
        <w:rPr>
          <w:rFonts w:cs="Sakkal Majalla" w:ascii="Sakkal Majalla" w:hAnsi="Sakkal Majalla"/>
          <w:rtl w:val="true"/>
        </w:rPr>
        <w:t xml:space="preserve"> </w:t>
      </w:r>
      <w:r>
        <w:rPr>
          <w:rFonts w:ascii="Sakkal Majalla" w:hAnsi="Sakkal Majalla" w:cs="Sakkal Majalla"/>
          <w:rtl w:val="true"/>
        </w:rPr>
        <w:t xml:space="preserve">مليارات معاملة مقارنةً بالنماذج الكبيرة التي تتجاوز </w:t>
      </w:r>
      <w:r>
        <w:rPr>
          <w:rFonts w:cs="Sakkal Majalla" w:ascii="Sakkal Majalla" w:hAnsi="Sakkal Majalla"/>
        </w:rPr>
        <w:t>70</w:t>
      </w:r>
      <w:r>
        <w:rPr>
          <w:rFonts w:cs="Sakkal Majalla" w:ascii="Sakkal Majalla" w:hAnsi="Sakkal Majalla"/>
          <w:rtl w:val="true"/>
        </w:rPr>
        <w:t xml:space="preserve"> </w:t>
      </w:r>
      <w:r>
        <w:rPr>
          <w:rFonts w:ascii="Sakkal Majalla" w:hAnsi="Sakkal Majalla" w:cs="Sakkal Majalla"/>
          <w:rtl w:val="true"/>
        </w:rPr>
        <w:t>مليار معاملة</w:t>
      </w:r>
      <w:r>
        <w:rPr>
          <w:rFonts w:cs="Sakkal Majalla" w:ascii="Sakkal Majalla" w:hAnsi="Sakkal Majalla"/>
          <w:rtl w:val="true"/>
        </w:rPr>
        <w:t xml:space="preserve">. </w:t>
      </w:r>
      <w:r>
        <w:rPr>
          <w:rFonts w:ascii="Sakkal Majalla" w:hAnsi="Sakkal Majalla" w:cs="Sakkal Majalla"/>
          <w:rtl w:val="true"/>
        </w:rPr>
        <w:t>غير أن القيمة الجوهرية لهذا المشروع لا تكمن في المنافسة مع النماذج السحابية الضخمة، بل في إثبات جدوى النماذج المحلية الصغيرة كأداة دعم قرار في البيئات ذات الموارد المحدودة</w:t>
      </w:r>
    </w:p>
    <w:p>
      <w:pPr>
        <w:pStyle w:val="Normal"/>
        <w:bidi w:val="1"/>
        <w:spacing w:lineRule="auto" w:line="240"/>
        <w:jc w:val="start"/>
        <w:rPr>
          <w:sz w:val="24"/>
          <w:szCs w:val="24"/>
        </w:rPr>
      </w:pPr>
      <w:r>
        <w:rPr>
          <w:rFonts w:cs="Sakkal Majalla" w:ascii="Sakkal Majalla" w:hAnsi="Sakkal Majalla"/>
          <w:b/>
          <w:bCs/>
          <w:sz w:val="24"/>
          <w:szCs w:val="24"/>
        </w:rPr>
        <w:t>4.2</w:t>
      </w:r>
      <w:r>
        <w:rPr>
          <w:rFonts w:cs="Sakkal Majalla" w:ascii="Sakkal Majalla" w:hAnsi="Sakkal Majalla"/>
          <w:b/>
          <w:bCs/>
          <w:sz w:val="24"/>
          <w:szCs w:val="24"/>
          <w:rtl w:val="true"/>
        </w:rPr>
        <w:t xml:space="preserve"> </w:t>
      </w:r>
      <w:bookmarkStart w:id="21" w:name="__DdeLink__1082_3796888077"/>
      <w:r>
        <w:rPr>
          <w:rFonts w:ascii="Sakkal Majalla" w:hAnsi="Sakkal Majalla" w:cs="Sakkal Majalla"/>
          <w:b/>
          <w:b/>
          <w:bCs/>
          <w:sz w:val="24"/>
          <w:szCs w:val="24"/>
          <w:rtl w:val="true"/>
        </w:rPr>
        <w:t>الخاتمة والاستنتاجات</w:t>
      </w:r>
      <w:bookmarkEnd w:id="21"/>
    </w:p>
    <w:p>
      <w:pPr>
        <w:pStyle w:val="BodyText"/>
        <w:bidi w:val="1"/>
        <w:spacing w:lineRule="auto" w:line="240"/>
        <w:jc w:val="start"/>
        <w:rPr>
          <w:rFonts w:ascii="Sakkal Majalla" w:hAnsi="Sakkal Majalla" w:cs="Sakkal Majalla"/>
          <w:sz w:val="28"/>
          <w:szCs w:val="28"/>
        </w:rPr>
      </w:pPr>
      <w:r>
        <w:rPr>
          <w:rFonts w:ascii="Sakkal Majalla" w:hAnsi="Sakkal Majalla" w:cs="Sakkal Majalla"/>
          <w:sz w:val="24"/>
          <w:szCs w:val="24"/>
          <w:rtl w:val="true"/>
        </w:rPr>
        <w:t>يُقدِّم هذا المشروع نموذجاً عملياً لمساعد ذكاء اصطناعي صحي يعمل محلياً دون الحاجة إلى اتصال بالإنترنت، مُصمَّماً أصلاً للسياق الأردني والعربي</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وقد أثبتت التجارب أن النموذج المضبوط دقيقاً </w:t>
      </w:r>
      <w:r>
        <w:rPr>
          <w:rFonts w:ascii="Sakkal Majalla" w:hAnsi="Sakkal Majalla" w:cs="Sakkal Majalla"/>
          <w:sz w:val="24"/>
          <w:szCs w:val="24"/>
          <w:rtl w:val="true"/>
        </w:rPr>
        <w:t>مرتين</w:t>
      </w:r>
      <w:r>
        <w:rPr>
          <w:rFonts w:ascii="Sakkal Majalla" w:hAnsi="Sakkal Majalla" w:cs="Sakkal Majalla"/>
          <w:sz w:val="24"/>
          <w:szCs w:val="24"/>
          <w:rtl w:val="true"/>
        </w:rPr>
        <w:t xml:space="preserve"> على بيانات طبية متخصصة حقق أداءً </w:t>
      </w:r>
      <w:r>
        <w:rPr>
          <w:rStyle w:val="Strong"/>
          <w:rFonts w:ascii="Sakkal Majalla" w:hAnsi="Sakkal Majalla" w:cs="Sakkal Majalla"/>
          <w:sz w:val="24"/>
          <w:szCs w:val="24"/>
          <w:rtl w:val="true"/>
        </w:rPr>
        <w:t>قوي</w:t>
      </w:r>
      <w:r>
        <w:rPr>
          <w:rStyle w:val="Strong"/>
          <w:rFonts w:ascii="Sakkal Majalla" w:hAnsi="Sakkal Majalla" w:cs="Sakkal Majalla"/>
          <w:b w:val="false"/>
          <w:b w:val="false"/>
          <w:bCs w:val="false"/>
          <w:sz w:val="24"/>
          <w:szCs w:val="24"/>
          <w:rtl w:val="true"/>
        </w:rPr>
        <w:t xml:space="preserve"> بحجمه هذا</w:t>
      </w:r>
      <w:r>
        <w:rPr>
          <w:rFonts w:ascii="Sakkal Majalla" w:hAnsi="Sakkal Majalla" w:cs="Sakkal Majalla"/>
          <w:b w:val="false"/>
          <w:b w:val="false"/>
          <w:bCs w:val="false"/>
          <w:sz w:val="24"/>
          <w:szCs w:val="24"/>
          <w:rtl w:val="true"/>
        </w:rPr>
        <w:t xml:space="preserve"> </w:t>
      </w:r>
      <w:r>
        <w:rPr>
          <w:rFonts w:ascii="Sakkal Majalla" w:hAnsi="Sakkal Majalla" w:cs="Sakkal Majalla"/>
          <w:sz w:val="24"/>
          <w:szCs w:val="24"/>
          <w:rtl w:val="true"/>
        </w:rPr>
        <w:t>مقارنةً بالنماذج العامة، مما يؤكد جدوى توظيف الذكاء الاصطناعي المحلي في دعم المنظومة الصحية</w:t>
      </w:r>
      <w:r>
        <w:rPr>
          <w:rFonts w:cs="Sakkal Majalla" w:ascii="Sakkal Majalla" w:hAnsi="Sakkal Majalla"/>
          <w:sz w:val="24"/>
          <w:szCs w:val="24"/>
          <w:rtl w:val="true"/>
        </w:rPr>
        <w:t>.</w:t>
      </w:r>
    </w:p>
    <w:p>
      <w:pPr>
        <w:pStyle w:val="BodyText"/>
        <w:spacing w:lineRule="auto" w:line="240"/>
        <w:jc w:val="end"/>
        <w:rPr>
          <w:rFonts w:ascii="Sakkal Majalla" w:hAnsi="Sakkal Majalla" w:cs="Sakkal Majalla"/>
          <w:sz w:val="24"/>
          <w:szCs w:val="24"/>
        </w:rPr>
      </w:pPr>
      <w:r>
        <w:rPr>
          <w:rFonts w:ascii="Sakkal Majalla" w:hAnsi="Sakkal Majalla" w:cs="Sakkal Majalla"/>
          <w:sz w:val="24"/>
          <w:szCs w:val="24"/>
          <w:rtl w:val="true"/>
        </w:rPr>
        <w:t xml:space="preserve">وخلص البحث إلى أن تقنيات الذكاء الاصطناعي المحلية قادرة فعلاً على سد الفجوة الطبية في البيئات ذات الموارد المحدودة، وأن مشروع </w:t>
      </w:r>
      <w:r>
        <w:rPr>
          <w:rFonts w:cs="Sakkal Majalla" w:ascii="Sakkal Majalla" w:hAnsi="Sakkal Majalla"/>
          <w:sz w:val="24"/>
          <w:szCs w:val="24"/>
          <w:rtl w:val="true"/>
        </w:rPr>
        <w:t>"</w:t>
      </w:r>
      <w:r>
        <w:rPr>
          <w:rFonts w:ascii="Sakkal Majalla" w:hAnsi="Sakkal Majalla" w:cs="Sakkal Majalla"/>
          <w:sz w:val="24"/>
          <w:szCs w:val="24"/>
          <w:rtl w:val="true"/>
        </w:rPr>
        <w:t>حكيم</w:t>
      </w:r>
      <w:r>
        <w:rPr>
          <w:rFonts w:cs="Sakkal Majalla" w:ascii="Sakkal Majalla" w:hAnsi="Sakkal Majalla"/>
          <w:sz w:val="24"/>
          <w:szCs w:val="24"/>
          <w:rtl w:val="true"/>
        </w:rPr>
        <w:t xml:space="preserve">" </w:t>
      </w:r>
      <w:r>
        <w:rPr>
          <w:rFonts w:ascii="Sakkal Majalla" w:hAnsi="Sakkal Majalla" w:cs="Sakkal Majalla"/>
          <w:sz w:val="24"/>
          <w:szCs w:val="24"/>
          <w:rtl w:val="true"/>
        </w:rPr>
        <w:t>يمثل خطوةً أولى نحو منظومة صحية رقمية شاملة تخدم الفرد في بيته، والطبيب في مستشفاه، والمجتمع في أزماته</w:t>
      </w:r>
      <w:r>
        <w:rPr>
          <w:rFonts w:cs="Sakkal Majalla" w:ascii="Sakkal Majalla" w:hAnsi="Sakkal Majalla"/>
          <w:sz w:val="24"/>
          <w:szCs w:val="24"/>
        </w:rPr>
        <w:t>.</w:t>
      </w:r>
    </w:p>
    <w:p>
      <w:pPr>
        <w:pStyle w:val="BodyText"/>
        <w:bidi w:val="1"/>
        <w:spacing w:lineRule="auto" w:line="240"/>
        <w:jc w:val="start"/>
        <w:rPr>
          <w:rFonts w:ascii="Sakkal Majalla" w:hAnsi="Sakkal Majalla" w:cs="Sakkal Majalla"/>
          <w:sz w:val="24"/>
          <w:szCs w:val="24"/>
        </w:rPr>
      </w:pPr>
      <w:r>
        <w:rPr>
          <w:rFonts w:cs="Sakkal Majalla" w:ascii="Sakkal Majalla" w:hAnsi="Sakkal Majalla"/>
          <w:sz w:val="24"/>
          <w:szCs w:val="24"/>
          <w:rtl w:val="true"/>
        </w:rPr>
      </w:r>
    </w:p>
    <w:p>
      <w:pPr>
        <w:pStyle w:val="Normal"/>
        <w:bidi w:val="1"/>
        <w:spacing w:lineRule="auto" w:line="240"/>
        <w:jc w:val="start"/>
        <w:rPr>
          <w:sz w:val="24"/>
          <w:szCs w:val="24"/>
        </w:rPr>
      </w:pPr>
      <w:r>
        <w:rPr>
          <w:rFonts w:cs="Sakkal Majalla" w:ascii="Sakkal Majalla" w:hAnsi="Sakkal Majalla"/>
          <w:b/>
          <w:bCs/>
          <w:sz w:val="24"/>
          <w:szCs w:val="24"/>
        </w:rPr>
        <w:t>4.3</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التوصيات</w:t>
      </w:r>
    </w:p>
    <w:p>
      <w:pPr>
        <w:pStyle w:val="BodyText"/>
        <w:bidi w:val="1"/>
        <w:spacing w:lineRule="auto" w:line="240"/>
        <w:jc w:val="start"/>
        <w:rPr>
          <w:rFonts w:ascii="Sakkal Majalla" w:hAnsi="Sakkal Majalla" w:cs="Sakkal Majalla"/>
          <w:b/>
          <w:bCs/>
          <w:sz w:val="28"/>
          <w:szCs w:val="28"/>
        </w:rPr>
      </w:pPr>
      <w:r>
        <w:rPr>
          <w:rStyle w:val="Strong"/>
          <w:rFonts w:ascii="Sakkal Majalla" w:hAnsi="Sakkal Majalla" w:cs="Sakkal Majalla"/>
          <w:sz w:val="24"/>
          <w:szCs w:val="24"/>
          <w:rtl w:val="true"/>
        </w:rPr>
        <w:t>أولاً — على صعيد تطوير المشروع</w:t>
      </w:r>
      <w:r>
        <w:rPr>
          <w:rStyle w:val="Strong"/>
          <w:rFonts w:cs="Sakkal Majalla" w:ascii="Sakkal Majalla" w:hAnsi="Sakkal Majalla"/>
          <w:sz w:val="24"/>
          <w:szCs w:val="24"/>
          <w:rtl w:val="true"/>
        </w:rPr>
        <w:t>:</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توسيع قاعدة البيانات الطبية المستخدمة في الضبط الدقيق لتشمل أمراضاً أكثر شيوعاً في السياق الأردني والعربي، وإضافة دعم كامل للغة العربية في التفاعل الصوتي، وتطوير نسخة مخففة من النموذج تعمل على أجهزة ذات موارد أدنى لتوسيع نطاق الانتشار</w:t>
      </w:r>
      <w:r>
        <w:rPr>
          <w:rFonts w:cs="Sakkal Majalla" w:ascii="Sakkal Majalla" w:hAnsi="Sakkal Majalla"/>
          <w:b/>
          <w:bCs/>
          <w:sz w:val="24"/>
          <w:szCs w:val="24"/>
          <w:rtl w:val="true"/>
        </w:rPr>
        <w:t>.</w:t>
      </w:r>
    </w:p>
    <w:p>
      <w:pPr>
        <w:pStyle w:val="BodyText"/>
        <w:spacing w:lineRule="auto" w:line="240" w:before="0" w:after="160"/>
        <w:jc w:val="end"/>
        <w:rPr>
          <w:rFonts w:ascii="Sakkal Majalla" w:hAnsi="Sakkal Majalla" w:cs="Sakkal Majalla"/>
          <w:b/>
          <w:bCs/>
          <w:sz w:val="28"/>
          <w:szCs w:val="28"/>
        </w:rPr>
      </w:pPr>
      <w:r>
        <w:rPr>
          <w:rStyle w:val="Strong"/>
          <w:rFonts w:ascii="Sakkal Majalla" w:hAnsi="Sakkal Majalla" w:cs="Sakkal Majalla"/>
          <w:sz w:val="24"/>
          <w:szCs w:val="24"/>
          <w:rtl w:val="true"/>
        </w:rPr>
        <w:t>ثانياً — على صعيد البحث العلمي</w:t>
      </w:r>
      <w:r>
        <w:rPr>
          <w:rStyle w:val="Strong"/>
          <w:rFonts w:cs="Sakkal Majalla" w:ascii="Sakkal Majalla" w:hAnsi="Sakkal Majalla"/>
          <w:sz w:val="24"/>
          <w:szCs w:val="24"/>
          <w:rtl w:val="true"/>
        </w:rPr>
        <w:t>:</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إجراء دراسات ميدانية أوسع لقياس أثر المساعد الصحي المنزلي على السلوكيات الصحية الفعلية للأسر الأردنية، واختبار النظام في بيئات أزمات حقيقية أو محاكاة لها لقياس موثوقيته تحت الضغط</w:t>
      </w:r>
      <w:r>
        <w:rPr>
          <w:rFonts w:cs="Sakkal Majalla" w:ascii="Sakkal Majalla" w:hAnsi="Sakkal Majalla"/>
          <w:b/>
          <w:bCs/>
          <w:sz w:val="24"/>
          <w:szCs w:val="24"/>
        </w:rPr>
        <w:t>.</w:t>
      </w:r>
    </w:p>
    <w:p>
      <w:pPr>
        <w:pStyle w:val="BodyText"/>
        <w:spacing w:lineRule="auto" w:line="240" w:before="0" w:after="160"/>
        <w:jc w:val="end"/>
        <w:rPr>
          <w:rFonts w:ascii="Sakkal Majalla" w:hAnsi="Sakkal Majalla" w:cs="Sakkal Majalla"/>
          <w:b/>
          <w:bCs/>
          <w:sz w:val="28"/>
          <w:szCs w:val="28"/>
        </w:rPr>
      </w:pPr>
      <w:r>
        <w:rPr>
          <w:rStyle w:val="Strong"/>
          <w:rFonts w:ascii="Sakkal Majalla" w:hAnsi="Sakkal Majalla" w:cs="Sakkal Majalla"/>
          <w:sz w:val="24"/>
          <w:szCs w:val="24"/>
          <w:rtl w:val="true"/>
        </w:rPr>
        <w:t>ثالثاً — على صعيد الانتشار والتبني</w:t>
      </w:r>
      <w:r>
        <w:rPr>
          <w:rStyle w:val="Strong"/>
          <w:rFonts w:cs="Sakkal Majalla" w:ascii="Sakkal Majalla" w:hAnsi="Sakkal Majalla"/>
          <w:sz w:val="24"/>
          <w:szCs w:val="24"/>
          <w:rtl w:val="true"/>
        </w:rPr>
        <w:t>:</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 xml:space="preserve">التعاون مع وزارة الصحة الأردنية لاستكشاف إمكانية نشر النسخة المؤسسية في المستشفيات </w:t>
      </w:r>
      <w:r>
        <w:rPr>
          <w:rFonts w:ascii="Sakkal Majalla" w:hAnsi="Sakkal Majalla" w:cs="Sakkal Majalla"/>
          <w:b/>
          <w:b/>
          <w:bCs/>
          <w:sz w:val="24"/>
          <w:szCs w:val="24"/>
          <w:rtl w:val="true"/>
        </w:rPr>
        <w:t>الحكومية، والتواصل مع المنظمات الإنسانية العاملة في مناطق الأزمات لاختبار النظام ميدانياً</w:t>
      </w:r>
      <w:r>
        <w:rPr>
          <w:rFonts w:cs="Sakkal Majalla" w:ascii="Sakkal Majalla" w:hAnsi="Sakkal Majalla"/>
          <w:b/>
          <w:bCs/>
          <w:sz w:val="24"/>
          <w:szCs w:val="24"/>
        </w:rPr>
        <w:t>.</w:t>
      </w:r>
    </w:p>
    <w:p>
      <w:pPr>
        <w:pStyle w:val="BodyText"/>
        <w:spacing w:lineRule="auto" w:line="240" w:before="0" w:after="160"/>
        <w:jc w:val="end"/>
        <w:rPr>
          <w:rFonts w:ascii="Sakkal Majalla" w:hAnsi="Sakkal Majalla" w:cs="Sakkal Majalla"/>
          <w:b/>
          <w:bCs/>
          <w:sz w:val="28"/>
          <w:szCs w:val="28"/>
        </w:rPr>
      </w:pPr>
      <w:r>
        <w:rPr>
          <w:rFonts w:cs="Sakkal Majalla" w:ascii="Sakkal Majalla" w:hAnsi="Sakkal Majalla"/>
          <w:b/>
          <w:bCs/>
          <w:sz w:val="24"/>
          <w:szCs w:val="24"/>
        </w:rPr>
      </w:r>
    </w:p>
    <w:p>
      <w:pPr>
        <w:pStyle w:val="BodyText"/>
        <w:spacing w:lineRule="auto" w:line="240" w:before="0" w:after="160"/>
        <w:jc w:val="end"/>
        <w:rPr>
          <w:rFonts w:ascii="Sakkal Majalla" w:hAnsi="Sakkal Majalla" w:cs="Sakkal Majalla"/>
          <w:b/>
          <w:bCs/>
          <w:sz w:val="28"/>
          <w:szCs w:val="28"/>
        </w:rPr>
      </w:pPr>
      <w:r>
        <w:rPr>
          <w:rFonts w:cs="Sakkal Majalla" w:ascii="Sakkal Majalla" w:hAnsi="Sakkal Majalla"/>
          <w:b/>
          <w:bCs/>
          <w:sz w:val="24"/>
          <w:szCs w:val="24"/>
        </w:rPr>
      </w:r>
    </w:p>
    <w:p>
      <w:pPr>
        <w:pStyle w:val="Normal"/>
        <w:bidi w:val="1"/>
        <w:spacing w:lineRule="auto" w:line="240"/>
        <w:jc w:val="start"/>
        <w:rPr>
          <w:rFonts w:ascii="Sakkal Majalla" w:hAnsi="Sakkal Majalla" w:cs="Sakkal Majalla"/>
          <w:b/>
          <w:bCs/>
          <w:sz w:val="24"/>
          <w:szCs w:val="24"/>
        </w:rPr>
      </w:pPr>
      <w:r>
        <w:rPr>
          <w:rFonts w:cs="Sakkal Majalla" w:ascii="Sakkal Majalla" w:hAnsi="Sakkal Majalla"/>
          <w:b/>
          <w:bCs/>
          <w:sz w:val="24"/>
          <w:szCs w:val="24"/>
        </w:rPr>
        <w:t>4.4</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الصعوبات التي واجهة فريق العمل</w:t>
      </w:r>
    </w:p>
    <w:p>
      <w:pPr>
        <w:pStyle w:val="Normal"/>
        <w:bidi w:val="1"/>
        <w:spacing w:lineRule="auto" w:line="240"/>
        <w:jc w:val="start"/>
        <w:rPr>
          <w:rFonts w:ascii="Sakkal Majalla" w:hAnsi="Sakkal Majalla" w:cs="Sakkal Majalla"/>
          <w:b/>
          <w:bCs/>
          <w:sz w:val="24"/>
          <w:szCs w:val="24"/>
        </w:rPr>
      </w:pPr>
      <w:r>
        <w:rPr>
          <w:rFonts w:cs="Sakkal Majalla" w:ascii="Sakkal Majalla" w:hAnsi="Sakkal Majalla"/>
          <w:b/>
          <w:bCs/>
          <w:sz w:val="24"/>
          <w:szCs w:val="24"/>
          <w:rtl w:val="true"/>
        </w:rPr>
      </w:r>
    </w:p>
    <w:p>
      <w:pPr>
        <w:pStyle w:val="Normal"/>
        <w:bidi w:val="1"/>
        <w:spacing w:lineRule="auto" w:line="240"/>
        <w:jc w:val="start"/>
        <w:rPr>
          <w:rFonts w:ascii="Sakkal Majalla" w:hAnsi="Sakkal Majalla" w:cs="Sakkal Majalla"/>
          <w:b/>
          <w:bCs/>
          <w:sz w:val="24"/>
          <w:szCs w:val="24"/>
        </w:rPr>
      </w:pPr>
      <w:r>
        <w:rPr>
          <w:rFonts w:cs="Sakkal Majalla" w:ascii="Sakkal Majalla" w:hAnsi="Sakkal Majalla"/>
          <w:b/>
          <w:bCs/>
          <w:sz w:val="24"/>
          <w:szCs w:val="24"/>
          <w:rtl w:val="true"/>
        </w:rPr>
      </w:r>
    </w:p>
    <w:p>
      <w:pPr>
        <w:pStyle w:val="Normal"/>
        <w:bidi w:val="1"/>
        <w:spacing w:lineRule="auto" w:line="240"/>
        <w:jc w:val="start"/>
        <w:rPr>
          <w:rFonts w:ascii="Sakkal Majalla" w:hAnsi="Sakkal Majalla" w:cs="Sakkal Majalla"/>
          <w:b/>
          <w:bCs/>
          <w:sz w:val="24"/>
          <w:szCs w:val="24"/>
        </w:rPr>
      </w:pPr>
      <w:r>
        <w:rPr>
          <w:rFonts w:cs="Sakkal Majalla" w:ascii="Sakkal Majalla" w:hAnsi="Sakkal Majalla"/>
          <w:b/>
          <w:bCs/>
          <w:sz w:val="24"/>
          <w:szCs w:val="24"/>
          <w:rtl w:val="true"/>
        </w:rPr>
      </w:r>
    </w:p>
    <w:p>
      <w:pPr>
        <w:pStyle w:val="Normal"/>
        <w:bidi w:val="1"/>
        <w:spacing w:lineRule="auto" w:line="240"/>
        <w:jc w:val="start"/>
        <w:rPr>
          <w:rFonts w:ascii="Sakkal Majalla" w:hAnsi="Sakkal Majalla" w:cs="Sakkal Majalla"/>
          <w:b/>
          <w:bCs/>
          <w:sz w:val="24"/>
          <w:szCs w:val="24"/>
        </w:rPr>
      </w:pPr>
      <w:r>
        <w:rPr>
          <w:rFonts w:cs="Sakkal Majalla" w:ascii="Sakkal Majalla" w:hAnsi="Sakkal Majalla"/>
          <w:b/>
          <w:bCs/>
          <w:sz w:val="24"/>
          <w:szCs w:val="24"/>
          <w:rtl w:val="true"/>
        </w:rPr>
      </w:r>
    </w:p>
    <w:p>
      <w:pPr>
        <w:pStyle w:val="ListParagraph"/>
        <w:numPr>
          <w:ilvl w:val="0"/>
          <w:numId w:val="3"/>
        </w:numPr>
        <w:bidi w:val="1"/>
        <w:spacing w:lineRule="auto" w:line="240"/>
        <w:jc w:val="start"/>
        <w:rPr>
          <w:sz w:val="24"/>
          <w:szCs w:val="24"/>
        </w:rPr>
      </w:pPr>
      <w:r>
        <w:rPr>
          <w:rFonts w:ascii="Sakkal Majalla" w:hAnsi="Sakkal Majalla" w:cs="Sakkal Majalla"/>
          <w:b/>
          <w:b/>
          <w:bCs/>
          <w:sz w:val="24"/>
          <w:szCs w:val="24"/>
          <w:rtl w:val="true"/>
        </w:rPr>
        <w:t>الفصل الخامس</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قائمة المراجع</w:t>
      </w:r>
    </w:p>
    <w:p>
      <w:pPr>
        <w:pStyle w:val="BodyText"/>
        <w:spacing w:lineRule="auto" w:line="240"/>
        <w:jc w:val="end"/>
        <w:rPr>
          <w:rFonts w:ascii="Sakkal Majalla" w:hAnsi="Sakkal Majalla" w:cs="Sakkal Majalla"/>
        </w:rPr>
      </w:pPr>
      <w:r>
        <w:rPr>
          <w:rFonts w:cs="Sakkal Majalla" w:ascii="Sakkal Majalla" w:hAnsi="Sakkal Majalla"/>
          <w:color w:val="000000"/>
        </w:rPr>
        <w:t xml:space="preserve">Baker, G. (n.d.). </w:t>
      </w:r>
      <w:r>
        <w:rPr>
          <w:rStyle w:val="Emphasis"/>
          <w:rFonts w:cs="Sakkal Majalla" w:ascii="Sakkal Majalla" w:hAnsi="Sakkal Majalla"/>
          <w:color w:val="000000"/>
        </w:rPr>
        <w:t>MedQA-USMLE-4-options</w:t>
      </w:r>
      <w:r>
        <w:rPr>
          <w:rFonts w:cs="Sakkal Majalla" w:ascii="Sakkal Majalla" w:hAnsi="Sakkal Majalla"/>
          <w:color w:val="000000"/>
        </w:rPr>
        <w:t xml:space="preserve"> [Dataset]. Hugging Face. </w:t>
      </w:r>
      <w:hyperlink r:id="rId3" w:tgtFrame="_blank">
        <w:r>
          <w:rPr>
            <w:rStyle w:val="Hyperlink"/>
            <w:rFonts w:cs="Sakkal Majalla" w:ascii="Sakkal Majalla" w:hAnsi="Sakkal Majalla"/>
            <w:color w:val="000000"/>
          </w:rPr>
          <w:t>https://huggingface.co/datasets/GBaker/MedQA-USMLE-4-options</w:t>
        </w:r>
      </w:hyperlink>
    </w:p>
    <w:p>
      <w:pPr>
        <w:pStyle w:val="BodyText"/>
        <w:bidi w:val="1"/>
        <w:spacing w:lineRule="auto" w:line="240"/>
        <w:jc w:val="start"/>
        <w:rPr>
          <w:sz w:val="24"/>
          <w:szCs w:val="24"/>
        </w:rPr>
      </w:pPr>
      <w:hyperlink r:id="rId4" w:tgtFrame="_blank">
        <w:r>
          <w:rPr>
            <w:rStyle w:val="Hyperlink"/>
            <w:rFonts w:cs="Sakkal Majalla" w:ascii="Sakkal Majalla" w:hAnsi="Sakkal Majalla"/>
            <w:color w:val="000000"/>
            <w:sz w:val="24"/>
            <w:szCs w:val="24"/>
          </w:rPr>
          <w:t xml:space="preserve">Esteva, A., Kuprel, B., Novoa, R. A., Ko, J., Swetter, S. M., Blau, H. M., &amp; Thrun, S. (2017). Dermatologist-level classification of skin cancer with deep neural networks. </w:t>
        </w:r>
      </w:hyperlink>
      <w:r>
        <w:rPr>
          <w:rStyle w:val="Emphasis"/>
          <w:rFonts w:cs="Sakkal Majalla" w:ascii="Sakkal Majalla" w:hAnsi="Sakkal Majalla"/>
          <w:color w:val="000000"/>
          <w:sz w:val="24"/>
          <w:szCs w:val="24"/>
        </w:rPr>
        <w:t>Nature</w:t>
      </w:r>
      <w:r>
        <w:rPr>
          <w:rStyle w:val="Hyperlink"/>
          <w:rFonts w:cs="Sakkal Majalla" w:ascii="Sakkal Majalla" w:hAnsi="Sakkal Majalla"/>
          <w:color w:val="000000"/>
          <w:sz w:val="24"/>
          <w:szCs w:val="24"/>
        </w:rPr>
        <w:t xml:space="preserve">, </w:t>
      </w:r>
      <w:r>
        <w:rPr>
          <w:rStyle w:val="Emphasis"/>
          <w:rFonts w:cs="Sakkal Majalla" w:ascii="Sakkal Majalla" w:hAnsi="Sakkal Majalla"/>
          <w:color w:val="000000"/>
          <w:sz w:val="24"/>
          <w:szCs w:val="24"/>
        </w:rPr>
        <w:t>542</w:t>
      </w:r>
      <w:r>
        <w:rPr>
          <w:rStyle w:val="Hyperlink"/>
          <w:rFonts w:cs="Sakkal Majalla" w:ascii="Sakkal Majalla" w:hAnsi="Sakkal Majalla"/>
          <w:color w:val="000000"/>
          <w:sz w:val="24"/>
          <w:szCs w:val="24"/>
        </w:rPr>
        <w:t xml:space="preserve">(7639), 115–118. </w:t>
      </w:r>
      <w:hyperlink r:id="rId5" w:tgtFrame="_blank">
        <w:r>
          <w:rPr>
            <w:rStyle w:val="Hyperlink"/>
            <w:rFonts w:cs="Sakkal Majalla" w:ascii="Sakkal Majalla" w:hAnsi="Sakkal Majalla"/>
            <w:color w:val="000000"/>
            <w:sz w:val="24"/>
            <w:szCs w:val="24"/>
          </w:rPr>
          <w:t>https://doi.org/10.1038/nature21056</w:t>
        </w:r>
      </w:hyperlink>
    </w:p>
    <w:p>
      <w:pPr>
        <w:pStyle w:val="BodyText"/>
        <w:spacing w:lineRule="auto" w:line="240"/>
        <w:jc w:val="end"/>
        <w:rPr>
          <w:rFonts w:ascii="Sakkal Majalla" w:hAnsi="Sakkal Majalla" w:cs="Sakkal Majalla"/>
          <w:color w:val="000000"/>
        </w:rPr>
      </w:pPr>
      <w:r>
        <w:rPr>
          <w:rFonts w:cs="Sakkal Majalla" w:ascii="Sakkal Majalla" w:hAnsi="Sakkal Majalla"/>
          <w:color w:val="000000"/>
        </w:rPr>
        <w:t xml:space="preserve">Gunčar, G., Kukar, M., Notar, M., Brvar, M., Černelč, P., Notar, M., &amp; Notar, M. (2018). An application of machine learning to haematological diagnosis. </w:t>
      </w:r>
      <w:r>
        <w:rPr>
          <w:rStyle w:val="Emphasis"/>
          <w:rFonts w:cs="Sakkal Majalla" w:ascii="Sakkal Majalla" w:hAnsi="Sakkal Majalla"/>
          <w:color w:val="000000"/>
        </w:rPr>
        <w:t>Scientific Reports</w:t>
      </w:r>
      <w:r>
        <w:rPr>
          <w:rFonts w:cs="Sakkal Majalla" w:ascii="Sakkal Majalla" w:hAnsi="Sakkal Majalla"/>
          <w:color w:val="000000"/>
        </w:rPr>
        <w:t xml:space="preserve">, </w:t>
      </w:r>
      <w:r>
        <w:rPr>
          <w:rStyle w:val="Emphasis"/>
          <w:rFonts w:cs="Sakkal Majalla" w:ascii="Sakkal Majalla" w:hAnsi="Sakkal Majalla"/>
          <w:color w:val="000000"/>
        </w:rPr>
        <w:t>8</w:t>
      </w:r>
      <w:r>
        <w:rPr>
          <w:rFonts w:cs="Sakkal Majalla" w:ascii="Sakkal Majalla" w:hAnsi="Sakkal Majalla"/>
          <w:color w:val="000000"/>
        </w:rPr>
        <w:t xml:space="preserve">(1), 411. </w:t>
      </w:r>
      <w:hyperlink r:id="rId6" w:tgtFrame="_blank">
        <w:r>
          <w:rPr>
            <w:rStyle w:val="Hyperlink"/>
            <w:rFonts w:cs="Sakkal Majalla" w:ascii="Sakkal Majalla" w:hAnsi="Sakkal Majalla"/>
            <w:color w:val="000000"/>
          </w:rPr>
          <w:t>https://doi.org/10.1038/s41598-017-18564-8</w:t>
        </w:r>
      </w:hyperlink>
    </w:p>
    <w:p>
      <w:pPr>
        <w:pStyle w:val="BodyText"/>
        <w:spacing w:lineRule="auto" w:line="240"/>
        <w:jc w:val="end"/>
        <w:rPr/>
      </w:pPr>
      <w:r>
        <w:rPr>
          <w:rFonts w:cs="Sakkal Majalla" w:ascii="Sakkal Majalla" w:hAnsi="Sakkal Majalla"/>
          <w:color w:val="000000"/>
        </w:rPr>
        <w:t xml:space="preserve">Jadczyk, T., Wojakowski, W., Tendera, M., Henry, T. D., Egnaczyk, G., &amp; Shreenivas, S. (2021). Artificial intelligence can improve patient management at the time of a pandemic: The role of voice technology. </w:t>
      </w:r>
      <w:r>
        <w:rPr>
          <w:rStyle w:val="Emphasis"/>
          <w:rFonts w:cs="Sakkal Majalla" w:ascii="Sakkal Majalla" w:hAnsi="Sakkal Majalla"/>
          <w:color w:val="000000"/>
        </w:rPr>
        <w:t>Journal of Medical Internet Research</w:t>
      </w:r>
      <w:r>
        <w:rPr>
          <w:rFonts w:cs="Sakkal Majalla" w:ascii="Sakkal Majalla" w:hAnsi="Sakkal Majalla"/>
          <w:color w:val="000000"/>
        </w:rPr>
        <w:t xml:space="preserve">, </w:t>
      </w:r>
      <w:r>
        <w:rPr>
          <w:rStyle w:val="Emphasis"/>
          <w:rFonts w:cs="Sakkal Majalla" w:ascii="Sakkal Majalla" w:hAnsi="Sakkal Majalla"/>
          <w:color w:val="000000"/>
        </w:rPr>
        <w:t>23</w:t>
      </w:r>
      <w:r>
        <w:rPr>
          <w:rFonts w:cs="Sakkal Majalla" w:ascii="Sakkal Majalla" w:hAnsi="Sakkal Majalla"/>
          <w:color w:val="000000"/>
        </w:rPr>
        <w:t xml:space="preserve">(5), e22959. </w:t>
      </w:r>
      <w:hyperlink r:id="rId7" w:tgtFrame="_blank">
        <w:r>
          <w:rPr>
            <w:rStyle w:val="Hyperlink"/>
            <w:rFonts w:cs="Sakkal Majalla" w:ascii="Sakkal Majalla" w:hAnsi="Sakkal Majalla"/>
            <w:color w:val="000000"/>
          </w:rPr>
          <w:t>https://doi.org/10.2196/22959</w:t>
        </w:r>
      </w:hyperlink>
    </w:p>
    <w:p>
      <w:pPr>
        <w:pStyle w:val="BodyText"/>
        <w:bidi w:val="1"/>
        <w:spacing w:lineRule="auto" w:line="240"/>
        <w:jc w:val="start"/>
        <w:rPr>
          <w:rStyle w:val="Hyperlink"/>
          <w:rFonts w:ascii="Sakkal Majalla" w:hAnsi="Sakkal Majalla" w:cs="Sakkal Majalla"/>
          <w:color w:val="000000"/>
        </w:rPr>
      </w:pPr>
      <w:r>
        <w:rPr>
          <w:rFonts w:cs="Sakkal Majalla" w:ascii="Sakkal Majalla" w:hAnsi="Sakkal Majalla"/>
          <w:color w:val="000000"/>
          <w:rtl w:val="true"/>
        </w:rPr>
      </w:r>
    </w:p>
    <w:p>
      <w:pPr>
        <w:pStyle w:val="BodyText"/>
        <w:bidi w:val="1"/>
        <w:spacing w:lineRule="auto" w:line="240"/>
        <w:jc w:val="start"/>
        <w:rPr>
          <w:rStyle w:val="Hyperlink"/>
          <w:rFonts w:ascii="Sakkal Majalla" w:hAnsi="Sakkal Majalla" w:cs="Sakkal Majalla"/>
          <w:color w:val="000000"/>
        </w:rPr>
      </w:pPr>
      <w:r>
        <w:rPr>
          <w:rFonts w:cs="Sakkal Majalla" w:ascii="Sakkal Majalla" w:hAnsi="Sakkal Majalla"/>
          <w:color w:val="000000"/>
          <w:rtl w:val="true"/>
        </w:rPr>
      </w:r>
    </w:p>
    <w:p>
      <w:pPr>
        <w:pStyle w:val="BodyText"/>
        <w:bidi w:val="1"/>
        <w:spacing w:lineRule="auto" w:line="240"/>
        <w:jc w:val="start"/>
        <w:rPr>
          <w:sz w:val="24"/>
          <w:szCs w:val="24"/>
        </w:rPr>
      </w:pPr>
      <w:r>
        <w:rPr>
          <w:sz w:val="24"/>
          <w:szCs w:val="24"/>
          <w:rtl w:val="true"/>
        </w:rPr>
      </w:r>
    </w:p>
    <w:p>
      <w:pPr>
        <w:pStyle w:val="BodyText"/>
        <w:bidi w:val="1"/>
        <w:spacing w:lineRule="auto" w:line="240"/>
        <w:jc w:val="start"/>
        <w:rPr>
          <w:sz w:val="24"/>
          <w:szCs w:val="24"/>
        </w:rPr>
      </w:pPr>
      <w:r>
        <w:rPr>
          <w:sz w:val="24"/>
          <w:szCs w:val="24"/>
          <w:rtl w:val="true"/>
        </w:rPr>
      </w:r>
    </w:p>
    <w:p>
      <w:pPr>
        <w:pStyle w:val="BodyText"/>
        <w:bidi w:val="1"/>
        <w:spacing w:lineRule="auto" w:line="240"/>
        <w:jc w:val="start"/>
        <w:rPr>
          <w:sz w:val="24"/>
          <w:szCs w:val="24"/>
        </w:rPr>
      </w:pPr>
      <w:r>
        <w:rPr>
          <w:sz w:val="24"/>
          <w:szCs w:val="24"/>
          <w:rtl w:val="true"/>
        </w:rPr>
      </w:r>
    </w:p>
    <w:p>
      <w:pPr>
        <w:pStyle w:val="BodyText"/>
        <w:bidi w:val="1"/>
        <w:spacing w:lineRule="auto" w:line="240"/>
        <w:jc w:val="start"/>
        <w:rPr>
          <w:sz w:val="24"/>
          <w:szCs w:val="24"/>
        </w:rPr>
      </w:pPr>
      <w:r>
        <w:rPr>
          <w:sz w:val="24"/>
          <w:szCs w:val="24"/>
          <w:rtl w:val="true"/>
        </w:rPr>
      </w:r>
    </w:p>
    <w:p>
      <w:pPr>
        <w:pStyle w:val="BodyText"/>
        <w:bidi w:val="1"/>
        <w:spacing w:lineRule="auto" w:line="240"/>
        <w:jc w:val="start"/>
        <w:rPr>
          <w:sz w:val="24"/>
          <w:szCs w:val="24"/>
        </w:rPr>
      </w:pPr>
      <w:r>
        <w:rPr>
          <w:sz w:val="24"/>
          <w:szCs w:val="24"/>
          <w:rtl w:val="true"/>
        </w:rPr>
      </w:r>
    </w:p>
    <w:p>
      <w:pPr>
        <w:pStyle w:val="BodyText"/>
        <w:bidi w:val="1"/>
        <w:spacing w:lineRule="auto" w:line="240"/>
        <w:jc w:val="start"/>
        <w:rPr>
          <w:sz w:val="24"/>
          <w:szCs w:val="24"/>
        </w:rPr>
      </w:pPr>
      <w:r>
        <w:rPr>
          <w:sz w:val="24"/>
          <w:szCs w:val="24"/>
          <w:rtl w:val="true"/>
        </w:rPr>
      </w:r>
    </w:p>
    <w:p>
      <w:pPr>
        <w:pStyle w:val="BodyText"/>
        <w:bidi w:val="1"/>
        <w:spacing w:lineRule="auto" w:line="240"/>
        <w:jc w:val="start"/>
        <w:rPr>
          <w:sz w:val="24"/>
          <w:szCs w:val="24"/>
        </w:rPr>
      </w:pPr>
      <w:r>
        <w:rPr>
          <w:sz w:val="24"/>
          <w:szCs w:val="24"/>
          <w:rtl w:val="true"/>
        </w:rPr>
      </w:r>
    </w:p>
    <w:p>
      <w:pPr>
        <w:pStyle w:val="BodyText"/>
        <w:bidi w:val="1"/>
        <w:spacing w:lineRule="auto" w:line="240"/>
        <w:jc w:val="start"/>
        <w:rPr>
          <w:sz w:val="24"/>
          <w:szCs w:val="24"/>
        </w:rPr>
      </w:pPr>
      <w:r>
        <w:rPr>
          <w:sz w:val="24"/>
          <w:szCs w:val="24"/>
          <w:rtl w:val="true"/>
        </w:rPr>
      </w:r>
    </w:p>
    <w:p>
      <w:pPr>
        <w:pStyle w:val="BodyText"/>
        <w:bidi w:val="1"/>
        <w:spacing w:lineRule="auto" w:line="240"/>
        <w:jc w:val="start"/>
        <w:rPr>
          <w:sz w:val="24"/>
          <w:szCs w:val="24"/>
        </w:rPr>
      </w:pPr>
      <w:r>
        <w:rPr>
          <w:sz w:val="24"/>
          <w:szCs w:val="24"/>
          <w:rtl w:val="true"/>
        </w:rPr>
      </w:r>
    </w:p>
    <w:p>
      <w:pPr>
        <w:pStyle w:val="BodyText"/>
        <w:bidi w:val="1"/>
        <w:spacing w:lineRule="auto" w:line="240"/>
        <w:jc w:val="start"/>
        <w:rPr>
          <w:sz w:val="24"/>
          <w:szCs w:val="24"/>
        </w:rPr>
      </w:pPr>
      <w:r>
        <w:rPr>
          <w:sz w:val="24"/>
          <w:szCs w:val="24"/>
          <w:rtl w:val="true"/>
        </w:rPr>
      </w:r>
    </w:p>
    <w:p>
      <w:pPr>
        <w:pStyle w:val="BodyText"/>
        <w:bidi w:val="1"/>
        <w:spacing w:lineRule="auto" w:line="240"/>
        <w:jc w:val="start"/>
        <w:rPr>
          <w:sz w:val="24"/>
          <w:szCs w:val="24"/>
        </w:rPr>
      </w:pPr>
      <w:r>
        <w:rPr>
          <w:sz w:val="24"/>
          <w:szCs w:val="24"/>
          <w:rtl w:val="true"/>
        </w:rPr>
      </w:r>
    </w:p>
    <w:p>
      <w:pPr>
        <w:pStyle w:val="BodyText"/>
        <w:bidi w:val="1"/>
        <w:spacing w:lineRule="auto" w:line="240"/>
        <w:jc w:val="start"/>
        <w:rPr>
          <w:sz w:val="24"/>
          <w:szCs w:val="24"/>
        </w:rPr>
      </w:pPr>
      <w:r>
        <w:rPr>
          <w:sz w:val="24"/>
          <w:szCs w:val="24"/>
          <w:rtl w:val="true"/>
        </w:rPr>
      </w:r>
    </w:p>
    <w:p>
      <w:pPr>
        <w:pStyle w:val="BodyText"/>
        <w:bidi w:val="1"/>
        <w:spacing w:lineRule="auto" w:line="240"/>
        <w:jc w:val="start"/>
        <w:rPr>
          <w:sz w:val="24"/>
          <w:szCs w:val="24"/>
        </w:rPr>
      </w:pPr>
      <w:r>
        <w:rPr>
          <w:sz w:val="24"/>
          <w:szCs w:val="24"/>
          <w:rtl w:val="true"/>
        </w:rPr>
      </w:r>
    </w:p>
    <w:p>
      <w:pPr>
        <w:pStyle w:val="BodyText"/>
        <w:bidi w:val="1"/>
        <w:spacing w:lineRule="auto" w:line="240"/>
        <w:jc w:val="start"/>
        <w:rPr>
          <w:sz w:val="24"/>
          <w:szCs w:val="24"/>
        </w:rPr>
      </w:pPr>
      <w:r>
        <w:rPr>
          <w:sz w:val="24"/>
          <w:szCs w:val="24"/>
          <w:rtl w:val="true"/>
        </w:rPr>
      </w:r>
    </w:p>
    <w:p>
      <w:pPr>
        <w:pStyle w:val="ListParagraph"/>
        <w:numPr>
          <w:ilvl w:val="0"/>
          <w:numId w:val="3"/>
        </w:numPr>
        <w:bidi w:val="1"/>
        <w:spacing w:lineRule="auto" w:line="240"/>
        <w:jc w:val="start"/>
        <w:rPr>
          <w:sz w:val="24"/>
          <w:szCs w:val="24"/>
        </w:rPr>
      </w:pPr>
      <w:bookmarkStart w:id="22" w:name="__DdeLink__537_1423637023"/>
      <w:bookmarkStart w:id="23" w:name="__DdeLink__519_1423637023"/>
      <w:bookmarkStart w:id="24" w:name="__DdeLink__498_1423637023"/>
      <w:bookmarkStart w:id="25" w:name="__DdeLink__232_1423637023"/>
      <w:r>
        <w:rPr>
          <w:rFonts w:ascii="Sakkal Majalla" w:hAnsi="Sakkal Majalla" w:cs="Sakkal Majalla"/>
          <w:b/>
          <w:b/>
          <w:bCs/>
          <w:sz w:val="24"/>
          <w:szCs w:val="24"/>
          <w:rtl w:val="true"/>
        </w:rPr>
        <w:t>الملحقات</w:t>
      </w:r>
      <w:bookmarkEnd w:id="22"/>
      <w:bookmarkEnd w:id="23"/>
      <w:bookmarkEnd w:id="24"/>
      <w:bookmarkEnd w:id="25"/>
    </w:p>
    <w:p>
      <w:pPr>
        <w:pStyle w:val="BodyText"/>
        <w:bidi w:val="1"/>
        <w:spacing w:lineRule="auto" w:line="240" w:before="0" w:after="0"/>
        <w:ind w:hanging="0" w:start="0"/>
        <w:contextualSpacing/>
        <w:jc w:val="both"/>
        <w:rPr/>
      </w:pPr>
      <w:r>
        <w:rPr>
          <w:rStyle w:val="Strong"/>
          <w:rFonts w:ascii="Sakkal Majalla" w:hAnsi="Sakkal Majalla" w:cs="Sakkal Majalla"/>
          <w:color w:val="000000"/>
          <w:sz w:val="24"/>
          <w:szCs w:val="24"/>
          <w:rtl w:val="true"/>
        </w:rPr>
        <w:t xml:space="preserve">الملحق </w:t>
      </w:r>
      <w:r>
        <w:rPr>
          <w:rStyle w:val="Strong"/>
          <w:rFonts w:cs="Sakkal Majalla" w:ascii="Sakkal Majalla" w:hAnsi="Sakkal Majalla"/>
          <w:color w:val="000000"/>
          <w:sz w:val="24"/>
          <w:szCs w:val="24"/>
          <w:rtl w:val="true"/>
        </w:rPr>
        <w:t>(</w:t>
      </w:r>
      <w:r>
        <w:rPr>
          <w:rStyle w:val="Strong"/>
          <w:rFonts w:cs="Sakkal Majalla" w:ascii="Sakkal Majalla" w:hAnsi="Sakkal Majalla"/>
          <w:color w:val="000000"/>
          <w:sz w:val="24"/>
          <w:szCs w:val="24"/>
        </w:rPr>
        <w:t>1.1</w:t>
      </w:r>
      <w:r>
        <w:rPr>
          <w:rStyle w:val="Strong"/>
          <w:rFonts w:cs="Sakkal Majalla" w:ascii="Sakkal Majalla" w:hAnsi="Sakkal Majalla"/>
          <w:color w:val="000000"/>
          <w:sz w:val="24"/>
          <w:szCs w:val="24"/>
          <w:rtl w:val="true"/>
        </w:rPr>
        <w:t>)</w:t>
      </w:r>
    </w:p>
    <w:p>
      <w:pPr>
        <w:pStyle w:val="BodyText"/>
        <w:spacing w:lineRule="auto" w:line="240"/>
        <w:jc w:val="both"/>
        <w:rPr>
          <w:sz w:val="24"/>
          <w:szCs w:val="24"/>
        </w:rPr>
      </w:pPr>
      <w:r>
        <w:rPr>
          <w:rFonts w:ascii="Sakkal Majalla" w:hAnsi="Sakkal Majalla" w:cs="Sakkal Majalla"/>
          <w:color w:val="000000"/>
          <w:sz w:val="24"/>
          <w:szCs w:val="24"/>
          <w:rtl w:val="true"/>
        </w:rPr>
        <w:t>في هذا المشروع استخدمنا أدوات متعددة وتقنيات متقدمة</w:t>
      </w:r>
      <w:r>
        <w:rPr>
          <w:rFonts w:cs="Sakkal Majalla" w:ascii="Sakkal Majalla" w:hAnsi="Sakkal Majalla"/>
          <w:color w:val="000000"/>
          <w:sz w:val="24"/>
          <w:szCs w:val="24"/>
        </w:rPr>
        <w:t>:</w:t>
      </w:r>
    </w:p>
    <w:p>
      <w:pPr>
        <w:pStyle w:val="BodyText"/>
        <w:numPr>
          <w:ilvl w:val="0"/>
          <w:numId w:val="5"/>
        </w:numPr>
        <w:tabs>
          <w:tab w:val="clear" w:pos="720"/>
          <w:tab w:val="left" w:pos="0" w:leader="none"/>
        </w:tabs>
        <w:spacing w:lineRule="auto" w:line="240" w:before="0" w:after="0"/>
        <w:ind w:hanging="283" w:start="709"/>
        <w:contextualSpacing/>
        <w:jc w:val="both"/>
        <w:rPr>
          <w:sz w:val="24"/>
          <w:szCs w:val="24"/>
        </w:rPr>
      </w:pPr>
      <w:r>
        <w:rPr>
          <w:rFonts w:cs="Sakkal Majalla" w:ascii="Sakkal Majalla" w:hAnsi="Sakkal Majalla"/>
          <w:color w:val="000000"/>
          <w:sz w:val="24"/>
          <w:szCs w:val="24"/>
        </w:rPr>
        <w:t xml:space="preserve">llama.cpp — </w:t>
      </w:r>
      <w:r>
        <w:rPr>
          <w:rFonts w:ascii="Sakkal Majalla" w:hAnsi="Sakkal Majalla" w:cs="Sakkal Majalla"/>
          <w:color w:val="000000"/>
          <w:sz w:val="24"/>
          <w:szCs w:val="24"/>
          <w:rtl w:val="true"/>
        </w:rPr>
        <w:t>كطبقة خلفية</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sz w:val="24"/>
          <w:szCs w:val="24"/>
        </w:rPr>
      </w:pPr>
      <w:r>
        <w:rPr>
          <w:rFonts w:cs="Sakkal Majalla" w:ascii="Sakkal Majalla" w:hAnsi="Sakkal Majalla"/>
          <w:color w:val="000000"/>
          <w:sz w:val="24"/>
          <w:szCs w:val="24"/>
        </w:rPr>
        <w:t xml:space="preserve">a custom webpage — </w:t>
      </w:r>
      <w:r>
        <w:rPr>
          <w:rFonts w:ascii="Sakkal Majalla" w:hAnsi="Sakkal Majalla" w:cs="Sakkal Majalla"/>
          <w:color w:val="000000"/>
          <w:sz w:val="24"/>
          <w:szCs w:val="24"/>
          <w:rtl w:val="true"/>
        </w:rPr>
        <w:t>كطبقة أمامية</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sz w:val="24"/>
          <w:szCs w:val="24"/>
        </w:rPr>
      </w:pPr>
      <w:r>
        <w:rPr>
          <w:rFonts w:cs="Sakkal Majalla" w:ascii="Sakkal Majalla" w:hAnsi="Sakkal Majalla"/>
          <w:color w:val="000000"/>
          <w:sz w:val="24"/>
          <w:szCs w:val="24"/>
        </w:rPr>
        <w:t xml:space="preserve">sqlite — </w:t>
      </w:r>
      <w:r>
        <w:rPr>
          <w:rFonts w:ascii="Sakkal Majalla" w:hAnsi="Sakkal Majalla" w:cs="Sakkal Majalla"/>
          <w:color w:val="000000"/>
          <w:sz w:val="24"/>
          <w:szCs w:val="24"/>
          <w:rtl w:val="true"/>
        </w:rPr>
        <w:t xml:space="preserve">كقاعدة بيانات </w:t>
      </w:r>
      <w:r>
        <w:rPr>
          <w:rFonts w:cs="Sakkal Majalla" w:ascii="Sakkal Majalla" w:hAnsi="Sakkal Majalla"/>
          <w:color w:val="000000"/>
          <w:sz w:val="24"/>
          <w:szCs w:val="24"/>
          <w:rtl w:val="true"/>
        </w:rPr>
        <w:t>(</w:t>
      </w:r>
      <w:r>
        <w:rPr>
          <w:rFonts w:ascii="Sakkal Majalla" w:hAnsi="Sakkal Majalla" w:cs="Sakkal Majalla"/>
          <w:color w:val="000000"/>
          <w:sz w:val="24"/>
          <w:szCs w:val="24"/>
          <w:rtl w:val="true"/>
        </w:rPr>
        <w:t>يمكن أيضاً استخدام بوستغريس</w:t>
      </w:r>
      <w:r>
        <w:rPr>
          <w:rFonts w:cs="Sakkal Majalla" w:ascii="Sakkal Majalla" w:hAnsi="Sakkal Majalla"/>
          <w:color w:val="000000"/>
          <w:sz w:val="24"/>
          <w:szCs w:val="24"/>
          <w:rtl w:val="true"/>
        </w:rPr>
        <w:t>)</w:t>
      </w:r>
      <w:r>
        <w:rPr>
          <w:rFonts w:cs="Sakkal Majalla" w:ascii="Sakkal Majalla" w:hAnsi="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sz w:val="24"/>
          <w:szCs w:val="24"/>
        </w:rPr>
      </w:pPr>
      <w:r>
        <w:rPr>
          <w:rFonts w:cs="Sakkal Majalla" w:ascii="Sakkal Majalla" w:hAnsi="Sakkal Majalla"/>
          <w:color w:val="000000"/>
          <w:sz w:val="24"/>
          <w:szCs w:val="24"/>
        </w:rPr>
        <w:t xml:space="preserve">fastMCP — </w:t>
      </w:r>
      <w:r>
        <w:rPr>
          <w:rFonts w:ascii="Sakkal Majalla" w:hAnsi="Sakkal Majalla" w:cs="Sakkal Majalla"/>
          <w:color w:val="000000"/>
          <w:sz w:val="24"/>
          <w:szCs w:val="24"/>
          <w:rtl w:val="true"/>
        </w:rPr>
        <w:t>كخادم أدوات</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sz w:val="24"/>
          <w:szCs w:val="24"/>
        </w:rPr>
      </w:pPr>
      <w:r>
        <w:rPr>
          <w:rFonts w:cs="Sakkal Majalla" w:ascii="Sakkal Majalla" w:hAnsi="Sakkal Majalla"/>
          <w:color w:val="000000"/>
          <w:sz w:val="24"/>
          <w:szCs w:val="24"/>
        </w:rPr>
        <w:t xml:space="preserve">MedGemaa — </w:t>
      </w:r>
      <w:r>
        <w:rPr>
          <w:rFonts w:ascii="Sakkal Majalla" w:hAnsi="Sakkal Majalla" w:cs="Sakkal Majalla"/>
          <w:color w:val="000000"/>
          <w:sz w:val="24"/>
          <w:szCs w:val="24"/>
          <w:rtl w:val="true"/>
        </w:rPr>
        <w:t>كنموذج ذكاء اصطناعي يدعم مهام الرؤية</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sz w:val="24"/>
          <w:szCs w:val="24"/>
        </w:rPr>
      </w:pPr>
      <w:r>
        <w:rPr>
          <w:rFonts w:cs="Sakkal Majalla" w:ascii="Sakkal Majalla" w:hAnsi="Sakkal Majalla"/>
          <w:color w:val="000000"/>
          <w:sz w:val="24"/>
          <w:szCs w:val="24"/>
        </w:rPr>
        <w:t xml:space="preserve">Docker — </w:t>
      </w:r>
      <w:r>
        <w:rPr>
          <w:rFonts w:ascii="Sakkal Majalla" w:hAnsi="Sakkal Majalla" w:cs="Sakkal Majalla"/>
          <w:color w:val="000000"/>
          <w:sz w:val="24"/>
          <w:szCs w:val="24"/>
          <w:rtl w:val="true"/>
        </w:rPr>
        <w:t>كحل للحاويات البرمجية</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sz w:val="24"/>
          <w:szCs w:val="24"/>
        </w:rPr>
      </w:pPr>
      <w:r>
        <w:rPr>
          <w:rFonts w:cs="Sakkal Majalla" w:ascii="Sakkal Majalla" w:hAnsi="Sakkal Majalla"/>
          <w:color w:val="000000"/>
          <w:sz w:val="24"/>
          <w:szCs w:val="24"/>
        </w:rPr>
        <w:t xml:space="preserve">Python — </w:t>
      </w:r>
      <w:r>
        <w:rPr>
          <w:rFonts w:ascii="Sakkal Majalla" w:hAnsi="Sakkal Majalla" w:cs="Sakkal Majalla"/>
          <w:color w:val="000000"/>
          <w:sz w:val="24"/>
          <w:szCs w:val="24"/>
          <w:rtl w:val="true"/>
        </w:rPr>
        <w:t>كبيئة برمجية افتراضية</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sz w:val="24"/>
          <w:szCs w:val="24"/>
        </w:rPr>
      </w:pPr>
      <w:r>
        <w:rPr>
          <w:rFonts w:cs="Sakkal Majalla" w:ascii="Sakkal Majalla" w:hAnsi="Sakkal Majalla"/>
          <w:color w:val="000000"/>
          <w:sz w:val="24"/>
          <w:szCs w:val="24"/>
        </w:rPr>
        <w:t xml:space="preserve">Unsloth — </w:t>
      </w:r>
      <w:r>
        <w:rPr>
          <w:rFonts w:ascii="Sakkal Majalla" w:hAnsi="Sakkal Majalla" w:cs="Sakkal Majalla"/>
          <w:color w:val="000000"/>
          <w:sz w:val="24"/>
          <w:szCs w:val="24"/>
          <w:rtl w:val="true"/>
        </w:rPr>
        <w:t xml:space="preserve">كحل للضبط الدقيق </w:t>
      </w:r>
      <w:r>
        <w:rPr>
          <w:rFonts w:cs="Sakkal Majalla" w:ascii="Sakkal Majalla" w:hAnsi="Sakkal Majalla"/>
          <w:color w:val="000000"/>
          <w:sz w:val="24"/>
          <w:szCs w:val="24"/>
          <w:rtl w:val="true"/>
        </w:rPr>
        <w:t>(</w:t>
      </w:r>
      <w:r>
        <w:rPr>
          <w:rFonts w:ascii="Sakkal Majalla" w:hAnsi="Sakkal Majalla" w:cs="Sakkal Majalla"/>
          <w:color w:val="000000"/>
          <w:sz w:val="24"/>
          <w:szCs w:val="24"/>
          <w:rtl w:val="true"/>
        </w:rPr>
        <w:t>اختياري، يُنصح به بشدة</w:t>
      </w:r>
      <w:r>
        <w:rPr>
          <w:rFonts w:cs="Sakkal Majalla" w:ascii="Sakkal Majalla" w:hAnsi="Sakkal Majalla"/>
          <w:color w:val="000000"/>
          <w:sz w:val="24"/>
          <w:szCs w:val="24"/>
          <w:rtl w:val="true"/>
        </w:rPr>
        <w:t>)</w:t>
      </w:r>
      <w:r>
        <w:rPr>
          <w:rFonts w:cs="Sakkal Majalla" w:ascii="Sakkal Majalla" w:hAnsi="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sz w:val="24"/>
          <w:szCs w:val="24"/>
        </w:rPr>
      </w:pPr>
      <w:r>
        <w:rPr>
          <w:rFonts w:cs="Sakkal Majalla" w:ascii="Sakkal Majalla" w:hAnsi="Sakkal Majalla"/>
          <w:color w:val="000000"/>
          <w:sz w:val="24"/>
          <w:szCs w:val="24"/>
        </w:rPr>
        <w:t xml:space="preserve">piper — </w:t>
      </w:r>
      <w:r>
        <w:rPr>
          <w:rFonts w:ascii="Sakkal Majalla" w:hAnsi="Sakkal Majalla" w:cs="Sakkal Majalla"/>
          <w:color w:val="000000"/>
          <w:sz w:val="24"/>
          <w:szCs w:val="24"/>
          <w:rtl w:val="true"/>
        </w:rPr>
        <w:t>يضيف دعم تحويل النص إلى كلام</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ind w:hanging="283" w:start="709"/>
        <w:jc w:val="both"/>
        <w:rPr>
          <w:sz w:val="24"/>
          <w:szCs w:val="24"/>
        </w:rPr>
      </w:pPr>
      <w:r>
        <w:rPr>
          <w:rFonts w:cs="Sakkal Majalla" w:ascii="Sakkal Majalla" w:hAnsi="Sakkal Majalla"/>
          <w:color w:val="000000"/>
          <w:sz w:val="24"/>
          <w:szCs w:val="24"/>
        </w:rPr>
        <w:t xml:space="preserve">Faster-whisper - </w:t>
      </w:r>
      <w:r>
        <w:rPr>
          <w:rFonts w:ascii="Sakkal Majalla" w:hAnsi="Sakkal Majalla" w:cs="Sakkal Majalla"/>
          <w:color w:val="000000"/>
          <w:sz w:val="24"/>
          <w:szCs w:val="24"/>
          <w:rtl w:val="true"/>
        </w:rPr>
        <w:t>يضيف دعم تحويل الكلام إلى نص</w:t>
      </w:r>
    </w:p>
    <w:p>
      <w:pPr>
        <w:pStyle w:val="BodyText"/>
        <w:spacing w:lineRule="auto" w:line="240"/>
        <w:jc w:val="both"/>
        <w:rPr/>
      </w:pPr>
      <w:r>
        <w:rPr>
          <w:rFonts w:ascii="Sakkal Majalla" w:hAnsi="Sakkal Majalla" w:cs="Sakkal Majalla"/>
          <w:color w:val="000000"/>
          <w:sz w:val="24"/>
          <w:szCs w:val="24"/>
        </w:rPr>
        <w:t xml:space="preserve">⚠️ </w:t>
      </w:r>
      <w:r>
        <w:rPr>
          <w:rStyle w:val="Strong"/>
          <w:rFonts w:ascii="Sakkal Majalla" w:hAnsi="Sakkal Majalla" w:cs="Sakkal Majalla"/>
          <w:color w:val="000000"/>
          <w:sz w:val="24"/>
          <w:szCs w:val="24"/>
          <w:rtl w:val="true"/>
        </w:rPr>
        <w:t>التراخيص</w:t>
      </w:r>
    </w:p>
    <w:p>
      <w:pPr>
        <w:pStyle w:val="BodyText"/>
        <w:numPr>
          <w:ilvl w:val="0"/>
          <w:numId w:val="6"/>
        </w:numPr>
        <w:tabs>
          <w:tab w:val="clear" w:pos="720"/>
          <w:tab w:val="left" w:pos="0" w:leader="none"/>
        </w:tabs>
        <w:spacing w:lineRule="auto" w:line="240" w:before="0" w:after="0"/>
        <w:ind w:hanging="283" w:start="709"/>
        <w:contextualSpacing/>
        <w:jc w:val="both"/>
        <w:rPr/>
      </w:pPr>
      <w:r>
        <w:rPr>
          <w:rStyle w:val="Style6"/>
          <w:rFonts w:ascii="Sakkal Majalla" w:hAnsi="Sakkal Majalla"/>
          <w:color w:val="000000"/>
          <w:sz w:val="24"/>
          <w:szCs w:val="24"/>
        </w:rPr>
        <w:t>PIPER</w:t>
      </w:r>
      <w:r>
        <w:rPr>
          <w:rFonts w:cs="Sakkal Majalla" w:ascii="Sakkal Majalla" w:hAnsi="Sakkal Majalla"/>
          <w:color w:val="000000"/>
          <w:sz w:val="24"/>
          <w:szCs w:val="24"/>
        </w:rPr>
        <w:t xml:space="preserve"> (</w:t>
      </w:r>
      <w:hyperlink r:id="rId8" w:anchor="GPL-3.0-1-ov-file" w:tgtFrame="_blank">
        <w:r>
          <w:rPr>
            <w:rStyle w:val="Hyperlink"/>
            <w:rFonts w:cs="Sakkal Majalla" w:ascii="Sakkal Majalla" w:hAnsi="Sakkal Majalla"/>
            <w:color w:val="000000"/>
            <w:sz w:val="24"/>
            <w:szCs w:val="24"/>
          </w:rPr>
          <w:t>GPL-3.0 license</w:t>
        </w:r>
      </w:hyperlink>
      <w:r>
        <w:rPr>
          <w:rFonts w:cs="Sakkal Majalla" w:ascii="Sakkal Majalla" w:hAnsi="Sakkal Majalla"/>
          <w:color w:val="000000"/>
          <w:sz w:val="24"/>
          <w:szCs w:val="24"/>
        </w:rPr>
        <w:t xml:space="preserve">) </w:t>
      </w:r>
    </w:p>
    <w:p>
      <w:pPr>
        <w:pStyle w:val="BodyText"/>
        <w:bidi w:val="1"/>
        <w:spacing w:lineRule="auto" w:line="240"/>
        <w:jc w:val="start"/>
        <w:rPr>
          <w:rStyle w:val="Strong"/>
          <w:rFonts w:ascii="Sakkal Majalla" w:hAnsi="Sakkal Majalla" w:cs="Sakkal Majalla"/>
          <w:sz w:val="24"/>
          <w:szCs w:val="24"/>
        </w:rPr>
      </w:pPr>
      <w:r>
        <w:rPr>
          <w:rFonts w:cs="Sakkal Majalla" w:ascii="Sakkal Majalla" w:hAnsi="Sakkal Majalla"/>
          <w:sz w:val="24"/>
          <w:szCs w:val="24"/>
          <w:rtl w:val="true"/>
        </w:rPr>
      </w:r>
    </w:p>
    <w:p>
      <w:pPr>
        <w:pStyle w:val="BodyText"/>
        <w:bidi w:val="1"/>
        <w:spacing w:lineRule="auto" w:line="240" w:before="0" w:after="0"/>
        <w:ind w:hanging="0" w:start="0"/>
        <w:contextualSpacing/>
        <w:jc w:val="both"/>
        <w:rPr/>
      </w:pPr>
      <w:r>
        <w:drawing>
          <wp:anchor distT="0" distB="0" distL="0" distR="0" simplePos="0" relativeHeight="11" behindDoc="0" locked="0" layoutInCell="0" allowOverlap="1">
            <wp:simplePos x="0" y="0"/>
            <wp:positionH relativeFrom="column">
              <wp:posOffset>-457200</wp:posOffset>
            </wp:positionH>
            <wp:positionV relativeFrom="paragraph">
              <wp:posOffset>41910</wp:posOffset>
            </wp:positionV>
            <wp:extent cx="4928870" cy="3735070"/>
            <wp:effectExtent l="0" t="0" r="0" b="0"/>
            <wp:wrapSquare wrapText="largest"/>
            <wp:docPr id="1" name="صورة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1"/>
                    <pic:cNvPicPr>
                      <a:picLocks noChangeAspect="1" noChangeArrowheads="1"/>
                    </pic:cNvPicPr>
                  </pic:nvPicPr>
                  <pic:blipFill>
                    <a:blip r:embed="rId9"/>
                    <a:stretch>
                      <a:fillRect/>
                    </a:stretch>
                  </pic:blipFill>
                  <pic:spPr bwMode="auto">
                    <a:xfrm>
                      <a:off x="0" y="0"/>
                      <a:ext cx="4928870" cy="3735070"/>
                    </a:xfrm>
                    <a:prstGeom prst="rect">
                      <a:avLst/>
                    </a:prstGeom>
                    <a:noFill/>
                  </pic:spPr>
                </pic:pic>
              </a:graphicData>
            </a:graphic>
          </wp:anchor>
        </w:drawing>
      </w:r>
      <w:r>
        <w:rPr>
          <w:rStyle w:val="Emphasis"/>
          <w:rFonts w:cs="Sakkal Majalla" w:ascii="Sakkal Majalla" w:hAnsi="Sakkal Majalla"/>
          <w:color w:val="000000"/>
          <w:sz w:val="24"/>
          <w:szCs w:val="24"/>
          <w:rtl w:val="true"/>
        </w:rPr>
        <w:t>"</w:t>
      </w:r>
      <w:r>
        <w:rPr>
          <w:rStyle w:val="Emphasis"/>
          <w:rFonts w:ascii="Sakkal Majalla" w:hAnsi="Sakkal Majalla" w:cs="Sakkal Majalla"/>
          <w:color w:val="000000"/>
          <w:sz w:val="24"/>
          <w:szCs w:val="24"/>
          <w:rtl w:val="true"/>
        </w:rPr>
        <w:t xml:space="preserve">الملحق رقم </w:t>
      </w:r>
      <w:r>
        <w:rPr>
          <w:rStyle w:val="Emphasis"/>
          <w:rFonts w:cs="Sakkal Majalla" w:ascii="Sakkal Majalla" w:hAnsi="Sakkal Majalla"/>
          <w:color w:val="000000"/>
          <w:sz w:val="24"/>
          <w:szCs w:val="24"/>
          <w:rtl w:val="true"/>
        </w:rPr>
        <w:t>(</w:t>
      </w:r>
      <w:r>
        <w:rPr>
          <w:rStyle w:val="Emphasis"/>
          <w:rFonts w:cs="Sakkal Majalla" w:ascii="Sakkal Majalla" w:hAnsi="Sakkal Majalla"/>
          <w:color w:val="000000"/>
          <w:sz w:val="24"/>
          <w:szCs w:val="24"/>
        </w:rPr>
        <w:t>1.2</w:t>
      </w:r>
      <w:r>
        <w:rPr>
          <w:rStyle w:val="Emphasis"/>
          <w:rFonts w:cs="Sakkal Majalla" w:ascii="Sakkal Majalla" w:hAnsi="Sakkal Majalla"/>
          <w:color w:val="000000"/>
          <w:sz w:val="24"/>
          <w:szCs w:val="24"/>
          <w:rtl w:val="true"/>
        </w:rPr>
        <w:t xml:space="preserve">) — </w:t>
      </w:r>
      <w:r>
        <w:rPr>
          <w:rStyle w:val="Emphasis"/>
          <w:rFonts w:ascii="Sakkal Majalla" w:hAnsi="Sakkal Majalla" w:cs="Sakkal Majalla"/>
          <w:color w:val="000000"/>
          <w:sz w:val="24"/>
          <w:szCs w:val="24"/>
          <w:rtl w:val="true"/>
        </w:rPr>
        <w:t>المخطط التوضيحي للبنية التقنية لمشروع حكيم</w:t>
      </w:r>
      <w:r>
        <w:rPr>
          <w:rStyle w:val="Emphasis"/>
          <w:rFonts w:cs="Sakkal Majalla" w:ascii="Sakkal Majalla" w:hAnsi="Sakkal Majalla"/>
          <w:color w:val="000000"/>
          <w:sz w:val="24"/>
          <w:szCs w:val="24"/>
          <w:rtl w:val="true"/>
        </w:rPr>
        <w:t>"</w:t>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BodyText"/>
        <w:bidi w:val="1"/>
        <w:spacing w:lineRule="auto" w:line="240"/>
        <w:jc w:val="start"/>
        <w:rPr/>
      </w:pPr>
      <w:r>
        <w:rPr>
          <w:rStyle w:val="Strong"/>
          <w:rFonts w:ascii="Sakkal Majalla" w:hAnsi="Sakkal Majalla" w:cs="Sakkal Majalla"/>
          <w:sz w:val="24"/>
          <w:szCs w:val="24"/>
          <w:rtl w:val="true"/>
        </w:rPr>
        <w:t>إخلاء المسؤولية</w:t>
      </w:r>
    </w:p>
    <w:p>
      <w:pPr>
        <w:pStyle w:val="BodyText"/>
        <w:spacing w:lineRule="auto" w:line="240" w:before="0" w:after="160"/>
        <w:jc w:val="end"/>
        <w:rPr>
          <w:sz w:val="24"/>
          <w:szCs w:val="24"/>
        </w:rPr>
      </w:pPr>
      <w:bookmarkStart w:id="26" w:name="__DdeLink__534_3515432024_Copy_1"/>
      <w:bookmarkEnd w:id="26"/>
      <w:r>
        <w:rPr>
          <w:rtl w:val="true"/>
        </w:rPr>
        <w:t>حكيم نظام مساعدة طبية وداعم للبحث العلمي، وليس بديلاً عن الاستشارة الطبية المتخصصة أو التشخيص أو العلاج</w:t>
      </w:r>
      <w:r>
        <w:rPr>
          <w:rtl w:val="true"/>
        </w:rPr>
        <w:t xml:space="preserve">. </w:t>
      </w:r>
      <w:r>
        <w:rPr>
          <w:rtl w:val="true"/>
        </w:rPr>
        <w:t>يجب دائماً الرجوع إلى المختصين الصحيين المؤهلين عند اتخاذ القرارات السريرية</w:t>
      </w:r>
      <w:r>
        <w:rPr/>
        <w:t>.</w:t>
      </w:r>
      <w:bookmarkEnd w:id="0"/>
      <w:bookmarkEnd w:id="1"/>
      <w:bookmarkEnd w:id="2"/>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620" w:footer="720" w:bottom="99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akkal Majalla">
    <w:charset w:val="01" w:characterSet="utf-8"/>
    <w:family w:val="roman"/>
    <w:pitch w:val="variable"/>
  </w:font>
  <w:font w:name="Segoe UI Symbol">
    <w:charset w:val="01" w:characterSet="utf-8"/>
    <w:family w:val="swiss"/>
    <w:pitch w:val="variable"/>
  </w:font>
  <w:font w:name="Arial">
    <w:charset w:val="01" w:characterSet="utf-8"/>
    <w:family w:val="swiss"/>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Sakkal Majalla" w:hAnsi="Sakkal Majalla" w:cs="Sakkal Majalla"/>
        <w:b/>
        <w:bCs/>
      </w:rPr>
    </w:pPr>
    <w:r>
      <w:rPr>
        <w:rFonts w:ascii="Sakkal Majalla" w:hAnsi="Sakkal Majalla" w:cs="Sakkal Majalla"/>
        <w:b/>
        <w:bCs/>
      </w:rPr>
      <w:fldChar w:fldCharType="begin"/>
    </w:r>
    <w:r>
      <w:rPr>
        <w:rFonts w:ascii="Sakkal Majalla" w:hAnsi="Sakkal Majalla" w:cs="Sakkal Majalla"/>
        <w:b/>
        <w:bCs/>
      </w:rPr>
      <w:instrText xml:space="preserve"> PAGE </w:instrText>
    </w:r>
    <w:r>
      <w:rPr>
        <w:rFonts w:ascii="Sakkal Majalla" w:hAnsi="Sakkal Majalla" w:cs="Sakkal Majalla"/>
        <w:b/>
        <w:bCs/>
      </w:rPr>
      <w:fldChar w:fldCharType="separate"/>
    </w:r>
    <w:r>
      <w:rPr>
        <w:rFonts w:ascii="Sakkal Majalla" w:hAnsi="Sakkal Majalla" w:cs="Sakkal Majalla"/>
        <w:b/>
        <w:bCs/>
      </w:rPr>
      <w:t>9</w:t>
    </w:r>
    <w:r>
      <w:rPr>
        <w:rFonts w:ascii="Sakkal Majalla" w:hAnsi="Sakkal Majalla" w:cs="Sakkal Majalla"/>
        <w:b/>
        <w:bCs/>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Sakkal Majalla" w:hAnsi="Sakkal Majalla" w:cs="Sakkal Majalla"/>
        <w:b/>
        <w:bCs/>
      </w:rPr>
    </w:pPr>
    <w:r>
      <w:rPr>
        <w:rFonts w:ascii="Sakkal Majalla" w:hAnsi="Sakkal Majalla" w:cs="Sakkal Majalla"/>
        <w:b/>
        <w:bCs/>
      </w:rPr>
      <w:fldChar w:fldCharType="begin"/>
    </w:r>
    <w:r>
      <w:rPr>
        <w:rFonts w:ascii="Sakkal Majalla" w:hAnsi="Sakkal Majalla" w:cs="Sakkal Majalla"/>
        <w:b/>
        <w:bCs/>
      </w:rPr>
      <w:instrText xml:space="preserve"> PAGE </w:instrText>
    </w:r>
    <w:r>
      <w:rPr>
        <w:rFonts w:ascii="Sakkal Majalla" w:hAnsi="Sakkal Majalla" w:cs="Sakkal Majalla"/>
        <w:b/>
        <w:bCs/>
      </w:rPr>
      <w:fldChar w:fldCharType="separate"/>
    </w:r>
    <w:r>
      <w:rPr>
        <w:rFonts w:ascii="Sakkal Majalla" w:hAnsi="Sakkal Majalla" w:cs="Sakkal Majalla"/>
        <w:b/>
        <w:bCs/>
      </w:rPr>
      <w:t>9</w:t>
    </w:r>
    <w:r>
      <w:rPr>
        <w:rFonts w:ascii="Sakkal Majalla" w:hAnsi="Sakkal Majalla" w:cs="Sakkal Majalla"/>
        <w:b/>
        <w:bCs/>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438150" cy="44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438150" cy="4445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438150" cy="4445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stretch>
                    <a:fillRect/>
                  </a:stretch>
                </pic:blipFill>
                <pic:spPr bwMode="auto">
                  <a:xfrm>
                    <a:off x="0" y="0"/>
                    <a:ext cx="438150" cy="4445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0"/>
        </w:tabs>
        <w:ind w:start="775" w:hanging="360"/>
      </w:pPr>
      <w:rPr/>
    </w:lvl>
    <w:lvl w:ilvl="1">
      <w:start w:val="2"/>
      <w:numFmt w:val="decimal"/>
      <w:isLgl/>
      <w:lvlText w:val="%1.%2"/>
      <w:lvlJc w:val="start"/>
      <w:pPr>
        <w:tabs>
          <w:tab w:val="num" w:pos="0"/>
        </w:tabs>
        <w:ind w:start="775" w:hanging="360"/>
      </w:pPr>
      <w:rPr/>
    </w:lvl>
    <w:lvl w:ilvl="2">
      <w:start w:val="1"/>
      <w:numFmt w:val="decimal"/>
      <w:isLgl/>
      <w:lvlText w:val="%1.%2.%3"/>
      <w:lvlJc w:val="start"/>
      <w:pPr>
        <w:tabs>
          <w:tab w:val="num" w:pos="0"/>
        </w:tabs>
        <w:ind w:start="775" w:hanging="360"/>
      </w:pPr>
      <w:rPr/>
    </w:lvl>
    <w:lvl w:ilvl="3">
      <w:start w:val="1"/>
      <w:numFmt w:val="decimal"/>
      <w:isLgl/>
      <w:lvlText w:val="%1.%2.%3.%4"/>
      <w:lvlJc w:val="start"/>
      <w:pPr>
        <w:tabs>
          <w:tab w:val="num" w:pos="0"/>
        </w:tabs>
        <w:ind w:start="1135" w:hanging="720"/>
      </w:pPr>
      <w:rPr/>
    </w:lvl>
    <w:lvl w:ilvl="4">
      <w:start w:val="1"/>
      <w:numFmt w:val="decimal"/>
      <w:isLgl/>
      <w:lvlText w:val="%1.%2.%3.%4.%5"/>
      <w:lvlJc w:val="start"/>
      <w:pPr>
        <w:tabs>
          <w:tab w:val="num" w:pos="0"/>
        </w:tabs>
        <w:ind w:start="1135" w:hanging="720"/>
      </w:pPr>
      <w:rPr/>
    </w:lvl>
    <w:lvl w:ilvl="5">
      <w:start w:val="1"/>
      <w:numFmt w:val="decimal"/>
      <w:isLgl/>
      <w:lvlText w:val="%1.%2.%3.%4.%5.%6"/>
      <w:lvlJc w:val="start"/>
      <w:pPr>
        <w:tabs>
          <w:tab w:val="num" w:pos="0"/>
        </w:tabs>
        <w:ind w:start="1135" w:hanging="720"/>
      </w:pPr>
      <w:rPr/>
    </w:lvl>
    <w:lvl w:ilvl="6">
      <w:start w:val="1"/>
      <w:numFmt w:val="decimal"/>
      <w:isLgl/>
      <w:lvlText w:val="%1.%2.%3.%4.%5.%6.%7"/>
      <w:lvlJc w:val="start"/>
      <w:pPr>
        <w:tabs>
          <w:tab w:val="num" w:pos="0"/>
        </w:tabs>
        <w:ind w:start="1495" w:hanging="1080"/>
      </w:pPr>
      <w:rPr/>
    </w:lvl>
    <w:lvl w:ilvl="7">
      <w:start w:val="1"/>
      <w:numFmt w:val="decimal"/>
      <w:isLgl/>
      <w:lvlText w:val="%1.%2.%3.%4.%5.%6.%7.%8"/>
      <w:lvlJc w:val="start"/>
      <w:pPr>
        <w:tabs>
          <w:tab w:val="num" w:pos="0"/>
        </w:tabs>
        <w:ind w:start="1495" w:hanging="1080"/>
      </w:pPr>
      <w:rPr/>
    </w:lvl>
    <w:lvl w:ilvl="8">
      <w:start w:val="1"/>
      <w:numFmt w:val="decimal"/>
      <w:isLgl/>
      <w:lvlText w:val="%1.%2.%3.%4.%5.%6.%7.%8.%9"/>
      <w:lvlJc w:val="start"/>
      <w:pPr>
        <w:tabs>
          <w:tab w:val="num" w:pos="0"/>
        </w:tabs>
        <w:ind w:start="1495" w:hanging="1080"/>
      </w:pPr>
      <w:rPr/>
    </w:lvl>
  </w:abstractNum>
  <w:abstractNum w:abstractNumId="3">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b/>
        <w:bCs/>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4">
    <w:lvl w:ilvl="0">
      <w:start w:val="1"/>
      <w:numFmt w:val="decimal"/>
      <w:lvlText w:val="%1."/>
      <w:lvlJc w:val="start"/>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kern w:val="2"/>
        <w:sz w:val="24"/>
        <w:szCs w:val="24"/>
        <w:lang w:val="en-US" w:eastAsia="en-US" w:bidi="ar-SA"/>
      </w:rPr>
    </w:rPrDefault>
    <w:pPrDefault>
      <w:pPr>
        <w:suppressAutoHyphens w:val="true"/>
        <w:jc w:val="start"/>
      </w:pPr>
    </w:pPrDefault>
  </w:docDefaults>
  <w:style w:type="paragraph" w:styleId="Normal">
    <w:name w:val="Normal"/>
    <w:qFormat/>
    <w:pPr>
      <w:widowControl/>
      <w:suppressAutoHyphens w:val="true"/>
      <w:overflowPunct w:val="false"/>
      <w:bidi w:val="0"/>
      <w:spacing w:lineRule="auto" w:line="278" w:before="0" w:after="160"/>
      <w:jc w:val="start"/>
    </w:pPr>
    <w:rPr>
      <w:rFonts w:ascii="Aptos" w:hAnsi="Aptos" w:eastAsia="Aptos" w:cs="Arial"/>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Times New Roman"/>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Times New Roman"/>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Times New Roman"/>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Times New Roman"/>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Times New Roman"/>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Times New Roman"/>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Times New Roman"/>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Times New Roman"/>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Times New Roman"/>
      <w:color w:themeColor="dark1" w:themeTint="d8" w:val="272727"/>
    </w:rPr>
  </w:style>
  <w:style w:type="character" w:styleId="DefaultParagraphFont">
    <w:name w:val="Default Paragraph Font"/>
    <w:qFormat/>
    <w:rPr/>
  </w:style>
  <w:style w:type="character" w:styleId="Heading1Char">
    <w:name w:val="Heading 1 Char"/>
    <w:basedOn w:val="DefaultParagraphFont"/>
    <w:qFormat/>
    <w:rPr>
      <w:rFonts w:ascii="Aptos Display" w:hAnsi="Aptos Display" w:eastAsia="Aptos" w:cs="Times New Roman"/>
      <w:color w:themeColor="accent1" w:themeShade="bf" w:val="0F4761"/>
      <w:sz w:val="40"/>
      <w:szCs w:val="40"/>
    </w:rPr>
  </w:style>
  <w:style w:type="character" w:styleId="Heading2Char">
    <w:name w:val="Heading 2 Char"/>
    <w:basedOn w:val="DefaultParagraphFont"/>
    <w:qFormat/>
    <w:rPr>
      <w:rFonts w:ascii="Aptos Display" w:hAnsi="Aptos Display" w:eastAsia="Aptos" w:cs="Times New Roman"/>
      <w:color w:themeColor="accent1" w:themeShade="bf" w:val="0F4761"/>
      <w:sz w:val="32"/>
      <w:szCs w:val="32"/>
    </w:rPr>
  </w:style>
  <w:style w:type="character" w:styleId="Heading3Char">
    <w:name w:val="Heading 3 Char"/>
    <w:basedOn w:val="DefaultParagraphFont"/>
    <w:qFormat/>
    <w:rPr>
      <w:rFonts w:eastAsia="Aptos" w:cs="Times New Roman"/>
      <w:color w:themeColor="accent1" w:themeShade="bf" w:val="0F4761"/>
      <w:sz w:val="28"/>
      <w:szCs w:val="28"/>
    </w:rPr>
  </w:style>
  <w:style w:type="character" w:styleId="Heading4Char">
    <w:name w:val="Heading 4 Char"/>
    <w:basedOn w:val="DefaultParagraphFont"/>
    <w:qFormat/>
    <w:rPr>
      <w:rFonts w:eastAsia="Aptos" w:cs="Times New Roman"/>
      <w:i/>
      <w:iCs/>
      <w:color w:themeColor="accent1" w:themeShade="bf" w:val="0F4761"/>
    </w:rPr>
  </w:style>
  <w:style w:type="character" w:styleId="Heading5Char">
    <w:name w:val="Heading 5 Char"/>
    <w:basedOn w:val="DefaultParagraphFont"/>
    <w:qFormat/>
    <w:rPr>
      <w:rFonts w:eastAsia="Aptos" w:cs="Times New Roman"/>
      <w:color w:themeColor="accent1" w:themeShade="bf" w:val="0F4761"/>
    </w:rPr>
  </w:style>
  <w:style w:type="character" w:styleId="Heading6Char">
    <w:name w:val="Heading 6 Char"/>
    <w:basedOn w:val="DefaultParagraphFont"/>
    <w:qFormat/>
    <w:rPr>
      <w:rFonts w:eastAsia="Aptos" w:cs="Times New Roman"/>
      <w:i/>
      <w:iCs/>
      <w:color w:themeColor="dark1" w:themeTint="a6" w:val="595959"/>
    </w:rPr>
  </w:style>
  <w:style w:type="character" w:styleId="Heading7Char">
    <w:name w:val="Heading 7 Char"/>
    <w:basedOn w:val="DefaultParagraphFont"/>
    <w:qFormat/>
    <w:rPr>
      <w:rFonts w:eastAsia="Aptos" w:cs="Times New Roman"/>
      <w:color w:themeColor="dark1" w:themeTint="a6" w:val="595959"/>
    </w:rPr>
  </w:style>
  <w:style w:type="character" w:styleId="Heading8Char">
    <w:name w:val="Heading 8 Char"/>
    <w:basedOn w:val="DefaultParagraphFont"/>
    <w:qFormat/>
    <w:rPr>
      <w:rFonts w:eastAsia="Aptos" w:cs="Times New Roman"/>
      <w:i/>
      <w:iCs/>
      <w:color w:themeColor="dark1" w:themeTint="d8" w:val="272727"/>
    </w:rPr>
  </w:style>
  <w:style w:type="character" w:styleId="Heading9Char">
    <w:name w:val="Heading 9 Char"/>
    <w:basedOn w:val="DefaultParagraphFont"/>
    <w:qFormat/>
    <w:rPr>
      <w:rFonts w:eastAsia="Aptos" w:cs="Times New Roman"/>
      <w:color w:themeColor="dark1" w:themeTint="d8" w:val="272727"/>
    </w:rPr>
  </w:style>
  <w:style w:type="character" w:styleId="TitleChar">
    <w:name w:val="Title Char"/>
    <w:basedOn w:val="DefaultParagraphFont"/>
    <w:qFormat/>
    <w:rPr>
      <w:rFonts w:ascii="Aptos Display" w:hAnsi="Aptos Display" w:eastAsia="Aptos" w:cs="Times New Roman"/>
      <w:spacing w:val="-10"/>
      <w:kern w:val="2"/>
      <w:sz w:val="56"/>
      <w:szCs w:val="56"/>
    </w:rPr>
  </w:style>
  <w:style w:type="character" w:styleId="SubtitleChar">
    <w:name w:val="Subtitle Char"/>
    <w:basedOn w:val="DefaultParagraphFont"/>
    <w:qFormat/>
    <w:rPr>
      <w:rFonts w:eastAsia="Aptos" w:cs="Times New Roman"/>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HeaderChar">
    <w:name w:val="Header Char"/>
    <w:basedOn w:val="DefaultParagraphFont"/>
    <w:qFormat/>
    <w:rPr/>
  </w:style>
  <w:style w:type="character" w:styleId="FooterChar">
    <w:name w:val="Footer Char"/>
    <w:basedOn w:val="DefaultParagraphFont"/>
    <w:qFormat/>
    <w:rPr/>
  </w:style>
  <w:style w:type="character" w:styleId="Strong">
    <w:name w:val="Strong"/>
    <w:basedOn w:val="DefaultParagraphFont"/>
    <w:qFormat/>
    <w:rPr>
      <w:b/>
      <w:bCs/>
    </w:rPr>
  </w:style>
  <w:style w:type="character" w:styleId="Emphasis">
    <w:name w:val="Emphasis"/>
    <w:qFormat/>
    <w:rPr>
      <w:i/>
      <w:iCs/>
    </w:rPr>
  </w:style>
  <w:style w:type="character" w:styleId="Style5">
    <w:name w:val="نقاط"/>
    <w:qFormat/>
    <w:rPr>
      <w:rFonts w:ascii="OpenSymbol" w:hAnsi="OpenSymbol" w:eastAsia="OpenSymbol" w:cs="OpenSymbol"/>
    </w:rPr>
  </w:style>
  <w:style w:type="character" w:styleId="Style6">
    <w:name w:val="نص المصدر"/>
    <w:qFormat/>
    <w:rPr>
      <w:rFonts w:ascii="Liberation Mono" w:hAnsi="Liberation Mono" w:eastAsia="Liberation Mono" w:cs="Liberation Mono"/>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Tahoma"/>
    </w:rPr>
  </w:style>
  <w:style w:type="paragraph" w:styleId="Style7">
    <w:name w:val="عنوان رئيسي"/>
    <w:basedOn w:val="Normal"/>
    <w:next w:val="BodyText"/>
    <w:qFormat/>
    <w:pPr>
      <w:keepNext w:val="true"/>
      <w:spacing w:before="240" w:after="120"/>
    </w:pPr>
    <w:rPr>
      <w:rFonts w:ascii="Liberation Sans" w:hAnsi="Liberation Sans" w:eastAsia="Noto Sans CJK SC" w:cs="Tahoma"/>
      <w:sz w:val="28"/>
      <w:szCs w:val="28"/>
    </w:rPr>
  </w:style>
  <w:style w:type="paragraph" w:styleId="Style8">
    <w:name w:val="فهرس"/>
    <w:basedOn w:val="Normal"/>
    <w:qFormat/>
    <w:pPr>
      <w:suppressLineNumbers/>
    </w:pPr>
    <w:rPr>
      <w:rFonts w:cs="Tahoma"/>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Times New Roman"/>
      <w:spacing w:val="-10"/>
      <w:kern w:val="2"/>
      <w:sz w:val="56"/>
      <w:szCs w:val="56"/>
    </w:rPr>
  </w:style>
  <w:style w:type="paragraph" w:styleId="Subtitle">
    <w:name w:val="Subtitle"/>
    <w:basedOn w:val="Normal"/>
    <w:next w:val="Normal"/>
    <w:link w:val="SubtitleChar"/>
    <w:qFormat/>
    <w:pPr/>
    <w:rPr>
      <w:rFonts w:eastAsia="Aptos" w:cs="Times New Roman"/>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rPr>
  </w:style>
  <w:style w:type="paragraph" w:styleId="Style9">
    <w:name w:val="اقتباس منفصل"/>
    <w:basedOn w:val="Normal"/>
    <w:qFormat/>
    <w:pPr>
      <w:spacing w:before="0" w:after="283"/>
      <w:ind w:hanging="0" w:start="567" w:end="567"/>
    </w:pPr>
    <w:rPr/>
  </w:style>
  <w:style w:type="paragraph" w:styleId="Style10">
    <w:name w:val="محتويات الجدول"/>
    <w:basedOn w:val="Normal"/>
    <w:qFormat/>
    <w:pPr>
      <w:widowControl w:val="false"/>
      <w:suppressLineNumbers/>
    </w:pPr>
    <w:rPr/>
  </w:style>
  <w:style w:type="paragraph" w:styleId="Style11">
    <w:name w:val="خط أفقي"/>
    <w:basedOn w:val="Normal"/>
    <w:next w:val="BodyText"/>
    <w:qFormat/>
    <w:pPr>
      <w:suppressLineNumbers/>
      <w:pBdr>
        <w:bottom w:val="double" w:sz="2" w:space="0" w:color="808080"/>
      </w:pBdr>
      <w:spacing w:before="0" w:after="283"/>
    </w:pPr>
    <w:rPr>
      <w:sz w:val="12"/>
      <w:szCs w:val="12"/>
    </w:rPr>
  </w:style>
  <w:style w:type="paragraph" w:styleId="Style12">
    <w:name w:val="عنوان الجدول"/>
    <w:basedOn w:val="Style10"/>
    <w:qFormat/>
    <w:pPr>
      <w:suppressLineNumbers/>
      <w:jc w:val="center"/>
    </w:pPr>
    <w:rPr>
      <w:b/>
      <w:bCs/>
    </w:rPr>
  </w:style>
  <w:style w:type="numbering" w:styleId="Style13">
    <w:name w:val="لا قائمة"/>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2kfi/Hakeem" TargetMode="External"/><Relationship Id="rId3" Type="http://schemas.openxmlformats.org/officeDocument/2006/relationships/hyperlink" Target="https://huggingface.co/datasets/GBaker/MedQA-USMLE-4-options" TargetMode="External"/><Relationship Id="rId4" Type="http://schemas.openxmlformats.org/officeDocument/2006/relationships/hyperlink" Target="https://doi.org/10.1038/nature21056" TargetMode="External"/><Relationship Id="rId5" Type="http://schemas.openxmlformats.org/officeDocument/2006/relationships/hyperlink" Target="https://doi.org/10.1038/nature21056" TargetMode="External"/><Relationship Id="rId6" Type="http://schemas.openxmlformats.org/officeDocument/2006/relationships/hyperlink" Target="https://doi.org/10.1038/s41598-017-18564-8" TargetMode="External"/><Relationship Id="rId7" Type="http://schemas.openxmlformats.org/officeDocument/2006/relationships/hyperlink" Target="https://doi.org/10.2196/22959" TargetMode="External"/><Relationship Id="rId8" Type="http://schemas.openxmlformats.org/officeDocument/2006/relationships/hyperlink" Target="https://github.com/OHF-Voice/piper1-gpl?tab=GPL-3.0-1-ov-file" TargetMode="Externa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155</TotalTime>
  <Application>LibreOffice/26.2.1.2$Linux_X86_64 LibreOffice_project/620$Build-2</Application>
  <AppVersion>15.0000</AppVersion>
  <Pages>9</Pages>
  <Words>2101</Words>
  <Characters>11422</Characters>
  <CharactersWithSpaces>13408</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2026-02-15T14:32:00Z</dcterms:created>
  <dc:creator>Arwa Mufleh</dc:creator>
  <dc:description/>
  <dc:language>ar-JO</dc:language>
  <cp:lastModifiedBy/>
  <dcterms:modified xsi:type="dcterms:W3CDTF">2026-03-21T14:02:55Z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