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2175" w14:textId="3AD14130" w:rsidR="00A07A38" w:rsidRDefault="00A07A38" w:rsidP="00CA44F7">
      <w:pPr>
        <w:autoSpaceDE w:val="0"/>
        <w:autoSpaceDN w:val="0"/>
        <w:adjustRightInd w:val="0"/>
        <w:spacing w:after="0" w:line="480" w:lineRule="auto"/>
        <w:rPr>
          <w:rFonts w:asciiTheme="majorBidi" w:eastAsiaTheme="minorEastAsia" w:hAnsiTheme="majorBidi" w:cstheme="majorBidi"/>
          <w:b/>
          <w:bCs/>
          <w:color w:val="000000"/>
          <w:sz w:val="28"/>
          <w:szCs w:val="28"/>
        </w:rPr>
      </w:pPr>
      <w:proofErr w:type="spellStart"/>
      <w:r>
        <w:rPr>
          <w:rFonts w:asciiTheme="majorBidi" w:eastAsiaTheme="minorEastAsia" w:hAnsiTheme="majorBidi" w:cstheme="majorBidi"/>
          <w:b/>
          <w:bCs/>
          <w:color w:val="000000"/>
          <w:sz w:val="28"/>
          <w:szCs w:val="28"/>
        </w:rPr>
        <w:t>EnergyPlus</w:t>
      </w:r>
      <w:proofErr w:type="spellEnd"/>
      <w:r>
        <w:rPr>
          <w:rFonts w:asciiTheme="majorBidi" w:eastAsiaTheme="minorEastAsia" w:hAnsiTheme="majorBidi" w:cstheme="majorBidi"/>
          <w:b/>
          <w:bCs/>
          <w:color w:val="000000"/>
          <w:sz w:val="28"/>
          <w:szCs w:val="28"/>
        </w:rPr>
        <w:t xml:space="preserve"> Ice Rink Module Description </w:t>
      </w:r>
    </w:p>
    <w:p w14:paraId="6F3A11F0" w14:textId="414B984A" w:rsidR="00CA44F7" w:rsidRPr="00F673B4" w:rsidRDefault="00CA44F7" w:rsidP="00CA44F7">
      <w:pPr>
        <w:autoSpaceDE w:val="0"/>
        <w:autoSpaceDN w:val="0"/>
        <w:adjustRightInd w:val="0"/>
        <w:spacing w:after="0" w:line="480" w:lineRule="auto"/>
        <w:rPr>
          <w:rFonts w:asciiTheme="majorBidi" w:eastAsiaTheme="minorEastAsia" w:hAnsiTheme="majorBidi" w:cstheme="majorBidi"/>
          <w:b/>
          <w:bCs/>
          <w:color w:val="000000"/>
          <w:sz w:val="28"/>
          <w:szCs w:val="28"/>
        </w:rPr>
      </w:pPr>
      <w:r w:rsidRPr="00F673B4">
        <w:rPr>
          <w:rFonts w:asciiTheme="majorBidi" w:eastAsiaTheme="minorEastAsia" w:hAnsiTheme="majorBidi" w:cstheme="majorBidi"/>
          <w:b/>
          <w:bCs/>
          <w:color w:val="000000"/>
          <w:sz w:val="28"/>
          <w:szCs w:val="28"/>
        </w:rPr>
        <w:t>Ice Rink Input Data</w:t>
      </w:r>
    </w:p>
    <w:p w14:paraId="21CF0419" w14:textId="77777777" w:rsidR="00CA44F7" w:rsidRPr="00F673B4" w:rsidRDefault="00CA44F7" w:rsidP="00CA44F7">
      <w:pPr>
        <w:autoSpaceDE w:val="0"/>
        <w:autoSpaceDN w:val="0"/>
        <w:adjustRightInd w:val="0"/>
        <w:spacing w:after="0" w:line="480" w:lineRule="auto"/>
        <w:rPr>
          <w:rFonts w:asciiTheme="majorBidi" w:eastAsiaTheme="minorEastAsia" w:hAnsiTheme="majorBidi" w:cstheme="majorBidi"/>
          <w:color w:val="000000"/>
          <w:sz w:val="24"/>
          <w:szCs w:val="24"/>
        </w:rPr>
      </w:pPr>
      <w:r w:rsidRPr="00F673B4">
        <w:rPr>
          <w:rFonts w:asciiTheme="majorBidi" w:eastAsiaTheme="minorEastAsia" w:hAnsiTheme="majorBidi" w:cstheme="majorBidi"/>
          <w:color w:val="000000"/>
          <w:sz w:val="24"/>
          <w:szCs w:val="24"/>
        </w:rPr>
        <w:t xml:space="preserve">The following are the input variable of the new </w:t>
      </w:r>
      <w:proofErr w:type="spellStart"/>
      <w:r w:rsidRPr="00F673B4">
        <w:rPr>
          <w:rFonts w:asciiTheme="majorBidi" w:eastAsiaTheme="minorEastAsia" w:hAnsiTheme="majorBidi" w:cstheme="majorBidi"/>
          <w:color w:val="000000"/>
          <w:sz w:val="24"/>
          <w:szCs w:val="24"/>
        </w:rPr>
        <w:t>EnergyPlus</w:t>
      </w:r>
      <w:proofErr w:type="spellEnd"/>
      <w:r w:rsidRPr="00F673B4">
        <w:rPr>
          <w:rFonts w:asciiTheme="majorBidi" w:eastAsiaTheme="minorEastAsia" w:hAnsiTheme="majorBidi" w:cstheme="majorBidi"/>
          <w:color w:val="000000"/>
          <w:sz w:val="24"/>
          <w:szCs w:val="24"/>
        </w:rPr>
        <w:t xml:space="preserve"> ice rink module (object):</w:t>
      </w:r>
    </w:p>
    <w:p w14:paraId="2D89C8B0" w14:textId="77777777" w:rsidR="00970C43"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Name</w:t>
      </w:r>
      <w:r w:rsidRPr="00F673B4">
        <w:rPr>
          <w:rFonts w:asciiTheme="majorBidi" w:eastAsiaTheme="minorEastAsia" w:hAnsiTheme="majorBidi" w:cstheme="majorBidi"/>
          <w:color w:val="000000"/>
          <w:sz w:val="24"/>
          <w:szCs w:val="24"/>
        </w:rPr>
        <w:t>: This field is a unique user assigned name for the ice rink object. It is used by other objects to reference this function.</w:t>
      </w:r>
    </w:p>
    <w:p w14:paraId="1DDCF9BE" w14:textId="410C3897" w:rsidR="00CA44F7" w:rsidRPr="00970C43" w:rsidRDefault="00970C43"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Availability Schedule Name</w:t>
      </w:r>
      <w:r w:rsidRPr="00F673B4">
        <w:rPr>
          <w:rFonts w:asciiTheme="majorBidi" w:eastAsiaTheme="minorEastAsia" w:hAnsiTheme="majorBidi" w:cstheme="majorBidi"/>
          <w:color w:val="000000"/>
          <w:sz w:val="24"/>
          <w:szCs w:val="24"/>
        </w:rPr>
        <w:t xml:space="preserve">: This field represents the name of the schedule of the ice rink operation. Acceptable values are 0 and 1 where 0 means that ice rink is off and 1 means it is on. </w:t>
      </w:r>
      <w:proofErr w:type="spellStart"/>
      <w:r w:rsidRPr="00F673B4">
        <w:rPr>
          <w:rFonts w:asciiTheme="majorBidi" w:eastAsiaTheme="minorEastAsia" w:hAnsiTheme="majorBidi" w:cstheme="majorBidi"/>
          <w:color w:val="000000"/>
          <w:sz w:val="24"/>
          <w:szCs w:val="24"/>
        </w:rPr>
        <w:t>EnergyPlus</w:t>
      </w:r>
      <w:proofErr w:type="spellEnd"/>
      <w:r w:rsidRPr="00F673B4">
        <w:rPr>
          <w:rFonts w:asciiTheme="majorBidi" w:eastAsiaTheme="minorEastAsia" w:hAnsiTheme="majorBidi" w:cstheme="majorBidi"/>
          <w:color w:val="000000"/>
          <w:sz w:val="24"/>
          <w:szCs w:val="24"/>
        </w:rPr>
        <w:t xml:space="preserve"> will not accept any other values and the default is 1 indicating that the ice rink is set to operate all the time. </w:t>
      </w:r>
      <w:r w:rsidR="00CA44F7" w:rsidRPr="00970C43">
        <w:rPr>
          <w:rFonts w:asciiTheme="majorBidi" w:eastAsiaTheme="minorEastAsia" w:hAnsiTheme="majorBidi" w:cstheme="majorBidi"/>
          <w:color w:val="000000"/>
          <w:sz w:val="24"/>
          <w:szCs w:val="24"/>
        </w:rPr>
        <w:t xml:space="preserve"> </w:t>
      </w:r>
    </w:p>
    <w:p w14:paraId="74980A28"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Zone Name</w:t>
      </w:r>
      <w:r w:rsidRPr="00F673B4">
        <w:rPr>
          <w:rFonts w:asciiTheme="majorBidi" w:eastAsiaTheme="minorEastAsia" w:hAnsiTheme="majorBidi" w:cstheme="majorBidi"/>
          <w:color w:val="000000"/>
          <w:sz w:val="24"/>
          <w:szCs w:val="24"/>
        </w:rPr>
        <w:t xml:space="preserve">: This field is the name of the thermal zone where the ice rink is located. Any building modeled in </w:t>
      </w:r>
      <w:proofErr w:type="spellStart"/>
      <w:r w:rsidRPr="00F673B4">
        <w:rPr>
          <w:rFonts w:asciiTheme="majorBidi" w:eastAsiaTheme="minorEastAsia" w:hAnsiTheme="majorBidi" w:cstheme="majorBidi"/>
          <w:color w:val="000000"/>
          <w:sz w:val="24"/>
          <w:szCs w:val="24"/>
        </w:rPr>
        <w:t>EnergyPlus</w:t>
      </w:r>
      <w:proofErr w:type="spellEnd"/>
      <w:r w:rsidRPr="00F673B4">
        <w:rPr>
          <w:rFonts w:asciiTheme="majorBidi" w:eastAsiaTheme="minorEastAsia" w:hAnsiTheme="majorBidi" w:cstheme="majorBidi"/>
          <w:color w:val="000000"/>
          <w:sz w:val="24"/>
          <w:szCs w:val="24"/>
        </w:rPr>
        <w:t xml:space="preserve"> must have at least 1 thermal zone to run the simulation.</w:t>
      </w:r>
    </w:p>
    <w:p w14:paraId="07CAA84E"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Surface Name</w:t>
      </w:r>
      <w:r w:rsidRPr="00F673B4">
        <w:rPr>
          <w:rFonts w:asciiTheme="majorBidi" w:eastAsiaTheme="minorEastAsia" w:hAnsiTheme="majorBidi" w:cstheme="majorBidi"/>
          <w:color w:val="000000"/>
          <w:sz w:val="24"/>
          <w:szCs w:val="24"/>
        </w:rPr>
        <w:t xml:space="preserve">: This field refers to the surface where the ice rink is assigned to. This surface is </w:t>
      </w:r>
      <w:proofErr w:type="gramStart"/>
      <w:r w:rsidRPr="00F673B4">
        <w:rPr>
          <w:rFonts w:asciiTheme="majorBidi" w:eastAsiaTheme="minorEastAsia" w:hAnsiTheme="majorBidi" w:cstheme="majorBidi"/>
          <w:color w:val="000000"/>
          <w:sz w:val="24"/>
          <w:szCs w:val="24"/>
        </w:rPr>
        <w:t>where  the</w:t>
      </w:r>
      <w:proofErr w:type="gramEnd"/>
      <w:r w:rsidRPr="00F673B4">
        <w:rPr>
          <w:rFonts w:asciiTheme="majorBidi" w:eastAsiaTheme="minorEastAsia" w:hAnsiTheme="majorBidi" w:cstheme="majorBidi"/>
          <w:color w:val="000000"/>
          <w:sz w:val="24"/>
          <w:szCs w:val="24"/>
        </w:rPr>
        <w:t xml:space="preserve"> heat exchanger tubes are embedded. Unlike other similar objects such as low temperature radiant systems, the ice rink feature will accept only one surface.</w:t>
      </w:r>
    </w:p>
    <w:p w14:paraId="04A770E9"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Tube Diameter</w:t>
      </w:r>
      <w:r w:rsidRPr="00F673B4">
        <w:rPr>
          <w:rFonts w:asciiTheme="majorBidi" w:eastAsiaTheme="minorEastAsia" w:hAnsiTheme="majorBidi" w:cstheme="majorBidi"/>
          <w:color w:val="000000"/>
          <w:sz w:val="24"/>
          <w:szCs w:val="24"/>
        </w:rPr>
        <w:t>: This field refers to the diameter of the secondary coolant heat exchanger tubes. These tubes are embedded in the surface that the ice rink is assigned to and are where ice rink refrigerant flows. The tube diameter is important and is used in different equations that are related to refrigeration load calculations such as effectiveness and circuits number.</w:t>
      </w:r>
    </w:p>
    <w:p w14:paraId="26A35371" w14:textId="1A86041A"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Tube Length</w:t>
      </w:r>
      <w:r w:rsidRPr="00F673B4">
        <w:rPr>
          <w:rFonts w:asciiTheme="majorBidi" w:eastAsiaTheme="minorEastAsia" w:hAnsiTheme="majorBidi" w:cstheme="majorBidi"/>
          <w:color w:val="000000"/>
          <w:sz w:val="24"/>
          <w:szCs w:val="24"/>
        </w:rPr>
        <w:t xml:space="preserve">: This field refers to the length of the heat exchanger tubes. </w:t>
      </w:r>
      <w:r w:rsidR="00A07A38">
        <w:rPr>
          <w:rFonts w:asciiTheme="majorBidi" w:eastAsiaTheme="minorEastAsia" w:hAnsiTheme="majorBidi" w:cstheme="majorBidi"/>
          <w:color w:val="000000"/>
          <w:sz w:val="24"/>
          <w:szCs w:val="24"/>
        </w:rPr>
        <w:t>It</w:t>
      </w:r>
      <w:r w:rsidRPr="00F673B4">
        <w:rPr>
          <w:rFonts w:asciiTheme="majorBidi" w:eastAsiaTheme="minorEastAsia" w:hAnsiTheme="majorBidi" w:cstheme="majorBidi"/>
          <w:color w:val="000000"/>
          <w:sz w:val="24"/>
          <w:szCs w:val="24"/>
        </w:rPr>
        <w:t xml:space="preserve"> is not the total length of the tube. </w:t>
      </w:r>
    </w:p>
    <w:p w14:paraId="62C4E3C0" w14:textId="22581E75"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Ice Rink Control Strategy</w:t>
      </w:r>
      <w:r w:rsidRPr="00F673B4">
        <w:rPr>
          <w:rFonts w:asciiTheme="majorBidi" w:eastAsiaTheme="minorEastAsia" w:hAnsiTheme="majorBidi" w:cstheme="majorBidi"/>
          <w:color w:val="000000"/>
          <w:sz w:val="24"/>
          <w:szCs w:val="24"/>
        </w:rPr>
        <w:t xml:space="preserve">: This field is to assist the user to specify the control strategy of the </w:t>
      </w:r>
      <w:r w:rsidR="00A07A38">
        <w:rPr>
          <w:rFonts w:asciiTheme="majorBidi" w:eastAsiaTheme="minorEastAsia" w:hAnsiTheme="majorBidi" w:cstheme="majorBidi"/>
          <w:color w:val="000000"/>
          <w:sz w:val="24"/>
          <w:szCs w:val="24"/>
        </w:rPr>
        <w:t xml:space="preserve">ice rink </w:t>
      </w:r>
      <w:r w:rsidRPr="00F673B4">
        <w:rPr>
          <w:rFonts w:asciiTheme="majorBidi" w:eastAsiaTheme="minorEastAsia" w:hAnsiTheme="majorBidi" w:cstheme="majorBidi"/>
          <w:color w:val="000000"/>
          <w:sz w:val="24"/>
          <w:szCs w:val="24"/>
        </w:rPr>
        <w:t xml:space="preserve">refrigeration system. Currently, two inputs are acceptable: either BTOC (Brine Temperature Outlet Control) and STC (Surface Temperature Control). The BTOC strategy </w:t>
      </w:r>
      <w:r w:rsidRPr="00F673B4">
        <w:rPr>
          <w:rFonts w:asciiTheme="majorBidi" w:eastAsiaTheme="minorEastAsia" w:hAnsiTheme="majorBidi" w:cstheme="majorBidi"/>
          <w:color w:val="000000"/>
          <w:sz w:val="24"/>
          <w:szCs w:val="24"/>
        </w:rPr>
        <w:lastRenderedPageBreak/>
        <w:t>controls the operation of the refrigeration system by adjusting the outlet temperature of the refrigerant. As for STC, it is controlling the refrigeration system by monitoring the surface temperature of the ice rink.</w:t>
      </w:r>
    </w:p>
    <w:p w14:paraId="36622474"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Hours to freeze water:</w:t>
      </w:r>
      <w:r w:rsidRPr="00F673B4">
        <w:rPr>
          <w:rFonts w:asciiTheme="majorBidi" w:eastAsiaTheme="minorEastAsia" w:hAnsiTheme="majorBidi" w:cstheme="majorBidi"/>
          <w:color w:val="000000"/>
          <w:sz w:val="24"/>
          <w:szCs w:val="24"/>
        </w:rPr>
        <w:t xml:space="preserve"> This field is the desired number of hours needed to freeze water to become ice at the start of the ice rink operation. The number of hours, entered by the user, is used to calculate the needed capacity for the ice rink’s refrigeration system. </w:t>
      </w:r>
    </w:p>
    <w:p w14:paraId="6E1D3899"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Delta Temperature</w:t>
      </w:r>
      <w:r w:rsidRPr="00F673B4">
        <w:rPr>
          <w:rFonts w:asciiTheme="majorBidi" w:eastAsiaTheme="minorEastAsia" w:hAnsiTheme="majorBidi" w:cstheme="majorBidi"/>
          <w:color w:val="000000"/>
          <w:sz w:val="24"/>
          <w:szCs w:val="24"/>
        </w:rPr>
        <w:t xml:space="preserve">: This field represents the desired temperature difference between inlet and output of the refrigerant. This value is used to calculate the refrigeration system’s capacity during the design calculations. </w:t>
      </w:r>
    </w:p>
    <w:p w14:paraId="72114A34"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Refrigerant Inlet Node Name</w:t>
      </w:r>
      <w:r w:rsidRPr="00F673B4">
        <w:rPr>
          <w:rFonts w:asciiTheme="majorBidi" w:eastAsiaTheme="minorEastAsia" w:hAnsiTheme="majorBidi" w:cstheme="majorBidi"/>
          <w:color w:val="000000"/>
          <w:sz w:val="24"/>
          <w:szCs w:val="24"/>
        </w:rPr>
        <w:t>: This field represents the name of the inlet node to the heat exchanger tubes embedded in the ice rink floor. Since the ice rink is part of a plant loop, this name is used in the branch description to define the demand side of the plant.</w:t>
      </w:r>
    </w:p>
    <w:p w14:paraId="1C589A37" w14:textId="233C0A05" w:rsidR="00CA44F7"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 xml:space="preserve">Refrigerant Outlet Node Name: </w:t>
      </w:r>
      <w:r w:rsidRPr="00F673B4">
        <w:rPr>
          <w:rFonts w:asciiTheme="majorBidi" w:eastAsiaTheme="minorEastAsia" w:hAnsiTheme="majorBidi" w:cstheme="majorBidi"/>
          <w:color w:val="000000"/>
          <w:sz w:val="24"/>
          <w:szCs w:val="24"/>
        </w:rPr>
        <w:t>This field represents the name of the outlet node to the heat exchanger tubs embedded in the ice rink floor. This name is used in the branch description to define the demand side of the plant.</w:t>
      </w:r>
    </w:p>
    <w:p w14:paraId="0E20E40F" w14:textId="343E6399"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Ice Rink Design Setpoint</w:t>
      </w:r>
      <w:r w:rsidRPr="00F673B4">
        <w:rPr>
          <w:rFonts w:asciiTheme="majorBidi" w:eastAsiaTheme="minorEastAsia" w:hAnsiTheme="majorBidi" w:cstheme="majorBidi"/>
          <w:color w:val="000000"/>
          <w:sz w:val="24"/>
          <w:szCs w:val="24"/>
        </w:rPr>
        <w:t xml:space="preserve">: This field represents the lowest setpoint temperature for the ice rink floor. This value is used to calculate the refrigeration capacity of the ice rink. This value does not represent the ice rink operation setpoint temperature instead it represents the worst-case scenario. For example, the refrigeration system can be sized to maintain the ice surface at a design setpoint of -7°C </w:t>
      </w:r>
      <w:r w:rsidR="008E7302">
        <w:rPr>
          <w:rFonts w:asciiTheme="majorBidi" w:eastAsiaTheme="minorEastAsia" w:hAnsiTheme="majorBidi" w:cstheme="majorBidi"/>
          <w:color w:val="000000"/>
          <w:sz w:val="24"/>
          <w:szCs w:val="24"/>
        </w:rPr>
        <w:t xml:space="preserve">(19.4 </w:t>
      </w:r>
      <w:proofErr w:type="spellStart"/>
      <w:r w:rsidR="008E7302" w:rsidRPr="001B4C04">
        <w:rPr>
          <w:rFonts w:asciiTheme="majorBidi" w:eastAsiaTheme="minorEastAsia" w:hAnsiTheme="majorBidi" w:cstheme="majorBidi"/>
          <w:color w:val="000000"/>
          <w:sz w:val="24"/>
          <w:szCs w:val="24"/>
          <w:vertAlign w:val="superscript"/>
        </w:rPr>
        <w:t>o</w:t>
      </w:r>
      <w:r w:rsidR="008E7302">
        <w:rPr>
          <w:rFonts w:asciiTheme="majorBidi" w:eastAsiaTheme="minorEastAsia" w:hAnsiTheme="majorBidi" w:cstheme="majorBidi"/>
          <w:color w:val="000000"/>
          <w:sz w:val="24"/>
          <w:szCs w:val="24"/>
        </w:rPr>
        <w:t>F</w:t>
      </w:r>
      <w:proofErr w:type="spellEnd"/>
      <w:r w:rsidR="008E7302">
        <w:rPr>
          <w:rFonts w:asciiTheme="majorBidi" w:eastAsiaTheme="minorEastAsia" w:hAnsiTheme="majorBidi" w:cstheme="majorBidi"/>
          <w:color w:val="000000"/>
          <w:sz w:val="24"/>
          <w:szCs w:val="24"/>
        </w:rPr>
        <w:t xml:space="preserve">) </w:t>
      </w:r>
      <w:r w:rsidRPr="00F673B4">
        <w:rPr>
          <w:rFonts w:asciiTheme="majorBidi" w:eastAsiaTheme="minorEastAsia" w:hAnsiTheme="majorBidi" w:cstheme="majorBidi"/>
          <w:color w:val="000000"/>
          <w:sz w:val="24"/>
          <w:szCs w:val="24"/>
        </w:rPr>
        <w:t xml:space="preserve">as a </w:t>
      </w:r>
      <w:proofErr w:type="gramStart"/>
      <w:r w:rsidRPr="00F673B4">
        <w:rPr>
          <w:rFonts w:asciiTheme="majorBidi" w:eastAsiaTheme="minorEastAsia" w:hAnsiTheme="majorBidi" w:cstheme="majorBidi"/>
          <w:color w:val="000000"/>
          <w:sz w:val="24"/>
          <w:szCs w:val="24"/>
        </w:rPr>
        <w:t>worst case</w:t>
      </w:r>
      <w:proofErr w:type="gramEnd"/>
      <w:r w:rsidRPr="00F673B4">
        <w:rPr>
          <w:rFonts w:asciiTheme="majorBidi" w:eastAsiaTheme="minorEastAsia" w:hAnsiTheme="majorBidi" w:cstheme="majorBidi"/>
          <w:color w:val="000000"/>
          <w:sz w:val="24"/>
          <w:szCs w:val="24"/>
        </w:rPr>
        <w:t xml:space="preserve"> scenario. </w:t>
      </w:r>
      <w:r w:rsidR="008E7302">
        <w:rPr>
          <w:rFonts w:asciiTheme="majorBidi" w:eastAsiaTheme="minorEastAsia" w:hAnsiTheme="majorBidi" w:cstheme="majorBidi"/>
          <w:color w:val="000000"/>
          <w:sz w:val="24"/>
          <w:szCs w:val="24"/>
        </w:rPr>
        <w:t>However and d</w:t>
      </w:r>
      <w:r w:rsidRPr="00F673B4">
        <w:rPr>
          <w:rFonts w:asciiTheme="majorBidi" w:eastAsiaTheme="minorEastAsia" w:hAnsiTheme="majorBidi" w:cstheme="majorBidi"/>
          <w:color w:val="000000"/>
          <w:sz w:val="24"/>
          <w:szCs w:val="24"/>
        </w:rPr>
        <w:t xml:space="preserve">epending on the activity, the ice surface operational setpoint can be higher </w:t>
      </w:r>
      <w:r w:rsidR="008E7302">
        <w:rPr>
          <w:rFonts w:asciiTheme="majorBidi" w:eastAsiaTheme="minorEastAsia" w:hAnsiTheme="majorBidi" w:cstheme="majorBidi"/>
          <w:color w:val="000000"/>
          <w:sz w:val="24"/>
          <w:szCs w:val="24"/>
        </w:rPr>
        <w:t xml:space="preserve">such </w:t>
      </w:r>
      <w:proofErr w:type="gramStart"/>
      <w:r w:rsidR="008E7302">
        <w:rPr>
          <w:rFonts w:asciiTheme="majorBidi" w:eastAsiaTheme="minorEastAsia" w:hAnsiTheme="majorBidi" w:cstheme="majorBidi"/>
          <w:color w:val="000000"/>
          <w:sz w:val="24"/>
          <w:szCs w:val="24"/>
        </w:rPr>
        <w:t xml:space="preserve">as </w:t>
      </w:r>
      <w:r w:rsidRPr="00F673B4">
        <w:rPr>
          <w:rFonts w:asciiTheme="majorBidi" w:eastAsiaTheme="minorEastAsia" w:hAnsiTheme="majorBidi" w:cstheme="majorBidi"/>
          <w:color w:val="000000"/>
          <w:sz w:val="24"/>
          <w:szCs w:val="24"/>
        </w:rPr>
        <w:t xml:space="preserve"> -</w:t>
      </w:r>
      <w:proofErr w:type="gramEnd"/>
      <w:r w:rsidRPr="00F673B4">
        <w:rPr>
          <w:rFonts w:asciiTheme="majorBidi" w:eastAsiaTheme="minorEastAsia" w:hAnsiTheme="majorBidi" w:cstheme="majorBidi"/>
          <w:color w:val="000000"/>
          <w:sz w:val="24"/>
          <w:szCs w:val="24"/>
        </w:rPr>
        <w:t>3°C</w:t>
      </w:r>
      <w:r w:rsidR="008E7302">
        <w:rPr>
          <w:rFonts w:asciiTheme="majorBidi" w:eastAsiaTheme="minorEastAsia" w:hAnsiTheme="majorBidi" w:cstheme="majorBidi"/>
          <w:color w:val="000000"/>
          <w:sz w:val="24"/>
          <w:szCs w:val="24"/>
        </w:rPr>
        <w:t xml:space="preserve"> (26.6</w:t>
      </w:r>
      <w:r w:rsidRPr="00F673B4">
        <w:rPr>
          <w:rFonts w:asciiTheme="majorBidi" w:eastAsiaTheme="minorEastAsia" w:hAnsiTheme="majorBidi" w:cstheme="majorBidi"/>
          <w:color w:val="000000"/>
          <w:sz w:val="24"/>
          <w:szCs w:val="24"/>
        </w:rPr>
        <w:t>°</w:t>
      </w:r>
      <w:r w:rsidR="008E7302">
        <w:rPr>
          <w:rFonts w:asciiTheme="majorBidi" w:eastAsiaTheme="minorEastAsia" w:hAnsiTheme="majorBidi" w:cstheme="majorBidi"/>
          <w:color w:val="000000"/>
          <w:sz w:val="24"/>
          <w:szCs w:val="24"/>
        </w:rPr>
        <w:t xml:space="preserve">F). </w:t>
      </w:r>
    </w:p>
    <w:p w14:paraId="1ED9D025"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Rink Length</w:t>
      </w:r>
      <w:r w:rsidRPr="00F673B4">
        <w:rPr>
          <w:rFonts w:asciiTheme="majorBidi" w:eastAsiaTheme="minorEastAsia" w:hAnsiTheme="majorBidi" w:cstheme="majorBidi"/>
          <w:color w:val="000000"/>
          <w:sz w:val="24"/>
          <w:szCs w:val="24"/>
        </w:rPr>
        <w:t xml:space="preserve">: This field represents the ice rink length. </w:t>
      </w:r>
    </w:p>
    <w:p w14:paraId="2512D3DD"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lastRenderedPageBreak/>
        <w:t>Rink Width</w:t>
      </w:r>
      <w:r w:rsidRPr="00F673B4">
        <w:rPr>
          <w:rFonts w:asciiTheme="majorBidi" w:eastAsiaTheme="minorEastAsia" w:hAnsiTheme="majorBidi" w:cstheme="majorBidi"/>
          <w:color w:val="000000"/>
          <w:sz w:val="24"/>
          <w:szCs w:val="24"/>
        </w:rPr>
        <w:t>: This field represents the ice rink width.</w:t>
      </w:r>
    </w:p>
    <w:p w14:paraId="5E569682"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Water temperature:</w:t>
      </w:r>
      <w:r w:rsidRPr="00F673B4">
        <w:rPr>
          <w:rFonts w:asciiTheme="majorBidi" w:eastAsiaTheme="minorEastAsia" w:hAnsiTheme="majorBidi" w:cstheme="majorBidi"/>
          <w:color w:val="000000"/>
          <w:sz w:val="24"/>
          <w:szCs w:val="24"/>
        </w:rPr>
        <w:t xml:space="preserve"> This field refers to the water temperature within the rink before freezing to ice. The water temperature is used in the design calculations to determine the refrigeration system capacity.</w:t>
      </w:r>
    </w:p>
    <w:p w14:paraId="3AD8CF2C" w14:textId="587FAF6F"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Ice Thickness</w:t>
      </w:r>
      <w:r w:rsidRPr="00F673B4">
        <w:rPr>
          <w:rFonts w:asciiTheme="majorBidi" w:eastAsiaTheme="minorEastAsia" w:hAnsiTheme="majorBidi" w:cstheme="majorBidi"/>
          <w:color w:val="000000"/>
          <w:sz w:val="24"/>
          <w:szCs w:val="24"/>
        </w:rPr>
        <w:t>: This field represents the maximum ice thickness in the ice rink. This value is used in the design calculations to estimate the refrigeration capacity. The module only accepts positive values. If no values entered, the default value is 0.0254</w:t>
      </w:r>
      <w:r w:rsidR="002A00C9">
        <w:rPr>
          <w:rFonts w:asciiTheme="majorBidi" w:eastAsiaTheme="minorEastAsia" w:hAnsiTheme="majorBidi" w:cstheme="majorBidi"/>
          <w:color w:val="000000"/>
          <w:sz w:val="24"/>
          <w:szCs w:val="24"/>
        </w:rPr>
        <w:t xml:space="preserve"> </w:t>
      </w:r>
      <w:r w:rsidRPr="00F673B4">
        <w:rPr>
          <w:rFonts w:asciiTheme="majorBidi" w:eastAsiaTheme="minorEastAsia" w:hAnsiTheme="majorBidi" w:cstheme="majorBidi"/>
          <w:color w:val="000000"/>
          <w:sz w:val="24"/>
          <w:szCs w:val="24"/>
        </w:rPr>
        <w:t xml:space="preserve">m (1in) which is the typical ice rink thickness.  </w:t>
      </w:r>
      <w:r w:rsidRPr="00F673B4">
        <w:rPr>
          <w:rFonts w:asciiTheme="majorBidi" w:eastAsiaTheme="minorEastAsia" w:hAnsiTheme="majorBidi" w:cstheme="majorBidi"/>
          <w:color w:val="000000"/>
          <w:sz w:val="24"/>
          <w:szCs w:val="24"/>
        </w:rPr>
        <w:tab/>
      </w:r>
    </w:p>
    <w:p w14:paraId="2A908B93"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COP</w:t>
      </w:r>
      <w:r w:rsidRPr="00F673B4">
        <w:rPr>
          <w:rFonts w:asciiTheme="majorBidi" w:eastAsiaTheme="minorEastAsia" w:hAnsiTheme="majorBidi" w:cstheme="majorBidi"/>
          <w:color w:val="000000"/>
          <w:sz w:val="24"/>
          <w:szCs w:val="24"/>
        </w:rPr>
        <w:t>: This field represents the coefficient of performance of the refrigeration system. This field is used for static simulation of a chiller that cools the secondary coolant. However, this field is not required when a chiller is modeled as part of the plant. The default value of this field is 2.5.</w:t>
      </w:r>
    </w:p>
    <w:p w14:paraId="06474FE9" w14:textId="77777777" w:rsidR="00CA44F7" w:rsidRPr="00F673B4"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Ice Rink setpoint temperature</w:t>
      </w:r>
      <w:r w:rsidRPr="00F673B4">
        <w:rPr>
          <w:rFonts w:asciiTheme="majorBidi" w:eastAsiaTheme="minorEastAsia" w:hAnsiTheme="majorBidi" w:cstheme="majorBidi"/>
          <w:color w:val="000000"/>
          <w:sz w:val="24"/>
          <w:szCs w:val="24"/>
        </w:rPr>
        <w:t>: The field refers to the desired setpoint of the ice rink floor. This setpoint represents the operational setpoint temperature that the refrigeration system needs to maintain. This value cannot be higher than 0°C (32</w:t>
      </w:r>
      <w:r w:rsidRPr="00F673B4">
        <w:rPr>
          <w:rFonts w:asciiTheme="majorBidi" w:eastAsiaTheme="minorEastAsia" w:hAnsiTheme="majorBidi" w:cstheme="majorBidi"/>
          <w:color w:val="000000"/>
          <w:sz w:val="24"/>
          <w:szCs w:val="24"/>
          <w:vertAlign w:val="superscript"/>
        </w:rPr>
        <w:t>o</w:t>
      </w:r>
      <w:r w:rsidRPr="00F673B4">
        <w:rPr>
          <w:rFonts w:asciiTheme="majorBidi" w:eastAsiaTheme="minorEastAsia" w:hAnsiTheme="majorBidi" w:cstheme="majorBidi"/>
          <w:color w:val="000000"/>
          <w:sz w:val="24"/>
          <w:szCs w:val="24"/>
        </w:rPr>
        <w:t>F) and the default is -3°C (26.6</w:t>
      </w:r>
      <w:r w:rsidRPr="00F673B4">
        <w:rPr>
          <w:rFonts w:asciiTheme="majorBidi" w:eastAsiaTheme="minorEastAsia" w:hAnsiTheme="majorBidi" w:cstheme="majorBidi"/>
          <w:color w:val="000000"/>
          <w:sz w:val="24"/>
          <w:szCs w:val="24"/>
          <w:vertAlign w:val="superscript"/>
        </w:rPr>
        <w:t>o</w:t>
      </w:r>
      <w:r w:rsidRPr="00F673B4">
        <w:rPr>
          <w:rFonts w:asciiTheme="majorBidi" w:eastAsiaTheme="minorEastAsia" w:hAnsiTheme="majorBidi" w:cstheme="majorBidi"/>
          <w:color w:val="000000"/>
          <w:sz w:val="24"/>
          <w:szCs w:val="24"/>
        </w:rPr>
        <w:t>F).</w:t>
      </w:r>
    </w:p>
    <w:p w14:paraId="5EB85321" w14:textId="0D5E41CB" w:rsidR="00024B61" w:rsidRDefault="00CA44F7" w:rsidP="001B4C04">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1B4C04">
        <w:rPr>
          <w:rFonts w:asciiTheme="majorBidi" w:eastAsiaTheme="minorEastAsia" w:hAnsiTheme="majorBidi" w:cstheme="majorBidi"/>
          <w:i/>
          <w:color w:val="000000"/>
          <w:sz w:val="24"/>
          <w:szCs w:val="24"/>
        </w:rPr>
        <w:t>Ice Rink HX spacing</w:t>
      </w:r>
      <w:r w:rsidRPr="00F673B4">
        <w:rPr>
          <w:rFonts w:asciiTheme="majorBidi" w:eastAsiaTheme="minorEastAsia" w:hAnsiTheme="majorBidi" w:cstheme="majorBidi"/>
          <w:color w:val="000000"/>
          <w:sz w:val="24"/>
          <w:szCs w:val="24"/>
        </w:rPr>
        <w:t>: This field refers to the spacing between the heat exchanger tu</w:t>
      </w:r>
      <w:r w:rsidR="002A00C9">
        <w:rPr>
          <w:rFonts w:asciiTheme="majorBidi" w:eastAsiaTheme="minorEastAsia" w:hAnsiTheme="majorBidi" w:cstheme="majorBidi"/>
          <w:color w:val="000000"/>
          <w:sz w:val="24"/>
          <w:szCs w:val="24"/>
        </w:rPr>
        <w:t>b</w:t>
      </w:r>
      <w:r w:rsidRPr="00F673B4">
        <w:rPr>
          <w:rFonts w:asciiTheme="majorBidi" w:eastAsiaTheme="minorEastAsia" w:hAnsiTheme="majorBidi" w:cstheme="majorBidi"/>
          <w:color w:val="000000"/>
          <w:sz w:val="24"/>
          <w:szCs w:val="24"/>
        </w:rPr>
        <w:t xml:space="preserve">es embedded in the floor. This value is required to calculate the number of parallel circuits and is used to estimate the effectiveness of the refrigeration system. For the ice rink application, the tube spacing is typically on average 100 mm </w:t>
      </w:r>
      <w:r w:rsidR="008E7302">
        <w:rPr>
          <w:rFonts w:asciiTheme="majorBidi" w:eastAsiaTheme="minorEastAsia" w:hAnsiTheme="majorBidi" w:cstheme="majorBidi"/>
          <w:color w:val="000000"/>
          <w:sz w:val="24"/>
          <w:szCs w:val="24"/>
        </w:rPr>
        <w:t xml:space="preserve">(3.9 in) </w:t>
      </w:r>
      <w:r w:rsidRPr="00F673B4">
        <w:rPr>
          <w:rFonts w:asciiTheme="majorBidi" w:eastAsiaTheme="minorEastAsia" w:hAnsiTheme="majorBidi" w:cstheme="majorBidi"/>
          <w:color w:val="000000"/>
          <w:sz w:val="24"/>
          <w:szCs w:val="24"/>
        </w:rPr>
        <w:t>from the center of the tubes</w:t>
      </w:r>
      <w:r w:rsidR="00024B61">
        <w:rPr>
          <w:rFonts w:asciiTheme="majorBidi" w:eastAsiaTheme="minorEastAsia" w:hAnsiTheme="majorBidi" w:cstheme="majorBidi"/>
          <w:color w:val="000000"/>
          <w:sz w:val="24"/>
          <w:szCs w:val="24"/>
        </w:rPr>
        <w:t>.</w:t>
      </w:r>
    </w:p>
    <w:p w14:paraId="46F96E9D" w14:textId="181D999B" w:rsidR="00F812ED" w:rsidRDefault="00F812ED" w:rsidP="00F812ED">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proofErr w:type="spellStart"/>
      <w:r>
        <w:rPr>
          <w:rFonts w:asciiTheme="majorBidi" w:eastAsiaTheme="minorEastAsia" w:hAnsiTheme="majorBidi" w:cstheme="majorBidi"/>
          <w:i/>
          <w:color w:val="000000"/>
          <w:sz w:val="24"/>
          <w:szCs w:val="24"/>
        </w:rPr>
        <w:t>Resurfacer</w:t>
      </w:r>
      <w:proofErr w:type="spellEnd"/>
      <w:r>
        <w:rPr>
          <w:rFonts w:asciiTheme="majorBidi" w:eastAsiaTheme="minorEastAsia" w:hAnsiTheme="majorBidi" w:cstheme="majorBidi"/>
          <w:i/>
          <w:color w:val="000000"/>
          <w:sz w:val="24"/>
          <w:szCs w:val="24"/>
        </w:rPr>
        <w:t xml:space="preserve"> Tank</w:t>
      </w:r>
      <w:r w:rsidRPr="00F673B4">
        <w:rPr>
          <w:rFonts w:asciiTheme="majorBidi" w:eastAsiaTheme="minorEastAsia" w:hAnsiTheme="majorBidi" w:cstheme="majorBidi"/>
          <w:color w:val="000000"/>
          <w:sz w:val="24"/>
          <w:szCs w:val="24"/>
        </w:rPr>
        <w:t xml:space="preserve">: This field refers to the </w:t>
      </w:r>
      <w:r>
        <w:rPr>
          <w:rFonts w:asciiTheme="majorBidi" w:eastAsiaTheme="minorEastAsia" w:hAnsiTheme="majorBidi" w:cstheme="majorBidi"/>
          <w:color w:val="000000"/>
          <w:sz w:val="24"/>
          <w:szCs w:val="24"/>
        </w:rPr>
        <w:t xml:space="preserve">volume of </w:t>
      </w:r>
      <w:proofErr w:type="spellStart"/>
      <w:r>
        <w:rPr>
          <w:rFonts w:asciiTheme="majorBidi" w:eastAsiaTheme="minorEastAsia" w:hAnsiTheme="majorBidi" w:cstheme="majorBidi"/>
          <w:color w:val="000000"/>
          <w:sz w:val="24"/>
          <w:szCs w:val="24"/>
        </w:rPr>
        <w:t>resurfacer</w:t>
      </w:r>
      <w:proofErr w:type="spellEnd"/>
      <w:r>
        <w:rPr>
          <w:rFonts w:asciiTheme="majorBidi" w:eastAsiaTheme="minorEastAsia" w:hAnsiTheme="majorBidi" w:cstheme="majorBidi"/>
          <w:color w:val="000000"/>
          <w:sz w:val="24"/>
          <w:szCs w:val="24"/>
        </w:rPr>
        <w:t xml:space="preserve"> water tank.</w:t>
      </w:r>
      <w:r w:rsidR="00D7709A">
        <w:rPr>
          <w:rFonts w:asciiTheme="majorBidi" w:eastAsiaTheme="minorEastAsia" w:hAnsiTheme="majorBidi" w:cstheme="majorBidi"/>
          <w:color w:val="000000"/>
          <w:sz w:val="24"/>
          <w:szCs w:val="24"/>
        </w:rPr>
        <w:t xml:space="preserve"> </w:t>
      </w:r>
      <w:r w:rsidR="00D7709A">
        <w:rPr>
          <w:rFonts w:asciiTheme="majorBidi" w:eastAsiaTheme="minorEastAsia" w:hAnsiTheme="majorBidi" w:cstheme="majorBidi"/>
          <w:color w:val="000000"/>
          <w:sz w:val="24"/>
          <w:szCs w:val="24"/>
        </w:rPr>
        <w:t xml:space="preserve">The default value is </w:t>
      </w:r>
      <w:r w:rsidR="00D7709A">
        <w:rPr>
          <w:rFonts w:asciiTheme="majorBidi" w:eastAsiaTheme="minorEastAsia" w:hAnsiTheme="majorBidi" w:cstheme="majorBidi"/>
          <w:color w:val="000000"/>
          <w:sz w:val="24"/>
          <w:szCs w:val="24"/>
        </w:rPr>
        <w:t>0.55 m</w:t>
      </w:r>
      <w:r w:rsidR="00D7709A">
        <w:rPr>
          <w:rFonts w:asciiTheme="majorBidi" w:eastAsiaTheme="minorEastAsia" w:hAnsiTheme="majorBidi" w:cstheme="majorBidi"/>
          <w:color w:val="000000"/>
          <w:sz w:val="24"/>
          <w:szCs w:val="24"/>
          <w:vertAlign w:val="superscript"/>
        </w:rPr>
        <w:t>3</w:t>
      </w:r>
      <w:r w:rsidR="00D7709A">
        <w:rPr>
          <w:rFonts w:asciiTheme="majorBidi" w:eastAsiaTheme="minorEastAsia" w:hAnsiTheme="majorBidi" w:cstheme="majorBidi"/>
          <w:color w:val="000000"/>
          <w:sz w:val="24"/>
          <w:szCs w:val="24"/>
        </w:rPr>
        <w:t>.</w:t>
      </w:r>
    </w:p>
    <w:p w14:paraId="32EA2921" w14:textId="2AE8F708" w:rsidR="00F812ED" w:rsidRDefault="00F812ED" w:rsidP="00F812ED">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proofErr w:type="spellStart"/>
      <w:r>
        <w:rPr>
          <w:rFonts w:asciiTheme="majorBidi" w:eastAsiaTheme="minorEastAsia" w:hAnsiTheme="majorBidi" w:cstheme="majorBidi"/>
          <w:i/>
          <w:color w:val="000000"/>
          <w:sz w:val="24"/>
          <w:szCs w:val="24"/>
        </w:rPr>
        <w:lastRenderedPageBreak/>
        <w:t>Resurfacer</w:t>
      </w:r>
      <w:proofErr w:type="spellEnd"/>
      <w:r>
        <w:rPr>
          <w:rFonts w:asciiTheme="majorBidi" w:eastAsiaTheme="minorEastAsia" w:hAnsiTheme="majorBidi" w:cstheme="majorBidi"/>
          <w:i/>
          <w:color w:val="000000"/>
          <w:sz w:val="24"/>
          <w:szCs w:val="24"/>
        </w:rPr>
        <w:t xml:space="preserve"> </w:t>
      </w:r>
      <w:r>
        <w:rPr>
          <w:rFonts w:asciiTheme="majorBidi" w:eastAsiaTheme="minorEastAsia" w:hAnsiTheme="majorBidi" w:cstheme="majorBidi"/>
          <w:i/>
          <w:color w:val="000000"/>
          <w:sz w:val="24"/>
          <w:szCs w:val="24"/>
        </w:rPr>
        <w:t>Initial Water Temperature</w:t>
      </w:r>
      <w:r w:rsidRPr="00F673B4">
        <w:rPr>
          <w:rFonts w:asciiTheme="majorBidi" w:eastAsiaTheme="minorEastAsia" w:hAnsiTheme="majorBidi" w:cstheme="majorBidi"/>
          <w:color w:val="000000"/>
          <w:sz w:val="24"/>
          <w:szCs w:val="24"/>
        </w:rPr>
        <w:t xml:space="preserve">: This field refers to the </w:t>
      </w:r>
      <w:r>
        <w:rPr>
          <w:rFonts w:asciiTheme="majorBidi" w:eastAsiaTheme="minorEastAsia" w:hAnsiTheme="majorBidi" w:cstheme="majorBidi"/>
          <w:color w:val="000000"/>
          <w:sz w:val="24"/>
          <w:szCs w:val="24"/>
        </w:rPr>
        <w:t xml:space="preserve">initial water temperature in the </w:t>
      </w:r>
      <w:proofErr w:type="spellStart"/>
      <w:r>
        <w:rPr>
          <w:rFonts w:asciiTheme="majorBidi" w:eastAsiaTheme="minorEastAsia" w:hAnsiTheme="majorBidi" w:cstheme="majorBidi"/>
          <w:color w:val="000000"/>
          <w:sz w:val="24"/>
          <w:szCs w:val="24"/>
        </w:rPr>
        <w:t>resurfacer</w:t>
      </w:r>
      <w:proofErr w:type="spellEnd"/>
      <w:r>
        <w:rPr>
          <w:rFonts w:asciiTheme="majorBidi" w:eastAsiaTheme="minorEastAsia" w:hAnsiTheme="majorBidi" w:cstheme="majorBidi"/>
          <w:color w:val="000000"/>
          <w:sz w:val="24"/>
          <w:szCs w:val="24"/>
        </w:rPr>
        <w:t xml:space="preserve"> tank before it gets heated. </w:t>
      </w:r>
      <w:r w:rsidR="00D7709A">
        <w:rPr>
          <w:rFonts w:asciiTheme="majorBidi" w:eastAsiaTheme="minorEastAsia" w:hAnsiTheme="majorBidi" w:cstheme="majorBidi"/>
          <w:color w:val="000000"/>
          <w:sz w:val="24"/>
          <w:szCs w:val="24"/>
        </w:rPr>
        <w:t xml:space="preserve">The default value is </w:t>
      </w:r>
      <w:r w:rsidR="00D7709A">
        <w:rPr>
          <w:rFonts w:asciiTheme="majorBidi" w:eastAsiaTheme="minorEastAsia" w:hAnsiTheme="majorBidi" w:cstheme="majorBidi"/>
          <w:color w:val="000000"/>
          <w:sz w:val="24"/>
          <w:szCs w:val="24"/>
        </w:rPr>
        <w:t>18</w:t>
      </w:r>
      <w:r w:rsidR="00D7709A">
        <w:rPr>
          <w:rFonts w:asciiTheme="majorBidi" w:eastAsiaTheme="minorEastAsia" w:hAnsiTheme="majorBidi" w:cstheme="majorBidi"/>
          <w:color w:val="000000"/>
          <w:sz w:val="24"/>
          <w:szCs w:val="24"/>
        </w:rPr>
        <w:t xml:space="preserve"> °C.</w:t>
      </w:r>
    </w:p>
    <w:p w14:paraId="54943875" w14:textId="0FFC26E2" w:rsidR="00F812ED" w:rsidRDefault="00F812ED" w:rsidP="00F812ED">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proofErr w:type="spellStart"/>
      <w:r>
        <w:rPr>
          <w:rFonts w:asciiTheme="majorBidi" w:eastAsiaTheme="minorEastAsia" w:hAnsiTheme="majorBidi" w:cstheme="majorBidi"/>
          <w:i/>
          <w:color w:val="000000"/>
          <w:sz w:val="24"/>
          <w:szCs w:val="24"/>
        </w:rPr>
        <w:t>Resurfacer</w:t>
      </w:r>
      <w:proofErr w:type="spellEnd"/>
      <w:r>
        <w:rPr>
          <w:rFonts w:asciiTheme="majorBidi" w:eastAsiaTheme="minorEastAsia" w:hAnsiTheme="majorBidi" w:cstheme="majorBidi"/>
          <w:i/>
          <w:color w:val="000000"/>
          <w:sz w:val="24"/>
          <w:szCs w:val="24"/>
        </w:rPr>
        <w:t xml:space="preserve"> </w:t>
      </w:r>
      <w:r>
        <w:rPr>
          <w:rFonts w:asciiTheme="majorBidi" w:eastAsiaTheme="minorEastAsia" w:hAnsiTheme="majorBidi" w:cstheme="majorBidi"/>
          <w:i/>
          <w:color w:val="000000"/>
          <w:sz w:val="24"/>
          <w:szCs w:val="24"/>
        </w:rPr>
        <w:t>Hot</w:t>
      </w:r>
      <w:r>
        <w:rPr>
          <w:rFonts w:asciiTheme="majorBidi" w:eastAsiaTheme="minorEastAsia" w:hAnsiTheme="majorBidi" w:cstheme="majorBidi"/>
          <w:i/>
          <w:color w:val="000000"/>
          <w:sz w:val="24"/>
          <w:szCs w:val="24"/>
        </w:rPr>
        <w:t xml:space="preserve"> Water Temperature</w:t>
      </w:r>
      <w:r w:rsidRPr="00F673B4">
        <w:rPr>
          <w:rFonts w:asciiTheme="majorBidi" w:eastAsiaTheme="minorEastAsia" w:hAnsiTheme="majorBidi" w:cstheme="majorBidi"/>
          <w:color w:val="000000"/>
          <w:sz w:val="24"/>
          <w:szCs w:val="24"/>
        </w:rPr>
        <w:t xml:space="preserve">: This field refers to the </w:t>
      </w:r>
      <w:r>
        <w:rPr>
          <w:rFonts w:asciiTheme="majorBidi" w:eastAsiaTheme="minorEastAsia" w:hAnsiTheme="majorBidi" w:cstheme="majorBidi"/>
          <w:color w:val="000000"/>
          <w:sz w:val="24"/>
          <w:szCs w:val="24"/>
        </w:rPr>
        <w:t>desired</w:t>
      </w:r>
      <w:r>
        <w:rPr>
          <w:rFonts w:asciiTheme="majorBidi" w:eastAsiaTheme="minorEastAsia" w:hAnsiTheme="majorBidi" w:cstheme="majorBidi"/>
          <w:color w:val="000000"/>
          <w:sz w:val="24"/>
          <w:szCs w:val="24"/>
        </w:rPr>
        <w:t xml:space="preserve"> </w:t>
      </w:r>
      <w:r>
        <w:rPr>
          <w:rFonts w:asciiTheme="majorBidi" w:eastAsiaTheme="minorEastAsia" w:hAnsiTheme="majorBidi" w:cstheme="majorBidi"/>
          <w:color w:val="000000"/>
          <w:sz w:val="24"/>
          <w:szCs w:val="24"/>
        </w:rPr>
        <w:t xml:space="preserve">hot </w:t>
      </w:r>
      <w:r>
        <w:rPr>
          <w:rFonts w:asciiTheme="majorBidi" w:eastAsiaTheme="minorEastAsia" w:hAnsiTheme="majorBidi" w:cstheme="majorBidi"/>
          <w:color w:val="000000"/>
          <w:sz w:val="24"/>
          <w:szCs w:val="24"/>
        </w:rPr>
        <w:t xml:space="preserve">water temperature </w:t>
      </w:r>
      <w:r>
        <w:rPr>
          <w:rFonts w:asciiTheme="majorBidi" w:eastAsiaTheme="minorEastAsia" w:hAnsiTheme="majorBidi" w:cstheme="majorBidi"/>
          <w:color w:val="000000"/>
          <w:sz w:val="24"/>
          <w:szCs w:val="24"/>
        </w:rPr>
        <w:t xml:space="preserve">setpoint used </w:t>
      </w:r>
      <w:r>
        <w:rPr>
          <w:rFonts w:asciiTheme="majorBidi" w:eastAsiaTheme="minorEastAsia" w:hAnsiTheme="majorBidi" w:cstheme="majorBidi"/>
          <w:color w:val="000000"/>
          <w:sz w:val="24"/>
          <w:szCs w:val="24"/>
        </w:rPr>
        <w:t>in the resurfac</w:t>
      </w:r>
      <w:r>
        <w:rPr>
          <w:rFonts w:asciiTheme="majorBidi" w:eastAsiaTheme="minorEastAsia" w:hAnsiTheme="majorBidi" w:cstheme="majorBidi"/>
          <w:color w:val="000000"/>
          <w:sz w:val="24"/>
          <w:szCs w:val="24"/>
        </w:rPr>
        <w:t>ing</w:t>
      </w:r>
      <w:r>
        <w:rPr>
          <w:rFonts w:asciiTheme="majorBidi" w:eastAsiaTheme="minorEastAsia" w:hAnsiTheme="majorBidi" w:cstheme="majorBidi"/>
          <w:color w:val="000000"/>
          <w:sz w:val="24"/>
          <w:szCs w:val="24"/>
        </w:rPr>
        <w:t xml:space="preserve"> </w:t>
      </w:r>
      <w:r>
        <w:rPr>
          <w:rFonts w:asciiTheme="majorBidi" w:eastAsiaTheme="minorEastAsia" w:hAnsiTheme="majorBidi" w:cstheme="majorBidi"/>
          <w:color w:val="000000"/>
          <w:sz w:val="24"/>
          <w:szCs w:val="24"/>
        </w:rPr>
        <w:t xml:space="preserve">operations. </w:t>
      </w:r>
      <w:r>
        <w:rPr>
          <w:rFonts w:asciiTheme="majorBidi" w:eastAsiaTheme="minorEastAsia" w:hAnsiTheme="majorBidi" w:cstheme="majorBidi"/>
          <w:color w:val="000000"/>
          <w:sz w:val="24"/>
          <w:szCs w:val="24"/>
        </w:rPr>
        <w:t xml:space="preserve">The default value is </w:t>
      </w:r>
      <w:r w:rsidR="00D7709A">
        <w:rPr>
          <w:rFonts w:asciiTheme="majorBidi" w:eastAsiaTheme="minorEastAsia" w:hAnsiTheme="majorBidi" w:cstheme="majorBidi"/>
          <w:color w:val="000000"/>
          <w:sz w:val="24"/>
          <w:szCs w:val="24"/>
        </w:rPr>
        <w:t>55</w:t>
      </w:r>
      <w:r>
        <w:rPr>
          <w:rFonts w:asciiTheme="majorBidi" w:eastAsiaTheme="minorEastAsia" w:hAnsiTheme="majorBidi" w:cstheme="majorBidi"/>
          <w:color w:val="000000"/>
          <w:sz w:val="24"/>
          <w:szCs w:val="24"/>
        </w:rPr>
        <w:t xml:space="preserve"> °C.</w:t>
      </w:r>
    </w:p>
    <w:p w14:paraId="31BFC6FD" w14:textId="49D20826" w:rsidR="00F812ED" w:rsidRDefault="00F812ED" w:rsidP="00F812ED">
      <w:pPr>
        <w:numPr>
          <w:ilvl w:val="0"/>
          <w:numId w:val="1"/>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Pr>
          <w:rFonts w:asciiTheme="majorBidi" w:eastAsiaTheme="minorEastAsia" w:hAnsiTheme="majorBidi" w:cstheme="majorBidi"/>
          <w:i/>
          <w:color w:val="000000"/>
          <w:sz w:val="24"/>
          <w:szCs w:val="24"/>
        </w:rPr>
        <w:t>Ice Temperature Design Setpoint</w:t>
      </w:r>
      <w:r w:rsidRPr="00F673B4">
        <w:rPr>
          <w:rFonts w:asciiTheme="majorBidi" w:eastAsiaTheme="minorEastAsia" w:hAnsiTheme="majorBidi" w:cstheme="majorBidi"/>
          <w:color w:val="000000"/>
          <w:sz w:val="24"/>
          <w:szCs w:val="24"/>
        </w:rPr>
        <w:t xml:space="preserve">: This field refers to the </w:t>
      </w:r>
      <w:r>
        <w:rPr>
          <w:rFonts w:asciiTheme="majorBidi" w:eastAsiaTheme="minorEastAsia" w:hAnsiTheme="majorBidi" w:cstheme="majorBidi"/>
          <w:color w:val="000000"/>
          <w:sz w:val="24"/>
          <w:szCs w:val="24"/>
        </w:rPr>
        <w:t>lowest ice surface temperature setpoint. This value represents the worst-case scenario and is used in the design calculations for the ice rink refrigeration system. The default value is -10 °C.</w:t>
      </w:r>
    </w:p>
    <w:p w14:paraId="0168949A" w14:textId="369185C1" w:rsidR="00024B61" w:rsidRDefault="00024B61"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07C518D4" w14:textId="2F563D15"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1A720DB9" w14:textId="24852370"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22AD4021" w14:textId="6B81ED8E"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728349EF" w14:textId="31B83EA6"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044844A5" w14:textId="637E155A"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77060C5D" w14:textId="3E15307D"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4DF20A0B" w14:textId="597831A5"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73156520" w14:textId="16D562D4"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133D2F91" w14:textId="2D568B45"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6C299561" w14:textId="125496BD"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522784BC" w14:textId="511C035A"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3AB9727B" w14:textId="7769A9E7"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2BA7FF3A" w14:textId="66F714BB"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2FE340C5" w14:textId="3C38A28E"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63C0E505" w14:textId="77777777" w:rsidR="00D7709A" w:rsidRDefault="00D7709A" w:rsidP="00024B61">
      <w:pPr>
        <w:autoSpaceDE w:val="0"/>
        <w:autoSpaceDN w:val="0"/>
        <w:adjustRightInd w:val="0"/>
        <w:spacing w:after="0" w:line="480" w:lineRule="auto"/>
        <w:contextualSpacing/>
        <w:rPr>
          <w:rFonts w:asciiTheme="majorBidi" w:eastAsiaTheme="minorEastAsia" w:hAnsiTheme="majorBidi" w:cstheme="majorBidi"/>
          <w:color w:val="000000"/>
          <w:sz w:val="24"/>
          <w:szCs w:val="24"/>
        </w:rPr>
      </w:pPr>
    </w:p>
    <w:p w14:paraId="02256801" w14:textId="58E4B280" w:rsidR="00024B61" w:rsidRPr="00AD2E90" w:rsidRDefault="00024B61" w:rsidP="00024B61">
      <w:pPr>
        <w:autoSpaceDE w:val="0"/>
        <w:autoSpaceDN w:val="0"/>
        <w:adjustRightInd w:val="0"/>
        <w:spacing w:after="0" w:line="480" w:lineRule="auto"/>
        <w:contextualSpacing/>
        <w:rPr>
          <w:rFonts w:asciiTheme="majorBidi" w:eastAsiaTheme="minorEastAsia" w:hAnsiTheme="majorBidi" w:cstheme="majorBidi"/>
          <w:b/>
          <w:bCs/>
          <w:color w:val="000000"/>
          <w:sz w:val="32"/>
          <w:szCs w:val="32"/>
        </w:rPr>
      </w:pPr>
      <w:r w:rsidRPr="00AD2E90">
        <w:rPr>
          <w:rFonts w:asciiTheme="majorBidi" w:eastAsiaTheme="minorEastAsia" w:hAnsiTheme="majorBidi" w:cstheme="majorBidi"/>
          <w:b/>
          <w:bCs/>
          <w:color w:val="000000"/>
          <w:sz w:val="32"/>
          <w:szCs w:val="32"/>
        </w:rPr>
        <w:lastRenderedPageBreak/>
        <w:t>Engineering reference:</w:t>
      </w:r>
    </w:p>
    <w:p w14:paraId="28F34595" w14:textId="6B4B4696" w:rsidR="00024B61" w:rsidRDefault="008E7302" w:rsidP="001B4C04">
      <w:p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Pr>
          <w:rFonts w:asciiTheme="majorBidi" w:eastAsiaTheme="minorEastAsia" w:hAnsiTheme="majorBidi" w:cstheme="majorBidi"/>
          <w:color w:val="000000"/>
          <w:sz w:val="24"/>
          <w:szCs w:val="24"/>
        </w:rPr>
        <w:t xml:space="preserve">The ice rink module is based on the model developed by Mun </w:t>
      </w:r>
      <w:r w:rsidR="00A07A38">
        <w:rPr>
          <w:rFonts w:asciiTheme="majorBidi" w:eastAsiaTheme="minorEastAsia" w:hAnsiTheme="majorBidi" w:cstheme="majorBidi"/>
          <w:color w:val="000000"/>
          <w:sz w:val="24"/>
          <w:szCs w:val="24"/>
        </w:rPr>
        <w:t xml:space="preserve">and </w:t>
      </w:r>
      <w:proofErr w:type="spellStart"/>
      <w:r w:rsidR="00A07A38">
        <w:rPr>
          <w:rFonts w:asciiTheme="majorBidi" w:eastAsiaTheme="minorEastAsia" w:hAnsiTheme="majorBidi" w:cstheme="majorBidi"/>
          <w:color w:val="000000"/>
          <w:sz w:val="24"/>
          <w:szCs w:val="24"/>
        </w:rPr>
        <w:t>Krarti</w:t>
      </w:r>
      <w:proofErr w:type="spellEnd"/>
      <w:r w:rsidR="00A07A38">
        <w:rPr>
          <w:rFonts w:asciiTheme="majorBidi" w:eastAsiaTheme="minorEastAsia" w:hAnsiTheme="majorBidi" w:cstheme="majorBidi"/>
          <w:color w:val="000000"/>
          <w:sz w:val="24"/>
          <w:szCs w:val="24"/>
        </w:rPr>
        <w:t xml:space="preserve"> (</w:t>
      </w:r>
      <w:r>
        <w:rPr>
          <w:rFonts w:asciiTheme="majorBidi" w:eastAsiaTheme="minorEastAsia" w:hAnsiTheme="majorBidi" w:cstheme="majorBidi"/>
          <w:color w:val="000000"/>
          <w:sz w:val="24"/>
          <w:szCs w:val="24"/>
        </w:rPr>
        <w:t>2011)</w:t>
      </w:r>
      <w:r w:rsidR="00F812ED">
        <w:rPr>
          <w:rFonts w:asciiTheme="majorBidi" w:eastAsiaTheme="minorEastAsia" w:hAnsiTheme="majorBidi" w:cstheme="majorBidi"/>
          <w:color w:val="000000"/>
          <w:sz w:val="24"/>
          <w:szCs w:val="24"/>
        </w:rPr>
        <w:t xml:space="preserve"> [1]</w:t>
      </w:r>
      <w:r>
        <w:rPr>
          <w:rFonts w:asciiTheme="majorBidi" w:eastAsiaTheme="minorEastAsia" w:hAnsiTheme="majorBidi" w:cstheme="majorBidi"/>
          <w:color w:val="000000"/>
          <w:sz w:val="24"/>
          <w:szCs w:val="24"/>
        </w:rPr>
        <w:t xml:space="preserve"> and utilizes </w:t>
      </w:r>
      <w:r w:rsidR="00024B61">
        <w:rPr>
          <w:rFonts w:asciiTheme="majorBidi" w:eastAsiaTheme="minorEastAsia" w:hAnsiTheme="majorBidi" w:cstheme="majorBidi"/>
          <w:color w:val="000000"/>
          <w:sz w:val="24"/>
          <w:szCs w:val="24"/>
        </w:rPr>
        <w:t>a set of equations</w:t>
      </w:r>
      <w:r>
        <w:rPr>
          <w:rFonts w:asciiTheme="majorBidi" w:eastAsiaTheme="minorEastAsia" w:hAnsiTheme="majorBidi" w:cstheme="majorBidi"/>
          <w:color w:val="000000"/>
          <w:sz w:val="24"/>
          <w:szCs w:val="24"/>
        </w:rPr>
        <w:t xml:space="preserve"> </w:t>
      </w:r>
      <w:r w:rsidR="00024B61">
        <w:rPr>
          <w:rFonts w:asciiTheme="majorBidi" w:eastAsiaTheme="minorEastAsia" w:hAnsiTheme="majorBidi" w:cstheme="majorBidi"/>
          <w:color w:val="000000"/>
          <w:sz w:val="24"/>
          <w:szCs w:val="24"/>
        </w:rPr>
        <w:t>to calculate the refrigeration needed to maintain the ice rink surface temperature at the desired setpoint.</w:t>
      </w:r>
    </w:p>
    <w:p w14:paraId="3681EA42" w14:textId="534AC7A5" w:rsidR="00024B61" w:rsidRDefault="00534DDA" w:rsidP="001B4C04">
      <w:p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q</m:t>
            </m:r>
          </m:e>
          <m:sub>
            <m:r>
              <w:rPr>
                <w:rFonts w:ascii="Cambria Math" w:hAnsi="Cambria Math" w:cstheme="majorBidi"/>
                <w:color w:val="000000"/>
                <w:sz w:val="24"/>
                <w:szCs w:val="24"/>
              </w:rPr>
              <m:t>setpoint</m:t>
            </m:r>
          </m:sub>
        </m:sSub>
      </m:oMath>
      <w:r w:rsidR="00024B61" w:rsidRPr="00F673B4">
        <w:rPr>
          <w:rFonts w:asciiTheme="majorBidi" w:eastAsiaTheme="minorEastAsia" w:hAnsiTheme="majorBidi" w:cstheme="majorBidi"/>
          <w:color w:val="000000"/>
          <w:sz w:val="24"/>
          <w:szCs w:val="24"/>
        </w:rPr>
        <w:t xml:space="preserve"> is the refrigeration load required to bring the surface temperature </w:t>
      </w: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T</m:t>
            </m:r>
          </m:e>
          <m:sub>
            <m:r>
              <w:rPr>
                <w:rFonts w:ascii="Cambria Math" w:hAnsi="Cambria Math" w:cstheme="majorBidi"/>
                <w:color w:val="000000"/>
                <w:sz w:val="24"/>
                <w:szCs w:val="24"/>
              </w:rPr>
              <m:t>i</m:t>
            </m:r>
          </m:sub>
        </m:sSub>
      </m:oMath>
      <w:r w:rsidR="00024B61" w:rsidRPr="00F673B4">
        <w:rPr>
          <w:rFonts w:asciiTheme="majorBidi" w:eastAsiaTheme="minorEastAsia" w:hAnsiTheme="majorBidi" w:cstheme="majorBidi"/>
          <w:color w:val="000000"/>
          <w:sz w:val="24"/>
          <w:szCs w:val="24"/>
        </w:rPr>
        <w:t xml:space="preserve"> to the setpoint temperature </w:t>
      </w: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T</m:t>
            </m:r>
          </m:e>
          <m:sub>
            <m:r>
              <w:rPr>
                <w:rFonts w:ascii="Cambria Math" w:hAnsi="Cambria Math" w:cstheme="majorBidi"/>
                <w:color w:val="000000"/>
                <w:sz w:val="24"/>
                <w:szCs w:val="24"/>
              </w:rPr>
              <m:t>set</m:t>
            </m:r>
          </m:sub>
        </m:sSub>
      </m:oMath>
      <w:r w:rsidR="00024B61">
        <w:rPr>
          <w:rFonts w:asciiTheme="majorBidi" w:eastAsiaTheme="minorEastAsia" w:hAnsiTheme="majorBidi" w:cstheme="majorBidi"/>
          <w:color w:val="000000"/>
          <w:sz w:val="24"/>
          <w:szCs w:val="24"/>
        </w:rPr>
        <w:t>:</w:t>
      </w:r>
    </w:p>
    <w:p w14:paraId="3E563F66" w14:textId="65907891" w:rsidR="00024B61" w:rsidRDefault="00534DDA" w:rsidP="001B4C04">
      <w:pPr>
        <w:autoSpaceDE w:val="0"/>
        <w:autoSpaceDN w:val="0"/>
        <w:adjustRightInd w:val="0"/>
        <w:spacing w:after="0" w:line="480" w:lineRule="auto"/>
        <w:contextualSpacing/>
        <w:jc w:val="right"/>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q</m:t>
            </m:r>
          </m:e>
          <m:sub>
            <m:r>
              <w:rPr>
                <w:rFonts w:ascii="Cambria Math" w:hAnsi="Cambria Math" w:cstheme="majorBidi"/>
                <w:color w:val="000000"/>
                <w:sz w:val="24"/>
                <w:szCs w:val="24"/>
              </w:rPr>
              <m:t>setpoint</m:t>
            </m:r>
          </m:sub>
        </m:sSub>
        <m:r>
          <w:rPr>
            <w:rFonts w:ascii="Cambria Math" w:hAnsi="Cambria Math" w:cstheme="majorBidi"/>
            <w:color w:val="000000"/>
            <w:sz w:val="24"/>
            <w:szCs w:val="24"/>
          </w:rPr>
          <m:t>=</m:t>
        </m:r>
        <m:f>
          <m:fPr>
            <m:ctrlPr>
              <w:rPr>
                <w:rFonts w:ascii="Cambria Math" w:hAnsi="Cambria Math" w:cstheme="majorBidi"/>
                <w:i/>
                <w:color w:val="000000"/>
                <w:sz w:val="24"/>
                <w:szCs w:val="24"/>
              </w:rPr>
            </m:ctrlPr>
          </m:fPr>
          <m:num>
            <m:r>
              <w:rPr>
                <w:rFonts w:ascii="Cambria Math" w:hAnsi="Cambria Math" w:cstheme="majorBidi"/>
                <w:color w:val="000000"/>
                <w:sz w:val="24"/>
                <w:szCs w:val="24"/>
              </w:rPr>
              <m:t>1-</m:t>
            </m:r>
            <m:d>
              <m:dPr>
                <m:ctrlPr>
                  <w:rPr>
                    <w:rFonts w:ascii="Cambria Math" w:hAnsi="Cambria Math" w:cstheme="majorBidi"/>
                    <w:i/>
                    <w:color w:val="000000"/>
                    <w:sz w:val="24"/>
                    <w:szCs w:val="24"/>
                  </w:rPr>
                </m:ctrlPr>
              </m:dPr>
              <m:e>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b</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e</m:t>
                    </m:r>
                  </m:sub>
                </m:sSub>
              </m:e>
            </m:d>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T</m:t>
                </m:r>
              </m:e>
              <m:sub>
                <m:r>
                  <w:rPr>
                    <w:rFonts w:ascii="Cambria Math" w:hAnsi="Cambria Math" w:cstheme="majorBidi"/>
                    <w:color w:val="000000"/>
                    <w:sz w:val="24"/>
                    <w:szCs w:val="24"/>
                  </w:rPr>
                  <m:t>set</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a</m:t>
                </m:r>
              </m:sub>
            </m:sSub>
            <m:r>
              <w:rPr>
                <w:rFonts w:ascii="Cambria Math" w:hAnsi="Cambria Math" w:cstheme="majorBidi"/>
                <w:color w:val="000000"/>
                <w:sz w:val="24"/>
                <w:szCs w:val="24"/>
              </w:rPr>
              <m:t>-</m:t>
            </m:r>
            <m:d>
              <m:dPr>
                <m:ctrlPr>
                  <w:rPr>
                    <w:rFonts w:ascii="Cambria Math" w:hAnsi="Cambria Math" w:cstheme="majorBidi"/>
                    <w:i/>
                    <w:color w:val="000000"/>
                    <w:sz w:val="24"/>
                    <w:szCs w:val="24"/>
                  </w:rPr>
                </m:ctrlPr>
              </m:dPr>
              <m:e>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b</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d</m:t>
                    </m:r>
                  </m:sub>
                </m:sSub>
              </m:e>
            </m:d>
          </m:num>
          <m:den>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c</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d</m:t>
                </m:r>
              </m:sub>
            </m:sSub>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f</m:t>
                </m:r>
              </m:sub>
            </m:sSub>
          </m:den>
        </m:f>
      </m:oMath>
      <w:r w:rsidR="00927506">
        <w:rPr>
          <w:rFonts w:asciiTheme="majorBidi" w:eastAsiaTheme="minorEastAsia" w:hAnsiTheme="majorBidi" w:cstheme="majorBidi"/>
          <w:color w:val="000000"/>
          <w:sz w:val="24"/>
          <w:szCs w:val="24"/>
        </w:rPr>
        <w:t xml:space="preserve">   </w:t>
      </w:r>
      <w:r w:rsidR="00A07A38">
        <w:rPr>
          <w:rFonts w:asciiTheme="majorBidi" w:eastAsiaTheme="minorEastAsia" w:hAnsiTheme="majorBidi" w:cstheme="majorBidi"/>
          <w:color w:val="000000"/>
          <w:sz w:val="24"/>
          <w:szCs w:val="24"/>
        </w:rPr>
        <w:t xml:space="preserve">                                  </w:t>
      </w:r>
      <w:r w:rsidR="00927506">
        <w:rPr>
          <w:rFonts w:asciiTheme="majorBidi" w:eastAsiaTheme="minorEastAsia" w:hAnsiTheme="majorBidi" w:cstheme="majorBidi"/>
          <w:color w:val="000000"/>
          <w:sz w:val="24"/>
          <w:szCs w:val="24"/>
        </w:rPr>
        <w:t>(1)</w:t>
      </w:r>
    </w:p>
    <w:p w14:paraId="7FAF2669" w14:textId="4CD5AB28" w:rsidR="00024B61" w:rsidRPr="00F673B4" w:rsidRDefault="00CA44F7" w:rsidP="001B4C04">
      <w:pPr>
        <w:numPr>
          <w:ilvl w:val="0"/>
          <w:numId w:val="2"/>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w:r w:rsidRPr="00F673B4">
        <w:rPr>
          <w:rFonts w:asciiTheme="majorBidi" w:eastAsiaTheme="minorEastAsia" w:hAnsiTheme="majorBidi" w:cstheme="majorBidi"/>
          <w:color w:val="000000"/>
          <w:sz w:val="24"/>
          <w:szCs w:val="24"/>
        </w:rPr>
        <w:t xml:space="preserve"> </w:t>
      </w: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a</m:t>
            </m:r>
          </m:sub>
        </m:sSub>
      </m:oMath>
      <w:r w:rsidR="00024B61" w:rsidRPr="00F673B4">
        <w:rPr>
          <w:rFonts w:asciiTheme="majorBidi" w:eastAsiaTheme="minorEastAsia" w:hAnsiTheme="majorBidi" w:cstheme="majorBidi"/>
          <w:color w:val="000000"/>
          <w:sz w:val="24"/>
          <w:szCs w:val="24"/>
        </w:rPr>
        <w:t>, is the coefficient associated with the heat balance at the inside surface including solar, long wave radiation heat exchange and conduction history terms. (°C; °F)</w:t>
      </w:r>
    </w:p>
    <w:p w14:paraId="7D6183E6" w14:textId="77777777" w:rsidR="00024B61" w:rsidRPr="00F673B4" w:rsidRDefault="00534DDA" w:rsidP="001B4C04">
      <w:pPr>
        <w:numPr>
          <w:ilvl w:val="0"/>
          <w:numId w:val="2"/>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b</m:t>
            </m:r>
          </m:sub>
        </m:sSub>
      </m:oMath>
      <w:r w:rsidR="00024B61" w:rsidRPr="00F673B4">
        <w:rPr>
          <w:rFonts w:asciiTheme="majorBidi" w:eastAsiaTheme="minorEastAsia" w:hAnsiTheme="majorBidi" w:cstheme="majorBidi"/>
          <w:color w:val="000000"/>
          <w:sz w:val="24"/>
          <w:szCs w:val="24"/>
        </w:rPr>
        <w:t>, is the current cross Conduction Transfer Function term.</w:t>
      </w:r>
    </w:p>
    <w:p w14:paraId="210E1534" w14:textId="3C13F712" w:rsidR="00024B61" w:rsidRPr="00F673B4" w:rsidRDefault="00534DDA" w:rsidP="001B4C04">
      <w:pPr>
        <w:numPr>
          <w:ilvl w:val="0"/>
          <w:numId w:val="2"/>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c</m:t>
            </m:r>
          </m:sub>
        </m:sSub>
      </m:oMath>
      <w:r w:rsidR="00024B61" w:rsidRPr="00F673B4">
        <w:rPr>
          <w:rFonts w:asciiTheme="majorBidi" w:eastAsiaTheme="minorEastAsia" w:hAnsiTheme="majorBidi" w:cstheme="majorBidi"/>
          <w:color w:val="000000"/>
          <w:sz w:val="24"/>
          <w:szCs w:val="24"/>
        </w:rPr>
        <w:t>, is the coefficient associated with the current heat source/sink. (m</w:t>
      </w:r>
      <w:r w:rsidR="00024B61" w:rsidRPr="00F673B4">
        <w:rPr>
          <w:rFonts w:asciiTheme="majorBidi" w:eastAsiaTheme="minorEastAsia" w:hAnsiTheme="majorBidi" w:cstheme="majorBidi"/>
          <w:color w:val="000000"/>
          <w:sz w:val="24"/>
          <w:szCs w:val="24"/>
          <w:vertAlign w:val="superscript"/>
        </w:rPr>
        <w:t>2</w:t>
      </w:r>
      <w:r w:rsidR="00024B61" w:rsidRPr="00F673B4">
        <w:rPr>
          <w:rFonts w:asciiTheme="majorBidi" w:eastAsiaTheme="minorEastAsia" w:hAnsiTheme="majorBidi" w:cstheme="majorBidi"/>
          <w:color w:val="000000"/>
          <w:sz w:val="24"/>
          <w:szCs w:val="24"/>
        </w:rPr>
        <w:t xml:space="preserve"> °C/W; ft</w:t>
      </w:r>
      <w:r w:rsidR="00024B61" w:rsidRPr="00F673B4">
        <w:rPr>
          <w:rFonts w:asciiTheme="majorBidi" w:eastAsiaTheme="minorEastAsia" w:hAnsiTheme="majorBidi" w:cstheme="majorBidi"/>
          <w:color w:val="000000"/>
          <w:sz w:val="24"/>
          <w:szCs w:val="24"/>
          <w:vertAlign w:val="superscript"/>
        </w:rPr>
        <w:t>2</w:t>
      </w:r>
      <w:r w:rsidR="00024B61" w:rsidRPr="00F673B4">
        <w:rPr>
          <w:rFonts w:asciiTheme="majorBidi" w:eastAsiaTheme="minorEastAsia" w:hAnsiTheme="majorBidi" w:cstheme="majorBidi"/>
          <w:color w:val="000000"/>
          <w:sz w:val="24"/>
          <w:szCs w:val="24"/>
        </w:rPr>
        <w:t xml:space="preserve"> h °F/Btu)</w:t>
      </w:r>
    </w:p>
    <w:p w14:paraId="34502F1A" w14:textId="64FA49B3" w:rsidR="00024B61" w:rsidRPr="00F673B4" w:rsidRDefault="00534DDA" w:rsidP="001B4C04">
      <w:pPr>
        <w:numPr>
          <w:ilvl w:val="0"/>
          <w:numId w:val="2"/>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d</m:t>
            </m:r>
          </m:sub>
        </m:sSub>
        <m:r>
          <w:rPr>
            <w:rFonts w:ascii="Cambria Math" w:hAnsi="Cambria Math" w:cstheme="majorBidi"/>
            <w:color w:val="000000"/>
            <w:sz w:val="24"/>
            <w:szCs w:val="24"/>
          </w:rPr>
          <m:t>,</m:t>
        </m:r>
      </m:oMath>
      <w:r w:rsidR="00024B61" w:rsidRPr="00F673B4">
        <w:rPr>
          <w:rFonts w:asciiTheme="majorBidi" w:eastAsiaTheme="minorEastAsia" w:hAnsiTheme="majorBidi" w:cstheme="majorBidi"/>
          <w:color w:val="000000"/>
          <w:sz w:val="24"/>
          <w:szCs w:val="24"/>
        </w:rPr>
        <w:t xml:space="preserve"> is the coefficient associated with the heat balance at the outside surface including solar, long wave radiation exchange, and conduction history </w:t>
      </w:r>
      <w:proofErr w:type="gramStart"/>
      <w:r w:rsidR="00024B61" w:rsidRPr="00F673B4">
        <w:rPr>
          <w:rFonts w:asciiTheme="majorBidi" w:eastAsiaTheme="minorEastAsia" w:hAnsiTheme="majorBidi" w:cstheme="majorBidi"/>
          <w:color w:val="000000"/>
          <w:sz w:val="24"/>
          <w:szCs w:val="24"/>
        </w:rPr>
        <w:t>terms.</w:t>
      </w:r>
      <w:proofErr w:type="gramEnd"/>
      <w:r w:rsidR="00024B61" w:rsidRPr="00F673B4">
        <w:rPr>
          <w:rFonts w:asciiTheme="majorBidi" w:eastAsiaTheme="minorEastAsia" w:hAnsiTheme="majorBidi" w:cstheme="majorBidi"/>
          <w:color w:val="000000"/>
          <w:sz w:val="24"/>
          <w:szCs w:val="24"/>
        </w:rPr>
        <w:t xml:space="preserve"> (°C; °F)</w:t>
      </w:r>
    </w:p>
    <w:p w14:paraId="032BCFAA" w14:textId="77777777" w:rsidR="00024B61" w:rsidRPr="00F673B4" w:rsidRDefault="00534DDA" w:rsidP="001B4C04">
      <w:pPr>
        <w:numPr>
          <w:ilvl w:val="0"/>
          <w:numId w:val="2"/>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e</m:t>
            </m:r>
          </m:sub>
        </m:sSub>
      </m:oMath>
      <w:r w:rsidR="00024B61" w:rsidRPr="00F673B4">
        <w:rPr>
          <w:rFonts w:asciiTheme="majorBidi" w:eastAsiaTheme="minorEastAsia" w:hAnsiTheme="majorBidi" w:cstheme="majorBidi"/>
          <w:color w:val="000000"/>
          <w:sz w:val="24"/>
          <w:szCs w:val="24"/>
        </w:rPr>
        <w:t>, is the current cross Conduction Transfer Function term.</w:t>
      </w:r>
    </w:p>
    <w:p w14:paraId="42CA70B8" w14:textId="70EA41E6" w:rsidR="00024B61" w:rsidRPr="00F673B4" w:rsidRDefault="00534DDA" w:rsidP="001B4C04">
      <w:pPr>
        <w:numPr>
          <w:ilvl w:val="0"/>
          <w:numId w:val="2"/>
        </w:numPr>
        <w:autoSpaceDE w:val="0"/>
        <w:autoSpaceDN w:val="0"/>
        <w:adjustRightInd w:val="0"/>
        <w:spacing w:after="0" w:line="480" w:lineRule="auto"/>
        <w:contextualSpacing/>
        <w:jc w:val="both"/>
        <w:rPr>
          <w:rFonts w:asciiTheme="majorBidi" w:eastAsiaTheme="minorEastAsia" w:hAnsiTheme="majorBidi" w:cstheme="majorBidi"/>
          <w:b/>
          <w:bCs/>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f</m:t>
            </m:r>
          </m:sub>
        </m:sSub>
      </m:oMath>
      <w:r w:rsidR="00024B61" w:rsidRPr="00F673B4">
        <w:rPr>
          <w:rFonts w:asciiTheme="majorBidi" w:eastAsiaTheme="minorEastAsia" w:hAnsiTheme="majorBidi" w:cstheme="majorBidi"/>
          <w:color w:val="000000"/>
          <w:sz w:val="24"/>
          <w:szCs w:val="24"/>
        </w:rPr>
        <w:t>, is the coefficient associated with the current heat source/sink. (m</w:t>
      </w:r>
      <w:r w:rsidR="00024B61" w:rsidRPr="00F673B4">
        <w:rPr>
          <w:rFonts w:asciiTheme="majorBidi" w:eastAsiaTheme="minorEastAsia" w:hAnsiTheme="majorBidi" w:cstheme="majorBidi"/>
          <w:color w:val="000000"/>
          <w:sz w:val="24"/>
          <w:szCs w:val="24"/>
          <w:vertAlign w:val="superscript"/>
        </w:rPr>
        <w:t>2</w:t>
      </w:r>
      <w:r w:rsidR="00024B61" w:rsidRPr="00F673B4">
        <w:rPr>
          <w:rFonts w:asciiTheme="majorBidi" w:eastAsiaTheme="minorEastAsia" w:hAnsiTheme="majorBidi" w:cstheme="majorBidi"/>
          <w:color w:val="000000"/>
          <w:sz w:val="24"/>
          <w:szCs w:val="24"/>
        </w:rPr>
        <w:t xml:space="preserve"> °C/W; ft</w:t>
      </w:r>
      <w:r w:rsidR="00024B61" w:rsidRPr="00F673B4">
        <w:rPr>
          <w:rFonts w:asciiTheme="majorBidi" w:eastAsiaTheme="minorEastAsia" w:hAnsiTheme="majorBidi" w:cstheme="majorBidi"/>
          <w:color w:val="000000"/>
          <w:sz w:val="24"/>
          <w:szCs w:val="24"/>
          <w:vertAlign w:val="superscript"/>
        </w:rPr>
        <w:t>2</w:t>
      </w:r>
      <w:r w:rsidR="00024B61" w:rsidRPr="00F673B4">
        <w:rPr>
          <w:rFonts w:asciiTheme="majorBidi" w:eastAsiaTheme="minorEastAsia" w:hAnsiTheme="majorBidi" w:cstheme="majorBidi"/>
          <w:color w:val="000000"/>
          <w:sz w:val="24"/>
          <w:szCs w:val="24"/>
        </w:rPr>
        <w:t xml:space="preserve"> h °F/Btu)</w:t>
      </w:r>
    </w:p>
    <w:p w14:paraId="6B531304" w14:textId="77777777" w:rsidR="00024B61" w:rsidRPr="00F673B4" w:rsidRDefault="00534DDA" w:rsidP="001B4C04">
      <w:pPr>
        <w:numPr>
          <w:ilvl w:val="0"/>
          <w:numId w:val="2"/>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g</m:t>
            </m:r>
          </m:sub>
        </m:sSub>
      </m:oMath>
      <w:r w:rsidR="00024B61" w:rsidRPr="00F673B4">
        <w:rPr>
          <w:rFonts w:asciiTheme="majorBidi" w:eastAsiaTheme="minorEastAsia" w:hAnsiTheme="majorBidi" w:cstheme="majorBidi"/>
          <w:color w:val="000000"/>
          <w:sz w:val="24"/>
          <w:szCs w:val="24"/>
        </w:rPr>
        <w:t>, is the sum of temperature and source history terms at the source/sink location. (°C; °F)</w:t>
      </w:r>
    </w:p>
    <w:p w14:paraId="6D0D7EEE" w14:textId="77777777" w:rsidR="00024B61" w:rsidRPr="00F673B4" w:rsidRDefault="00534DDA" w:rsidP="001B4C04">
      <w:pPr>
        <w:numPr>
          <w:ilvl w:val="0"/>
          <w:numId w:val="2"/>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h</m:t>
            </m:r>
          </m:sub>
        </m:sSub>
      </m:oMath>
      <w:r w:rsidR="00024B61" w:rsidRPr="00F673B4">
        <w:rPr>
          <w:rFonts w:asciiTheme="majorBidi" w:eastAsiaTheme="minorEastAsia" w:hAnsiTheme="majorBidi" w:cstheme="majorBidi"/>
          <w:color w:val="000000"/>
          <w:sz w:val="24"/>
          <w:szCs w:val="24"/>
        </w:rPr>
        <w:t>, is the coefficients associated with the current heat source/sink. (m</w:t>
      </w:r>
      <w:r w:rsidR="00024B61" w:rsidRPr="00F673B4">
        <w:rPr>
          <w:rFonts w:asciiTheme="majorBidi" w:eastAsiaTheme="minorEastAsia" w:hAnsiTheme="majorBidi" w:cstheme="majorBidi"/>
          <w:color w:val="000000"/>
          <w:sz w:val="24"/>
          <w:szCs w:val="24"/>
          <w:vertAlign w:val="superscript"/>
        </w:rPr>
        <w:t>2</w:t>
      </w:r>
      <w:r w:rsidR="00024B61" w:rsidRPr="00F673B4">
        <w:rPr>
          <w:rFonts w:asciiTheme="majorBidi" w:eastAsiaTheme="minorEastAsia" w:hAnsiTheme="majorBidi" w:cstheme="majorBidi"/>
          <w:color w:val="000000"/>
          <w:sz w:val="24"/>
          <w:szCs w:val="24"/>
        </w:rPr>
        <w:t xml:space="preserve"> °C/W; ft</w:t>
      </w:r>
      <w:r w:rsidR="00024B61" w:rsidRPr="00F673B4">
        <w:rPr>
          <w:rFonts w:asciiTheme="majorBidi" w:eastAsiaTheme="minorEastAsia" w:hAnsiTheme="majorBidi" w:cstheme="majorBidi"/>
          <w:color w:val="000000"/>
          <w:sz w:val="24"/>
          <w:szCs w:val="24"/>
          <w:vertAlign w:val="superscript"/>
        </w:rPr>
        <w:t>2</w:t>
      </w:r>
      <w:r w:rsidR="00024B61" w:rsidRPr="00F673B4">
        <w:rPr>
          <w:rFonts w:asciiTheme="majorBidi" w:eastAsiaTheme="minorEastAsia" w:hAnsiTheme="majorBidi" w:cstheme="majorBidi"/>
          <w:color w:val="000000"/>
          <w:sz w:val="24"/>
          <w:szCs w:val="24"/>
        </w:rPr>
        <w:t xml:space="preserve"> h °F/Btu)</w:t>
      </w:r>
    </w:p>
    <w:p w14:paraId="39CB61AE" w14:textId="77777777" w:rsidR="00024B61" w:rsidRPr="00F673B4" w:rsidRDefault="00534DDA" w:rsidP="001B4C04">
      <w:pPr>
        <w:numPr>
          <w:ilvl w:val="0"/>
          <w:numId w:val="2"/>
        </w:numPr>
        <w:autoSpaceDE w:val="0"/>
        <w:autoSpaceDN w:val="0"/>
        <w:adjustRightInd w:val="0"/>
        <w:spacing w:after="0" w:line="480" w:lineRule="auto"/>
        <w:contextualSpacing/>
        <w:jc w:val="both"/>
        <w:rPr>
          <w:rFonts w:asciiTheme="majorBidi"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i</m:t>
            </m:r>
          </m:sub>
        </m:sSub>
      </m:oMath>
      <w:r w:rsidR="00024B61" w:rsidRPr="00F673B4">
        <w:rPr>
          <w:rFonts w:asciiTheme="majorBidi" w:eastAsiaTheme="minorEastAsia" w:hAnsiTheme="majorBidi" w:cstheme="majorBidi"/>
          <w:color w:val="000000"/>
          <w:sz w:val="24"/>
          <w:szCs w:val="24"/>
        </w:rPr>
        <w:t>, is the inside term for the current inside surface temperature.</w:t>
      </w:r>
    </w:p>
    <w:p w14:paraId="4A6F155F" w14:textId="77777777" w:rsidR="00024B61" w:rsidRPr="00F673B4" w:rsidRDefault="00534DDA" w:rsidP="001B4C04">
      <w:pPr>
        <w:numPr>
          <w:ilvl w:val="0"/>
          <w:numId w:val="2"/>
        </w:numPr>
        <w:autoSpaceDE w:val="0"/>
        <w:autoSpaceDN w:val="0"/>
        <w:adjustRightInd w:val="0"/>
        <w:spacing w:after="0" w:line="480" w:lineRule="auto"/>
        <w:contextualSpacing/>
        <w:jc w:val="both"/>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j</m:t>
            </m:r>
          </m:sub>
        </m:sSub>
        <m:r>
          <w:rPr>
            <w:rFonts w:ascii="Cambria Math" w:hAnsi="Cambria Math" w:cstheme="majorBidi"/>
            <w:color w:val="000000"/>
            <w:sz w:val="24"/>
            <w:szCs w:val="24"/>
          </w:rPr>
          <m:t>,</m:t>
        </m:r>
      </m:oMath>
      <w:r w:rsidR="00024B61" w:rsidRPr="00F673B4">
        <w:rPr>
          <w:rFonts w:asciiTheme="majorBidi" w:eastAsiaTheme="minorEastAsia" w:hAnsiTheme="majorBidi" w:cstheme="majorBidi"/>
          <w:color w:val="000000"/>
          <w:sz w:val="24"/>
          <w:szCs w:val="24"/>
        </w:rPr>
        <w:t xml:space="preserve"> is the CTF outside term for the current outside surface temperature.</w:t>
      </w:r>
    </w:p>
    <w:p w14:paraId="2293AA17" w14:textId="2B2B1582" w:rsidR="00024B61" w:rsidRPr="00F673B4" w:rsidRDefault="00A07A38" w:rsidP="00024B61">
      <w:pPr>
        <w:autoSpaceDE w:val="0"/>
        <w:autoSpaceDN w:val="0"/>
        <w:adjustRightInd w:val="0"/>
        <w:spacing w:after="0" w:line="480" w:lineRule="auto"/>
        <w:rPr>
          <w:rFonts w:asciiTheme="majorBidi" w:eastAsiaTheme="minorEastAsia" w:hAnsiTheme="majorBidi" w:cstheme="majorBidi"/>
          <w:color w:val="000000"/>
          <w:sz w:val="24"/>
          <w:szCs w:val="24"/>
        </w:rPr>
      </w:pPr>
      <w:r>
        <w:rPr>
          <w:rFonts w:asciiTheme="majorBidi" w:eastAsiaTheme="minorEastAsia" w:hAnsiTheme="majorBidi" w:cstheme="majorBidi"/>
          <w:color w:val="000000"/>
          <w:sz w:val="24"/>
          <w:szCs w:val="24"/>
        </w:rPr>
        <w:t xml:space="preserve">In addition, </w:t>
      </w:r>
      <w:r w:rsidR="00024B61" w:rsidRPr="00F673B4">
        <w:rPr>
          <w:rFonts w:asciiTheme="majorBidi" w:eastAsiaTheme="minorEastAsia" w:hAnsiTheme="majorBidi" w:cstheme="majorBidi"/>
          <w:color w:val="000000"/>
          <w:sz w:val="24"/>
          <w:szCs w:val="24"/>
        </w:rPr>
        <w:t xml:space="preserve">two </w:t>
      </w:r>
      <w:r>
        <w:rPr>
          <w:rFonts w:asciiTheme="majorBidi" w:eastAsiaTheme="minorEastAsia" w:hAnsiTheme="majorBidi" w:cstheme="majorBidi"/>
          <w:color w:val="000000"/>
          <w:sz w:val="24"/>
          <w:szCs w:val="24"/>
        </w:rPr>
        <w:t xml:space="preserve">other </w:t>
      </w:r>
      <w:r w:rsidR="00024B61" w:rsidRPr="00F673B4">
        <w:rPr>
          <w:rFonts w:asciiTheme="majorBidi" w:eastAsiaTheme="minorEastAsia" w:hAnsiTheme="majorBidi" w:cstheme="majorBidi"/>
          <w:color w:val="000000"/>
          <w:sz w:val="24"/>
          <w:szCs w:val="24"/>
        </w:rPr>
        <w:t xml:space="preserve">coefficients are used </w:t>
      </w:r>
      <w:r>
        <w:rPr>
          <w:rFonts w:asciiTheme="majorBidi" w:eastAsiaTheme="minorEastAsia" w:hAnsiTheme="majorBidi" w:cstheme="majorBidi"/>
          <w:color w:val="000000"/>
          <w:sz w:val="24"/>
          <w:szCs w:val="24"/>
        </w:rPr>
        <w:t>to estimate</w:t>
      </w:r>
      <w:r w:rsidR="00024B61" w:rsidRPr="00F673B4">
        <w:rPr>
          <w:rFonts w:asciiTheme="majorBidi" w:eastAsiaTheme="minorEastAsia" w:hAnsiTheme="majorBidi" w:cstheme="majorBidi"/>
          <w:color w:val="000000"/>
          <w:sz w:val="24"/>
          <w:szCs w:val="24"/>
        </w:rPr>
        <w:t xml:space="preserve"> the heat sink load </w:t>
      </w:r>
      <w:r>
        <w:rPr>
          <w:rFonts w:asciiTheme="majorBidi" w:eastAsiaTheme="minorEastAsia" w:hAnsiTheme="majorBidi" w:cstheme="majorBidi"/>
          <w:color w:val="000000"/>
          <w:sz w:val="24"/>
          <w:szCs w:val="24"/>
        </w:rPr>
        <w:t>calculations including</w:t>
      </w:r>
      <w:r w:rsidR="00024B61" w:rsidRPr="00F673B4">
        <w:rPr>
          <w:rFonts w:asciiTheme="majorBidi" w:eastAsiaTheme="minorEastAsia" w:hAnsiTheme="majorBidi" w:cstheme="majorBidi"/>
          <w:color w:val="000000"/>
          <w:sz w:val="24"/>
          <w:szCs w:val="24"/>
        </w:rPr>
        <w:t xml:space="preserve"> </w:t>
      </w: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k</m:t>
            </m:r>
          </m:sub>
        </m:sSub>
      </m:oMath>
      <w:r w:rsidR="00024B61" w:rsidRPr="00F673B4">
        <w:rPr>
          <w:rFonts w:asciiTheme="majorBidi" w:eastAsiaTheme="minorEastAsia" w:hAnsiTheme="majorBidi" w:cstheme="majorBidi"/>
          <w:color w:val="000000"/>
          <w:sz w:val="24"/>
          <w:szCs w:val="24"/>
        </w:rPr>
        <w:t xml:space="preserve"> </w:t>
      </w:r>
      <m:oMath>
        <m:r>
          <w:rPr>
            <w:rFonts w:ascii="Cambria Math" w:eastAsiaTheme="minorEastAsia" w:hAnsi="Cambria Math" w:cstheme="majorBidi"/>
            <w:color w:val="000000"/>
            <w:sz w:val="24"/>
            <w:szCs w:val="24"/>
          </w:rPr>
          <m:t xml:space="preserve">and </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l</m:t>
            </m:r>
          </m:sub>
        </m:sSub>
      </m:oMath>
      <w:r w:rsidR="00024B61" w:rsidRPr="00F673B4">
        <w:rPr>
          <w:rFonts w:asciiTheme="majorBidi" w:eastAsiaTheme="minorEastAsia" w:hAnsiTheme="majorBidi" w:cstheme="majorBidi"/>
          <w:color w:val="000000"/>
          <w:sz w:val="24"/>
          <w:szCs w:val="24"/>
        </w:rPr>
        <w:t xml:space="preserve"> which are defined as follows:</w:t>
      </w:r>
    </w:p>
    <w:p w14:paraId="15F10043" w14:textId="3069F71D" w:rsidR="00024B61" w:rsidRPr="00F673B4" w:rsidRDefault="00534DDA" w:rsidP="001B4C04">
      <w:pPr>
        <w:autoSpaceDE w:val="0"/>
        <w:autoSpaceDN w:val="0"/>
        <w:adjustRightInd w:val="0"/>
        <w:spacing w:after="0" w:line="480" w:lineRule="auto"/>
        <w:jc w:val="right"/>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k</m:t>
            </m:r>
          </m:sub>
        </m:sSub>
        <m:r>
          <w:rPr>
            <w:rFonts w:ascii="Cambria Math" w:hAnsi="Cambria Math" w:cstheme="majorBidi"/>
            <w:color w:val="000000"/>
            <w:sz w:val="24"/>
            <w:szCs w:val="24"/>
          </w:rPr>
          <m:t>=</m:t>
        </m:r>
        <m:f>
          <m:fPr>
            <m:ctrlPr>
              <w:rPr>
                <w:rFonts w:ascii="Cambria Math" w:hAnsi="Cambria Math" w:cstheme="majorBidi"/>
                <w:i/>
                <w:color w:val="000000"/>
                <w:sz w:val="24"/>
                <w:szCs w:val="24"/>
              </w:rPr>
            </m:ctrlPr>
          </m:fPr>
          <m:num>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g</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i</m:t>
                </m:r>
              </m:sub>
            </m:sSub>
            <m:d>
              <m:dPr>
                <m:ctrlPr>
                  <w:rPr>
                    <w:rFonts w:ascii="Cambria Math" w:hAnsi="Cambria Math" w:cstheme="majorBidi"/>
                    <w:i/>
                    <w:color w:val="000000"/>
                    <w:sz w:val="24"/>
                    <w:szCs w:val="24"/>
                  </w:rPr>
                </m:ctrlPr>
              </m:dPr>
              <m:e>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a</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b</m:t>
                    </m:r>
                  </m:sub>
                </m:sSub>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d</m:t>
                    </m:r>
                  </m:sub>
                </m:sSub>
              </m:e>
            </m:d>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j</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d</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e</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a</m:t>
                </m:r>
              </m:sub>
            </m:sSub>
            <m:r>
              <w:rPr>
                <w:rFonts w:ascii="Cambria Math" w:hAnsi="Cambria Math" w:cstheme="majorBidi"/>
                <w:color w:val="000000"/>
                <w:sz w:val="24"/>
                <w:szCs w:val="24"/>
              </w:rPr>
              <m:t>)</m:t>
            </m:r>
          </m:num>
          <m:den>
            <m:r>
              <w:rPr>
                <w:rFonts w:ascii="Cambria Math" w:hAnsi="Cambria Math" w:cstheme="majorBidi"/>
                <w:color w:val="000000"/>
                <w:sz w:val="24"/>
                <w:szCs w:val="24"/>
              </w:rPr>
              <m:t>1-</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e</m:t>
                </m:r>
              </m:sub>
            </m:sSub>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b</m:t>
                </m:r>
              </m:sub>
            </m:sSub>
          </m:den>
        </m:f>
      </m:oMath>
      <w:r w:rsidR="00024B61" w:rsidRPr="00F673B4">
        <w:rPr>
          <w:rFonts w:asciiTheme="majorBidi" w:eastAsiaTheme="minorEastAsia" w:hAnsiTheme="majorBidi" w:cstheme="majorBidi"/>
          <w:color w:val="000000"/>
          <w:sz w:val="24"/>
          <w:szCs w:val="24"/>
        </w:rPr>
        <w:t xml:space="preserve">  </w:t>
      </w:r>
      <w:r w:rsidR="00A07A38">
        <w:rPr>
          <w:rFonts w:asciiTheme="majorBidi" w:eastAsiaTheme="minorEastAsia" w:hAnsiTheme="majorBidi" w:cstheme="majorBidi"/>
          <w:color w:val="000000"/>
          <w:sz w:val="24"/>
          <w:szCs w:val="24"/>
        </w:rPr>
        <w:t xml:space="preserve">                                         </w:t>
      </w:r>
      <w:r w:rsidR="00024B61" w:rsidRPr="00F673B4">
        <w:rPr>
          <w:rFonts w:asciiTheme="majorBidi" w:eastAsiaTheme="minorEastAsia" w:hAnsiTheme="majorBidi" w:cstheme="majorBidi"/>
          <w:color w:val="000000"/>
          <w:sz w:val="24"/>
          <w:szCs w:val="24"/>
        </w:rPr>
        <w:t>(2)</w:t>
      </w:r>
    </w:p>
    <w:p w14:paraId="78D15863" w14:textId="20511F29" w:rsidR="00CA44F7" w:rsidRDefault="00534DDA" w:rsidP="001B4C04">
      <w:pPr>
        <w:autoSpaceDE w:val="0"/>
        <w:autoSpaceDN w:val="0"/>
        <w:adjustRightInd w:val="0"/>
        <w:spacing w:after="0" w:line="480" w:lineRule="auto"/>
        <w:jc w:val="right"/>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l</m:t>
            </m:r>
          </m:sub>
        </m:sSub>
        <m:r>
          <w:rPr>
            <w:rFonts w:ascii="Cambria Math" w:hAnsi="Cambria Math" w:cstheme="majorBidi"/>
            <w:color w:val="000000"/>
            <w:sz w:val="24"/>
            <w:szCs w:val="24"/>
          </w:rPr>
          <m:t>=</m:t>
        </m:r>
        <m:f>
          <m:fPr>
            <m:ctrlPr>
              <w:rPr>
                <w:rFonts w:ascii="Cambria Math" w:hAnsi="Cambria Math" w:cstheme="majorBidi"/>
                <w:i/>
                <w:color w:val="000000"/>
                <w:sz w:val="24"/>
                <w:szCs w:val="24"/>
              </w:rPr>
            </m:ctrlPr>
          </m:fPr>
          <m:num>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h</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i</m:t>
                </m:r>
              </m:sub>
            </m:sSub>
            <m:d>
              <m:dPr>
                <m:ctrlPr>
                  <w:rPr>
                    <w:rFonts w:ascii="Cambria Math" w:hAnsi="Cambria Math" w:cstheme="majorBidi"/>
                    <w:i/>
                    <w:color w:val="000000"/>
                    <w:sz w:val="24"/>
                    <w:szCs w:val="24"/>
                  </w:rPr>
                </m:ctrlPr>
              </m:dPr>
              <m:e>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c</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b</m:t>
                    </m:r>
                  </m:sub>
                </m:sSub>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f</m:t>
                    </m:r>
                  </m:sub>
                </m:sSub>
              </m:e>
            </m:d>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j</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f</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e</m:t>
                </m:r>
              </m:sub>
            </m:sSub>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c</m:t>
                </m:r>
              </m:sub>
            </m:sSub>
            <m:r>
              <w:rPr>
                <w:rFonts w:ascii="Cambria Math" w:hAnsi="Cambria Math" w:cstheme="majorBidi"/>
                <w:color w:val="000000"/>
                <w:sz w:val="24"/>
                <w:szCs w:val="24"/>
              </w:rPr>
              <m:t>)</m:t>
            </m:r>
          </m:num>
          <m:den>
            <m:r>
              <w:rPr>
                <w:rFonts w:ascii="Cambria Math" w:hAnsi="Cambria Math" w:cstheme="majorBidi"/>
                <w:color w:val="000000"/>
                <w:sz w:val="24"/>
                <w:szCs w:val="24"/>
              </w:rPr>
              <m:t>1-</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e</m:t>
                </m:r>
              </m:sub>
            </m:sSub>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b</m:t>
                </m:r>
              </m:sub>
            </m:sSub>
          </m:den>
        </m:f>
      </m:oMath>
      <w:r w:rsidR="00024B61" w:rsidRPr="00F673B4">
        <w:rPr>
          <w:rFonts w:asciiTheme="majorBidi" w:eastAsiaTheme="minorEastAsia" w:hAnsiTheme="majorBidi" w:cstheme="majorBidi"/>
          <w:color w:val="000000"/>
          <w:sz w:val="24"/>
          <w:szCs w:val="24"/>
        </w:rPr>
        <w:t xml:space="preserve">     </w:t>
      </w:r>
      <w:r w:rsidR="00A07A38">
        <w:rPr>
          <w:rFonts w:asciiTheme="majorBidi" w:eastAsiaTheme="minorEastAsia" w:hAnsiTheme="majorBidi" w:cstheme="majorBidi"/>
          <w:color w:val="000000"/>
          <w:sz w:val="24"/>
          <w:szCs w:val="24"/>
        </w:rPr>
        <w:t xml:space="preserve">                                      </w:t>
      </w:r>
      <w:r w:rsidR="00AD2E90">
        <w:rPr>
          <w:rFonts w:asciiTheme="majorBidi" w:eastAsiaTheme="minorEastAsia" w:hAnsiTheme="majorBidi" w:cstheme="majorBidi"/>
          <w:color w:val="000000"/>
          <w:sz w:val="24"/>
          <w:szCs w:val="24"/>
        </w:rPr>
        <w:t>(3</w:t>
      </w:r>
      <w:r w:rsidR="00024B61" w:rsidRPr="00F673B4">
        <w:rPr>
          <w:rFonts w:asciiTheme="majorBidi" w:eastAsiaTheme="minorEastAsia" w:hAnsiTheme="majorBidi" w:cstheme="majorBidi"/>
          <w:color w:val="000000"/>
          <w:sz w:val="24"/>
          <w:szCs w:val="24"/>
        </w:rPr>
        <w:t>)</w:t>
      </w:r>
    </w:p>
    <w:p w14:paraId="63252735" w14:textId="7F52037A" w:rsidR="00A07A38" w:rsidRDefault="00A07A38" w:rsidP="001B4C04">
      <w:pPr>
        <w:autoSpaceDE w:val="0"/>
        <w:autoSpaceDN w:val="0"/>
        <w:adjustRightInd w:val="0"/>
        <w:spacing w:after="0" w:line="480" w:lineRule="auto"/>
        <w:rPr>
          <w:rFonts w:asciiTheme="majorBidi" w:eastAsiaTheme="minorEastAsia" w:hAnsiTheme="majorBidi" w:cstheme="majorBidi"/>
          <w:color w:val="000000"/>
          <w:sz w:val="24"/>
          <w:szCs w:val="24"/>
        </w:rPr>
      </w:pPr>
      <w:r>
        <w:rPr>
          <w:rFonts w:asciiTheme="majorBidi" w:eastAsiaTheme="minorEastAsia" w:hAnsiTheme="majorBidi" w:cstheme="majorBidi"/>
          <w:color w:val="000000"/>
          <w:sz w:val="24"/>
          <w:szCs w:val="24"/>
        </w:rPr>
        <w:t xml:space="preserve">The ice rink module </w:t>
      </w:r>
      <w:r w:rsidR="008E7302">
        <w:rPr>
          <w:rFonts w:asciiTheme="majorBidi" w:eastAsiaTheme="minorEastAsia" w:hAnsiTheme="majorBidi" w:cstheme="majorBidi"/>
          <w:color w:val="000000"/>
          <w:sz w:val="24"/>
          <w:szCs w:val="24"/>
        </w:rPr>
        <w:t>needs to calculate the refrigerant mass flowrate as well as the refrigeration load to maintain the ice at desired setpoint temperature depending on the user input. In particular,</w:t>
      </w:r>
    </w:p>
    <w:p w14:paraId="3D6E69D0" w14:textId="1EA4542A" w:rsidR="00024B61" w:rsidRPr="00F673B4" w:rsidRDefault="00534DDA" w:rsidP="001B4C04">
      <w:pPr>
        <w:autoSpaceDE w:val="0"/>
        <w:autoSpaceDN w:val="0"/>
        <w:adjustRightInd w:val="0"/>
        <w:spacing w:after="0" w:line="480" w:lineRule="auto"/>
        <w:jc w:val="both"/>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acc>
              <m:accPr>
                <m:chr m:val="̇"/>
                <m:ctrlPr>
                  <w:rPr>
                    <w:rFonts w:ascii="Cambria Math" w:hAnsi="Cambria Math" w:cstheme="majorBidi"/>
                    <w:i/>
                    <w:color w:val="000000"/>
                    <w:sz w:val="24"/>
                    <w:szCs w:val="24"/>
                  </w:rPr>
                </m:ctrlPr>
              </m:accPr>
              <m:e>
                <m:r>
                  <w:rPr>
                    <w:rFonts w:ascii="Cambria Math" w:hAnsi="Cambria Math" w:cstheme="majorBidi"/>
                    <w:color w:val="000000"/>
                    <w:sz w:val="24"/>
                    <w:szCs w:val="24"/>
                  </w:rPr>
                  <m:t>m</m:t>
                </m:r>
              </m:e>
            </m:acc>
          </m:e>
          <m:sub>
            <m:r>
              <w:rPr>
                <w:rFonts w:ascii="Cambria Math" w:hAnsi="Cambria Math" w:cstheme="majorBidi"/>
                <w:color w:val="000000"/>
                <w:sz w:val="24"/>
                <w:szCs w:val="24"/>
              </w:rPr>
              <m:t>req</m:t>
            </m:r>
          </m:sub>
        </m:sSub>
        <m:r>
          <w:rPr>
            <w:rFonts w:ascii="Cambria Math" w:hAnsi="Cambria Math" w:cstheme="majorBidi"/>
            <w:color w:val="000000"/>
            <w:sz w:val="24"/>
            <w:szCs w:val="24"/>
          </w:rPr>
          <m:t xml:space="preserve"> </m:t>
        </m:r>
      </m:oMath>
      <w:r w:rsidR="00D67D8E">
        <w:rPr>
          <w:rFonts w:asciiTheme="majorBidi" w:eastAsiaTheme="minorEastAsia" w:hAnsiTheme="majorBidi" w:cstheme="majorBidi"/>
          <w:color w:val="000000"/>
          <w:sz w:val="24"/>
          <w:szCs w:val="24"/>
        </w:rPr>
        <w:t xml:space="preserve">and </w:t>
      </w: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q</m:t>
            </m:r>
          </m:e>
          <m:sub>
            <m:r>
              <w:rPr>
                <w:rFonts w:ascii="Cambria Math" w:hAnsi="Cambria Math" w:cstheme="majorBidi"/>
                <w:color w:val="000000"/>
                <w:sz w:val="24"/>
                <w:szCs w:val="24"/>
              </w:rPr>
              <m:t>src</m:t>
            </m:r>
          </m:sub>
        </m:sSub>
      </m:oMath>
      <w:r w:rsidR="00D67D8E">
        <w:rPr>
          <w:rFonts w:asciiTheme="majorBidi" w:eastAsiaTheme="minorEastAsia" w:hAnsiTheme="majorBidi" w:cstheme="majorBidi"/>
          <w:color w:val="000000"/>
          <w:sz w:val="24"/>
          <w:szCs w:val="24"/>
        </w:rPr>
        <w:t xml:space="preserve"> </w:t>
      </w:r>
      <w:r w:rsidR="00024B61" w:rsidRPr="00F673B4">
        <w:rPr>
          <w:rFonts w:asciiTheme="majorBidi" w:eastAsiaTheme="minorEastAsia" w:hAnsiTheme="majorBidi" w:cstheme="majorBidi"/>
          <w:color w:val="000000"/>
          <w:sz w:val="24"/>
          <w:szCs w:val="24"/>
        </w:rPr>
        <w:t xml:space="preserve"> </w:t>
      </w:r>
      <w:r w:rsidR="00D67D8E">
        <w:rPr>
          <w:rFonts w:asciiTheme="majorBidi" w:eastAsiaTheme="minorEastAsia" w:hAnsiTheme="majorBidi" w:cstheme="majorBidi"/>
          <w:color w:val="000000"/>
          <w:sz w:val="24"/>
          <w:szCs w:val="24"/>
        </w:rPr>
        <w:t>are</w:t>
      </w:r>
      <w:r w:rsidR="00024B61" w:rsidRPr="00F673B4">
        <w:rPr>
          <w:rFonts w:asciiTheme="majorBidi" w:eastAsiaTheme="minorEastAsia" w:hAnsiTheme="majorBidi" w:cstheme="majorBidi"/>
          <w:color w:val="000000"/>
          <w:sz w:val="24"/>
          <w:szCs w:val="24"/>
        </w:rPr>
        <w:t xml:space="preserve"> the required mass flow rate of refrigerant</w:t>
      </w:r>
      <w:r w:rsidR="00D67D8E">
        <w:rPr>
          <w:rFonts w:asciiTheme="majorBidi" w:eastAsiaTheme="minorEastAsia" w:hAnsiTheme="majorBidi" w:cstheme="majorBidi"/>
          <w:color w:val="000000"/>
          <w:sz w:val="24"/>
          <w:szCs w:val="24"/>
        </w:rPr>
        <w:t xml:space="preserve"> </w:t>
      </w:r>
      <w:proofErr w:type="gramStart"/>
      <w:r w:rsidR="00D67D8E">
        <w:rPr>
          <w:rFonts w:asciiTheme="majorBidi" w:eastAsiaTheme="minorEastAsia" w:hAnsiTheme="majorBidi" w:cstheme="majorBidi"/>
          <w:color w:val="000000"/>
          <w:sz w:val="24"/>
          <w:szCs w:val="24"/>
        </w:rPr>
        <w:t xml:space="preserve">and  </w:t>
      </w:r>
      <w:r w:rsidR="008E7302">
        <w:rPr>
          <w:rFonts w:asciiTheme="majorBidi" w:eastAsiaTheme="minorEastAsia" w:hAnsiTheme="majorBidi" w:cstheme="majorBidi"/>
          <w:color w:val="000000"/>
          <w:sz w:val="24"/>
          <w:szCs w:val="24"/>
        </w:rPr>
        <w:t>refrigeration</w:t>
      </w:r>
      <w:proofErr w:type="gramEnd"/>
      <w:r w:rsidR="00D67D8E">
        <w:rPr>
          <w:rFonts w:asciiTheme="majorBidi" w:eastAsiaTheme="minorEastAsia" w:hAnsiTheme="majorBidi" w:cstheme="majorBidi"/>
          <w:color w:val="000000"/>
          <w:sz w:val="24"/>
          <w:szCs w:val="24"/>
        </w:rPr>
        <w:t xml:space="preserve"> load</w:t>
      </w:r>
      <w:r w:rsidR="00024B61" w:rsidRPr="00F673B4">
        <w:rPr>
          <w:rFonts w:asciiTheme="majorBidi" w:eastAsiaTheme="minorEastAsia" w:hAnsiTheme="majorBidi" w:cstheme="majorBidi"/>
          <w:color w:val="000000"/>
          <w:sz w:val="24"/>
          <w:szCs w:val="24"/>
        </w:rPr>
        <w:t xml:space="preserve"> to maintain </w:t>
      </w: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T</m:t>
            </m:r>
          </m:e>
          <m:sub>
            <m:r>
              <w:rPr>
                <w:rFonts w:ascii="Cambria Math" w:hAnsi="Cambria Math" w:cstheme="majorBidi"/>
                <w:color w:val="000000"/>
                <w:sz w:val="24"/>
                <w:szCs w:val="24"/>
              </w:rPr>
              <m:t>set</m:t>
            </m:r>
          </m:sub>
        </m:sSub>
      </m:oMath>
      <w:r w:rsidR="00AD2E90">
        <w:rPr>
          <w:rFonts w:asciiTheme="majorBidi" w:eastAsiaTheme="minorEastAsia" w:hAnsiTheme="majorBidi" w:cstheme="majorBidi"/>
          <w:color w:val="000000"/>
          <w:sz w:val="24"/>
          <w:szCs w:val="24"/>
        </w:rPr>
        <w:t>, respectively</w:t>
      </w:r>
      <w:r w:rsidR="00D67D8E">
        <w:rPr>
          <w:rFonts w:asciiTheme="majorBidi" w:eastAsiaTheme="minorEastAsia" w:hAnsiTheme="majorBidi" w:cstheme="majorBidi"/>
          <w:color w:val="000000"/>
          <w:sz w:val="24"/>
          <w:szCs w:val="24"/>
        </w:rPr>
        <w:t xml:space="preserve">. </w:t>
      </w: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q</m:t>
            </m:r>
          </m:e>
          <m:sub>
            <m:r>
              <w:rPr>
                <w:rFonts w:ascii="Cambria Math" w:hAnsi="Cambria Math" w:cstheme="majorBidi"/>
                <w:color w:val="000000"/>
                <w:sz w:val="24"/>
                <w:szCs w:val="24"/>
              </w:rPr>
              <m:t>src</m:t>
            </m:r>
          </m:sub>
        </m:sSub>
      </m:oMath>
      <w:r w:rsidR="00024B61">
        <w:rPr>
          <w:rFonts w:asciiTheme="majorBidi" w:eastAsiaTheme="minorEastAsia" w:hAnsiTheme="majorBidi" w:cstheme="majorBidi"/>
          <w:color w:val="000000"/>
          <w:sz w:val="24"/>
          <w:szCs w:val="24"/>
        </w:rPr>
        <w:t xml:space="preserve"> is</w:t>
      </w:r>
      <w:r w:rsidR="00D67D8E">
        <w:rPr>
          <w:rFonts w:asciiTheme="majorBidi" w:eastAsiaTheme="minorEastAsia" w:hAnsiTheme="majorBidi" w:cstheme="majorBidi"/>
          <w:color w:val="000000"/>
          <w:sz w:val="24"/>
          <w:szCs w:val="24"/>
        </w:rPr>
        <w:t xml:space="preserve"> </w:t>
      </w:r>
      <w:r w:rsidR="00024B61">
        <w:rPr>
          <w:rFonts w:asciiTheme="majorBidi" w:eastAsiaTheme="minorEastAsia" w:hAnsiTheme="majorBidi" w:cstheme="majorBidi"/>
          <w:color w:val="000000"/>
          <w:sz w:val="24"/>
          <w:szCs w:val="24"/>
        </w:rPr>
        <w:t xml:space="preserve">the </w:t>
      </w:r>
      <w:r w:rsidR="00D67D8E">
        <w:rPr>
          <w:rFonts w:asciiTheme="majorBidi" w:eastAsiaTheme="minorEastAsia" w:hAnsiTheme="majorBidi" w:cstheme="majorBidi"/>
          <w:color w:val="000000"/>
          <w:sz w:val="24"/>
          <w:szCs w:val="24"/>
        </w:rPr>
        <w:t xml:space="preserve">heat sink load used in updating the conduction part of the heat balance equations in </w:t>
      </w:r>
      <w:proofErr w:type="spellStart"/>
      <w:proofErr w:type="gramStart"/>
      <w:r w:rsidR="00D67D8E">
        <w:rPr>
          <w:rFonts w:asciiTheme="majorBidi" w:eastAsiaTheme="minorEastAsia" w:hAnsiTheme="majorBidi" w:cstheme="majorBidi"/>
          <w:color w:val="000000"/>
          <w:sz w:val="24"/>
          <w:szCs w:val="24"/>
        </w:rPr>
        <w:t>EnergyPlus</w:t>
      </w:r>
      <w:proofErr w:type="spellEnd"/>
      <w:r w:rsidR="00D67D8E">
        <w:rPr>
          <w:rFonts w:asciiTheme="majorBidi" w:eastAsiaTheme="minorEastAsia" w:hAnsiTheme="majorBidi" w:cstheme="majorBidi"/>
          <w:color w:val="000000"/>
          <w:sz w:val="24"/>
          <w:szCs w:val="24"/>
        </w:rPr>
        <w:t>.</w:t>
      </w:r>
      <w:proofErr w:type="gramEnd"/>
      <w:r w:rsidR="00D67D8E">
        <w:rPr>
          <w:rFonts w:asciiTheme="majorBidi" w:eastAsiaTheme="minorEastAsia" w:hAnsiTheme="majorBidi" w:cstheme="majorBidi"/>
          <w:color w:val="000000"/>
          <w:sz w:val="24"/>
          <w:szCs w:val="24"/>
        </w:rPr>
        <w:t xml:space="preserve"> </w:t>
      </w:r>
    </w:p>
    <w:p w14:paraId="5F3CD3BB" w14:textId="337ABF35" w:rsidR="00024B61" w:rsidRDefault="00AD2E90" w:rsidP="001B4C04">
      <w:pPr>
        <w:autoSpaceDE w:val="0"/>
        <w:autoSpaceDN w:val="0"/>
        <w:adjustRightInd w:val="0"/>
        <w:spacing w:after="0" w:line="480" w:lineRule="auto"/>
        <w:contextualSpacing/>
        <w:jc w:val="right"/>
        <w:rPr>
          <w:rFonts w:asciiTheme="majorBidi" w:eastAsiaTheme="minorEastAsia" w:hAnsiTheme="majorBidi" w:cstheme="majorBidi"/>
          <w:color w:val="000000"/>
          <w:sz w:val="24"/>
          <w:szCs w:val="24"/>
        </w:rPr>
      </w:pPr>
      <w:r>
        <w:rPr>
          <w:rFonts w:asciiTheme="majorBidi" w:eastAsiaTheme="minorEastAsia" w:hAnsiTheme="majorBidi" w:cstheme="majorBidi"/>
          <w:color w:val="000000"/>
          <w:sz w:val="24"/>
          <w:szCs w:val="24"/>
        </w:rPr>
        <w:t xml:space="preserve">       </w:t>
      </w:r>
      <m:oMath>
        <m:sSub>
          <m:sSubPr>
            <m:ctrlPr>
              <w:rPr>
                <w:rFonts w:ascii="Cambria Math" w:hAnsi="Cambria Math" w:cstheme="majorBidi"/>
                <w:i/>
                <w:color w:val="000000"/>
                <w:sz w:val="24"/>
                <w:szCs w:val="24"/>
              </w:rPr>
            </m:ctrlPr>
          </m:sSubPr>
          <m:e>
            <m:acc>
              <m:accPr>
                <m:chr m:val="̇"/>
                <m:ctrlPr>
                  <w:rPr>
                    <w:rFonts w:ascii="Cambria Math" w:hAnsi="Cambria Math" w:cstheme="majorBidi"/>
                    <w:i/>
                    <w:color w:val="000000"/>
                    <w:sz w:val="24"/>
                    <w:szCs w:val="24"/>
                  </w:rPr>
                </m:ctrlPr>
              </m:accPr>
              <m:e>
                <m:r>
                  <w:rPr>
                    <w:rFonts w:ascii="Cambria Math" w:hAnsi="Cambria Math" w:cstheme="majorBidi"/>
                    <w:color w:val="000000"/>
                    <w:sz w:val="24"/>
                    <w:szCs w:val="24"/>
                  </w:rPr>
                  <m:t>m</m:t>
                </m:r>
              </m:e>
            </m:acc>
          </m:e>
          <m:sub>
            <m:r>
              <w:rPr>
                <w:rFonts w:ascii="Cambria Math" w:hAnsi="Cambria Math" w:cstheme="majorBidi"/>
                <w:color w:val="000000"/>
                <w:sz w:val="24"/>
                <w:szCs w:val="24"/>
              </w:rPr>
              <m:t>req</m:t>
            </m:r>
          </m:sub>
        </m:sSub>
        <m:r>
          <w:rPr>
            <w:rFonts w:ascii="Cambria Math" w:hAnsi="Cambria Math" w:cstheme="majorBidi"/>
            <w:color w:val="000000"/>
            <w:sz w:val="24"/>
            <w:szCs w:val="24"/>
          </w:rPr>
          <m:t>=</m:t>
        </m:r>
        <m:f>
          <m:fPr>
            <m:ctrlPr>
              <w:rPr>
                <w:rFonts w:ascii="Cambria Math" w:hAnsi="Cambria Math" w:cstheme="majorBidi"/>
                <w:i/>
                <w:color w:val="000000"/>
                <w:sz w:val="24"/>
                <w:szCs w:val="24"/>
              </w:rPr>
            </m:ctrlPr>
          </m:fPr>
          <m:num>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q</m:t>
                </m:r>
              </m:e>
              <m:sub>
                <m:r>
                  <w:rPr>
                    <w:rFonts w:ascii="Cambria Math" w:hAnsi="Cambria Math" w:cstheme="majorBidi"/>
                    <w:color w:val="000000"/>
                    <w:sz w:val="24"/>
                    <w:szCs w:val="24"/>
                  </w:rPr>
                  <m:t>setpoint</m:t>
                </m:r>
              </m:sub>
            </m:sSub>
          </m:num>
          <m:den>
            <m:r>
              <m:rPr>
                <m:sty m:val="p"/>
              </m:rPr>
              <w:rPr>
                <w:rFonts w:ascii="Cambria Math" w:hAnsi="Cambria Math" w:cstheme="majorBidi"/>
                <w:color w:val="000000"/>
                <w:sz w:val="24"/>
                <w:szCs w:val="24"/>
              </w:rPr>
              <m:t>ε</m:t>
            </m:r>
            <m:sSub>
              <m:sSubPr>
                <m:ctrlPr>
                  <w:rPr>
                    <w:rFonts w:ascii="Cambria Math" w:hAnsi="Cambria Math" w:cs="Cambria Math"/>
                    <w:color w:val="000000"/>
                    <w:sz w:val="24"/>
                    <w:szCs w:val="24"/>
                  </w:rPr>
                </m:ctrlPr>
              </m:sSubPr>
              <m:e>
                <m:r>
                  <m:rPr>
                    <m:sty m:val="p"/>
                  </m:rPr>
                  <w:rPr>
                    <w:rFonts w:ascii="Cambria Math" w:hAnsi="Cambria Math" w:cs="Cambria Math"/>
                    <w:color w:val="000000"/>
                    <w:sz w:val="24"/>
                    <w:szCs w:val="24"/>
                  </w:rPr>
                  <m:t>C</m:t>
                </m:r>
              </m:e>
              <m:sub>
                <m:r>
                  <m:rPr>
                    <m:sty m:val="p"/>
                  </m:rPr>
                  <w:rPr>
                    <w:rFonts w:ascii="Cambria Math" w:hAnsi="Cambria Math" w:cs="Cambria Math"/>
                    <w:color w:val="000000"/>
                    <w:sz w:val="24"/>
                    <w:szCs w:val="24"/>
                  </w:rPr>
                  <m:t>p</m:t>
                </m:r>
              </m:sub>
            </m:sSub>
            <m:r>
              <w:rPr>
                <w:rFonts w:ascii="Cambria Math" w:hAnsi="Cambria Math" w:cs="Cambria Math"/>
                <w:color w:val="000000"/>
                <w:sz w:val="24"/>
                <w:szCs w:val="24"/>
              </w:rPr>
              <m:t>(</m:t>
            </m:r>
            <m:sSub>
              <m:sSubPr>
                <m:ctrlPr>
                  <w:rPr>
                    <w:rFonts w:ascii="Cambria Math" w:hAnsi="Cambria Math" w:cs="Cambria Math"/>
                    <w:i/>
                    <w:color w:val="000000"/>
                    <w:sz w:val="24"/>
                    <w:szCs w:val="24"/>
                  </w:rPr>
                </m:ctrlPr>
              </m:sSubPr>
              <m:e>
                <m:r>
                  <w:rPr>
                    <w:rFonts w:ascii="Cambria Math" w:hAnsi="Cambria Math" w:cs="Cambria Math"/>
                    <w:color w:val="000000"/>
                    <w:sz w:val="24"/>
                    <w:szCs w:val="24"/>
                  </w:rPr>
                  <m:t>T</m:t>
                </m:r>
              </m:e>
              <m:sub>
                <m:r>
                  <w:rPr>
                    <w:rFonts w:ascii="Cambria Math" w:hAnsi="Cambria Math" w:cs="Cambria Math"/>
                    <w:color w:val="000000"/>
                    <w:sz w:val="24"/>
                    <w:szCs w:val="24"/>
                  </w:rPr>
                  <m:t>referig,in</m:t>
                </m:r>
              </m:sub>
            </m:sSub>
            <m:r>
              <w:rPr>
                <w:rFonts w:ascii="Cambria Math" w:hAnsi="Cambria Math" w:cs="Cambria Math"/>
                <w:color w:val="000000"/>
                <w:sz w:val="24"/>
                <w:szCs w:val="24"/>
              </w:rPr>
              <m:t>-</m:t>
            </m:r>
            <m:sSub>
              <m:sSubPr>
                <m:ctrlPr>
                  <w:rPr>
                    <w:rFonts w:ascii="Cambria Math" w:hAnsi="Cambria Math" w:cs="Cambria Math"/>
                    <w:i/>
                    <w:color w:val="000000"/>
                    <w:sz w:val="24"/>
                    <w:szCs w:val="24"/>
                  </w:rPr>
                </m:ctrlPr>
              </m:sSubPr>
              <m:e>
                <m:r>
                  <w:rPr>
                    <w:rFonts w:ascii="Cambria Math" w:hAnsi="Cambria Math" w:cs="Cambria Math"/>
                    <w:color w:val="000000"/>
                    <w:sz w:val="24"/>
                    <w:szCs w:val="24"/>
                  </w:rPr>
                  <m:t>T</m:t>
                </m:r>
              </m:e>
              <m:sub>
                <m:r>
                  <w:rPr>
                    <w:rFonts w:ascii="Cambria Math" w:hAnsi="Cambria Math" w:cs="Cambria Math"/>
                    <w:color w:val="000000"/>
                    <w:sz w:val="24"/>
                    <w:szCs w:val="24"/>
                  </w:rPr>
                  <m:t>src</m:t>
                </m:r>
              </m:sub>
            </m:sSub>
            <m:r>
              <w:rPr>
                <w:rFonts w:ascii="Cambria Math" w:hAnsi="Cambria Math" w:cs="Cambria Math"/>
                <w:color w:val="000000"/>
                <w:sz w:val="24"/>
                <w:szCs w:val="24"/>
              </w:rPr>
              <m:t>)</m:t>
            </m:r>
          </m:den>
        </m:f>
      </m:oMath>
      <w:r>
        <w:rPr>
          <w:rFonts w:asciiTheme="majorBidi" w:eastAsiaTheme="minorEastAsia" w:hAnsiTheme="majorBidi" w:cstheme="majorBidi"/>
          <w:color w:val="000000"/>
          <w:sz w:val="24"/>
          <w:szCs w:val="24"/>
        </w:rPr>
        <w:t xml:space="preserve">     </w:t>
      </w:r>
      <w:r w:rsidR="00A07A38">
        <w:rPr>
          <w:rFonts w:asciiTheme="majorBidi" w:eastAsiaTheme="minorEastAsia" w:hAnsiTheme="majorBidi" w:cstheme="majorBidi"/>
          <w:color w:val="000000"/>
          <w:sz w:val="24"/>
          <w:szCs w:val="24"/>
        </w:rPr>
        <w:t xml:space="preserve">                                              </w:t>
      </w:r>
      <w:r>
        <w:rPr>
          <w:rFonts w:asciiTheme="majorBidi" w:eastAsiaTheme="minorEastAsia" w:hAnsiTheme="majorBidi" w:cstheme="majorBidi"/>
          <w:color w:val="000000"/>
          <w:sz w:val="24"/>
          <w:szCs w:val="24"/>
        </w:rPr>
        <w:t>(</w:t>
      </w:r>
      <w:r w:rsidR="000F6EFE">
        <w:rPr>
          <w:rFonts w:asciiTheme="majorBidi" w:eastAsiaTheme="minorEastAsia" w:hAnsiTheme="majorBidi" w:cstheme="majorBidi"/>
          <w:color w:val="000000"/>
          <w:sz w:val="24"/>
          <w:szCs w:val="24"/>
        </w:rPr>
        <w:t>4</w:t>
      </w:r>
      <w:r>
        <w:rPr>
          <w:rFonts w:asciiTheme="majorBidi" w:eastAsiaTheme="minorEastAsia" w:hAnsiTheme="majorBidi" w:cstheme="majorBidi"/>
          <w:color w:val="000000"/>
          <w:sz w:val="24"/>
          <w:szCs w:val="24"/>
        </w:rPr>
        <w:t>)</w:t>
      </w:r>
    </w:p>
    <w:p w14:paraId="51872C5F" w14:textId="0C3D6E48" w:rsidR="000F6EFE" w:rsidRPr="00024B61" w:rsidRDefault="00534DDA" w:rsidP="001B4C04">
      <w:pPr>
        <w:autoSpaceDE w:val="0"/>
        <w:autoSpaceDN w:val="0"/>
        <w:adjustRightInd w:val="0"/>
        <w:spacing w:after="0" w:line="480" w:lineRule="auto"/>
        <w:jc w:val="right"/>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q</m:t>
            </m:r>
          </m:e>
          <m:sub>
            <m:r>
              <w:rPr>
                <w:rFonts w:ascii="Cambria Math" w:hAnsi="Cambria Math" w:cstheme="majorBidi"/>
                <w:color w:val="000000"/>
                <w:sz w:val="24"/>
                <w:szCs w:val="24"/>
              </w:rPr>
              <m:t>max</m:t>
            </m:r>
          </m:sub>
        </m:sSub>
        <m:r>
          <w:rPr>
            <w:rFonts w:ascii="Cambria Math" w:hAnsi="Cambria Math" w:cstheme="majorBidi"/>
            <w:color w:val="000000"/>
            <w:sz w:val="24"/>
            <w:szCs w:val="24"/>
          </w:rPr>
          <m:t>=</m:t>
        </m:r>
        <m:acc>
          <m:accPr>
            <m:chr m:val="̇"/>
            <m:ctrlPr>
              <w:rPr>
                <w:rFonts w:ascii="Cambria Math" w:hAnsi="Cambria Math" w:cstheme="majorBidi"/>
                <w:i/>
                <w:color w:val="000000"/>
                <w:sz w:val="24"/>
                <w:szCs w:val="24"/>
              </w:rPr>
            </m:ctrlPr>
          </m:accPr>
          <m:e>
            <w:commentRangeStart w:id="0"/>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m</m:t>
                </m:r>
              </m:e>
              <m:sub>
                <m:r>
                  <w:rPr>
                    <w:rFonts w:ascii="Cambria Math" w:hAnsi="Cambria Math" w:cstheme="majorBidi"/>
                    <w:color w:val="000000"/>
                    <w:sz w:val="24"/>
                    <w:szCs w:val="24"/>
                  </w:rPr>
                  <m:t>ref</m:t>
                </m:r>
              </m:sub>
            </m:sSub>
            <w:commentRangeEnd w:id="0"/>
            <m:r>
              <m:rPr>
                <m:sty m:val="p"/>
              </m:rPr>
              <w:rPr>
                <w:rStyle w:val="CommentReference"/>
              </w:rPr>
              <w:commentReference w:id="0"/>
            </m:r>
          </m:e>
        </m:acc>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C</m:t>
            </m:r>
          </m:e>
          <m:sub>
            <m:r>
              <w:rPr>
                <w:rFonts w:ascii="Cambria Math" w:hAnsi="Cambria Math" w:cstheme="majorBidi"/>
                <w:color w:val="000000"/>
                <w:sz w:val="24"/>
                <w:szCs w:val="24"/>
              </w:rPr>
              <m:t>p</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T</m:t>
            </m:r>
          </m:e>
          <m:sub>
            <m:r>
              <w:rPr>
                <w:rFonts w:ascii="Cambria Math" w:hAnsi="Cambria Math" w:cstheme="majorBidi"/>
                <w:color w:val="000000"/>
                <w:sz w:val="24"/>
                <w:szCs w:val="24"/>
              </w:rPr>
              <m:t>in</m:t>
            </m:r>
          </m:sub>
        </m:sSub>
        <m:r>
          <w:rPr>
            <w:rFonts w:ascii="Cambria Math" w:hAnsi="Cambria Math" w:cstheme="majorBidi"/>
            <w:color w:val="000000"/>
            <w:sz w:val="24"/>
            <w:szCs w:val="24"/>
          </w:rPr>
          <m:t>-</m:t>
        </m:r>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T</m:t>
            </m:r>
          </m:e>
          <m:sub>
            <m:r>
              <w:rPr>
                <w:rFonts w:ascii="Cambria Math" w:hAnsi="Cambria Math" w:cstheme="majorBidi"/>
                <w:color w:val="000000"/>
                <w:sz w:val="24"/>
                <w:szCs w:val="24"/>
              </w:rPr>
              <m:t>src</m:t>
            </m:r>
          </m:sub>
        </m:sSub>
        <m:r>
          <w:rPr>
            <w:rFonts w:ascii="Cambria Math" w:hAnsi="Cambria Math" w:cstheme="majorBidi"/>
            <w:color w:val="000000"/>
            <w:sz w:val="24"/>
            <w:szCs w:val="24"/>
          </w:rPr>
          <m:t>)</m:t>
        </m:r>
      </m:oMath>
      <w:r w:rsidR="000F6EFE" w:rsidRPr="00F673B4">
        <w:rPr>
          <w:rFonts w:asciiTheme="majorBidi" w:eastAsiaTheme="minorEastAsia" w:hAnsiTheme="majorBidi" w:cstheme="majorBidi"/>
          <w:color w:val="000000"/>
          <w:sz w:val="24"/>
          <w:szCs w:val="24"/>
        </w:rPr>
        <w:t xml:space="preserve">  </w:t>
      </w:r>
      <w:r w:rsidR="00A07A38">
        <w:rPr>
          <w:rFonts w:asciiTheme="majorBidi" w:eastAsiaTheme="minorEastAsia" w:hAnsiTheme="majorBidi" w:cstheme="majorBidi"/>
          <w:color w:val="000000"/>
          <w:sz w:val="24"/>
          <w:szCs w:val="24"/>
        </w:rPr>
        <w:t xml:space="preserve">                                                 </w:t>
      </w:r>
      <w:r w:rsidR="000F6EFE" w:rsidRPr="00F673B4">
        <w:rPr>
          <w:rFonts w:asciiTheme="majorBidi" w:eastAsiaTheme="minorEastAsia" w:hAnsiTheme="majorBidi" w:cstheme="majorBidi"/>
          <w:color w:val="000000"/>
          <w:sz w:val="24"/>
          <w:szCs w:val="24"/>
        </w:rPr>
        <w:t>(</w:t>
      </w:r>
      <w:r w:rsidR="000F6EFE">
        <w:rPr>
          <w:rFonts w:asciiTheme="majorBidi" w:eastAsiaTheme="minorEastAsia" w:hAnsiTheme="majorBidi" w:cstheme="majorBidi"/>
          <w:color w:val="000000"/>
          <w:sz w:val="24"/>
          <w:szCs w:val="24"/>
        </w:rPr>
        <w:t>5</w:t>
      </w:r>
      <w:r w:rsidR="000F6EFE" w:rsidRPr="00F673B4">
        <w:rPr>
          <w:rFonts w:asciiTheme="majorBidi" w:eastAsiaTheme="minorEastAsia" w:hAnsiTheme="majorBidi" w:cstheme="majorBidi"/>
          <w:color w:val="000000"/>
          <w:sz w:val="24"/>
          <w:szCs w:val="24"/>
        </w:rPr>
        <w:t>)</w:t>
      </w:r>
    </w:p>
    <w:p w14:paraId="645E1718" w14:textId="38728E9B" w:rsidR="00024B61" w:rsidRPr="00F673B4" w:rsidRDefault="00534DDA" w:rsidP="001B4C04">
      <w:pPr>
        <w:autoSpaceDE w:val="0"/>
        <w:autoSpaceDN w:val="0"/>
        <w:adjustRightInd w:val="0"/>
        <w:spacing w:after="0" w:line="480" w:lineRule="auto"/>
        <w:jc w:val="right"/>
        <w:rPr>
          <w:rFonts w:asciiTheme="majorBidi" w:eastAsiaTheme="minorEastAsia" w:hAnsiTheme="majorBidi" w:cstheme="majorBidi"/>
          <w:color w:val="000000"/>
          <w:sz w:val="24"/>
          <w:szCs w:val="24"/>
        </w:rPr>
      </w:pPr>
      <m:oMath>
        <m:sSub>
          <m:sSubPr>
            <m:ctrlPr>
              <w:rPr>
                <w:rFonts w:ascii="Cambria Math" w:eastAsiaTheme="minorEastAsia" w:hAnsi="Cambria Math" w:cstheme="majorBidi"/>
                <w:i/>
                <w:color w:val="000000"/>
                <w:sz w:val="28"/>
                <w:szCs w:val="28"/>
              </w:rPr>
            </m:ctrlPr>
          </m:sSubPr>
          <m:e>
            <m:r>
              <w:rPr>
                <w:rFonts w:ascii="Cambria Math" w:eastAsiaTheme="minorEastAsia" w:hAnsi="Cambria Math" w:cstheme="majorBidi"/>
                <w:color w:val="000000"/>
                <w:sz w:val="28"/>
                <w:szCs w:val="28"/>
              </w:rPr>
              <m:t>q</m:t>
            </m:r>
          </m:e>
          <m:sub>
            <m:r>
              <w:rPr>
                <w:rFonts w:ascii="Cambria Math" w:eastAsiaTheme="minorEastAsia" w:hAnsi="Cambria Math" w:cstheme="majorBidi"/>
                <w:color w:val="000000"/>
                <w:sz w:val="28"/>
                <w:szCs w:val="28"/>
              </w:rPr>
              <m:t>src</m:t>
            </m:r>
          </m:sub>
        </m:sSub>
        <m:r>
          <w:rPr>
            <w:rFonts w:ascii="Cambria Math" w:eastAsiaTheme="minorEastAsia" w:hAnsi="Cambria Math" w:cstheme="majorBidi"/>
            <w:color w:val="000000"/>
            <w:sz w:val="28"/>
            <w:szCs w:val="28"/>
          </w:rPr>
          <m:t>=</m:t>
        </m:r>
        <m:f>
          <m:fPr>
            <m:ctrlPr>
              <w:rPr>
                <w:rFonts w:ascii="Cambria Math" w:eastAsiaTheme="minorEastAsia" w:hAnsi="Cambria Math" w:cstheme="majorBidi"/>
                <w:i/>
                <w:color w:val="000000"/>
                <w:sz w:val="28"/>
                <w:szCs w:val="28"/>
              </w:rPr>
            </m:ctrlPr>
          </m:fPr>
          <m:num>
            <m:r>
              <m:rPr>
                <m:sty m:val="p"/>
              </m:rPr>
              <w:rPr>
                <w:rFonts w:ascii="Cambria Math" w:hAnsi="Cambria Math" w:cstheme="majorBidi"/>
                <w:color w:val="000000"/>
                <w:sz w:val="28"/>
                <w:szCs w:val="28"/>
              </w:rPr>
              <m:t>ε</m:t>
            </m:r>
            <m:acc>
              <m:accPr>
                <m:chr m:val="̇"/>
                <m:ctrlPr>
                  <w:rPr>
                    <w:rFonts w:ascii="Cambria Math" w:hAnsi="Cambria Math" w:cstheme="majorBidi"/>
                    <w:color w:val="000000"/>
                    <w:sz w:val="28"/>
                    <w:szCs w:val="28"/>
                  </w:rPr>
                </m:ctrlPr>
              </m:accPr>
              <m:e>
                <m:sSub>
                  <m:sSubPr>
                    <m:ctrlPr>
                      <w:rPr>
                        <w:rFonts w:ascii="Cambria Math" w:hAnsi="Cambria Math" w:cstheme="majorBidi"/>
                        <w:color w:val="000000"/>
                        <w:sz w:val="28"/>
                        <w:szCs w:val="28"/>
                      </w:rPr>
                    </m:ctrlPr>
                  </m:sSubPr>
                  <m:e>
                    <m:acc>
                      <m:accPr>
                        <m:chr m:val="̇"/>
                        <m:ctrlPr>
                          <w:rPr>
                            <w:rFonts w:ascii="Cambria Math" w:hAnsi="Cambria Math" w:cstheme="majorBidi"/>
                            <w:i/>
                            <w:color w:val="000000"/>
                            <w:sz w:val="28"/>
                            <w:szCs w:val="28"/>
                          </w:rPr>
                        </m:ctrlPr>
                      </m:accPr>
                      <m:e>
                        <m:r>
                          <w:rPr>
                            <w:rFonts w:ascii="Cambria Math" w:hAnsi="Cambria Math" w:cstheme="majorBidi"/>
                            <w:color w:val="000000"/>
                            <w:sz w:val="28"/>
                            <w:szCs w:val="28"/>
                          </w:rPr>
                          <m:t>m</m:t>
                        </m:r>
                      </m:e>
                    </m:acc>
                  </m:e>
                  <m:sub>
                    <m:r>
                      <w:rPr>
                        <w:rFonts w:ascii="Cambria Math" w:hAnsi="Cambria Math" w:cstheme="majorBidi"/>
                        <w:color w:val="000000"/>
                        <w:sz w:val="28"/>
                        <w:szCs w:val="28"/>
                      </w:rPr>
                      <m:t>re</m:t>
                    </m:r>
                    <m:r>
                      <w:rPr>
                        <w:rFonts w:ascii="Cambria Math" w:hAnsi="Cambria Math" w:cstheme="majorBidi"/>
                        <w:color w:val="000000"/>
                        <w:sz w:val="28"/>
                        <w:szCs w:val="28"/>
                      </w:rPr>
                      <m:t>q</m:t>
                    </m:r>
                  </m:sub>
                </m:sSub>
                <m:ctrlPr>
                  <w:rPr>
                    <w:rFonts w:ascii="Cambria Math" w:eastAsiaTheme="minorEastAsia" w:hAnsi="Cambria Math" w:cstheme="majorBidi"/>
                    <w:i/>
                    <w:color w:val="000000"/>
                    <w:sz w:val="28"/>
                    <w:szCs w:val="28"/>
                  </w:rPr>
                </m:ctrlPr>
              </m:e>
            </m:acc>
            <m:sSub>
              <m:sSubPr>
                <m:ctrlPr>
                  <w:rPr>
                    <w:rFonts w:ascii="Cambria Math" w:hAnsi="Cambria Math" w:cstheme="majorBidi"/>
                    <w:color w:val="000000"/>
                    <w:sz w:val="28"/>
                    <w:szCs w:val="28"/>
                  </w:rPr>
                </m:ctrlPr>
              </m:sSubPr>
              <m:e>
                <m:r>
                  <m:rPr>
                    <m:sty m:val="p"/>
                  </m:rPr>
                  <w:rPr>
                    <w:rFonts w:ascii="Cambria Math" w:hAnsi="Cambria Math" w:cstheme="majorBidi"/>
                    <w:color w:val="000000"/>
                    <w:sz w:val="28"/>
                    <w:szCs w:val="28"/>
                  </w:rPr>
                  <m:t>C</m:t>
                </m:r>
              </m:e>
              <m:sub>
                <m:r>
                  <m:rPr>
                    <m:sty m:val="p"/>
                  </m:rPr>
                  <w:rPr>
                    <w:rFonts w:ascii="Cambria Math" w:hAnsi="Cambria Math" w:cstheme="majorBidi"/>
                    <w:color w:val="000000"/>
                    <w:sz w:val="28"/>
                    <w:szCs w:val="28"/>
                  </w:rPr>
                  <m:t>p</m:t>
                </m:r>
              </m:sub>
            </m:sSub>
            <m:d>
              <m:dPr>
                <m:ctrlPr>
                  <w:rPr>
                    <w:rFonts w:ascii="Cambria Math" w:eastAsiaTheme="minorEastAsia" w:hAnsi="Cambria Math" w:cstheme="majorBidi"/>
                    <w:i/>
                    <w:color w:val="000000"/>
                    <w:sz w:val="28"/>
                    <w:szCs w:val="28"/>
                  </w:rPr>
                </m:ctrlPr>
              </m:dPr>
              <m:e>
                <m:sSub>
                  <m:sSubPr>
                    <m:ctrlPr>
                      <w:rPr>
                        <w:rFonts w:ascii="Cambria Math" w:eastAsiaTheme="minorEastAsia" w:hAnsi="Cambria Math" w:cstheme="majorBidi"/>
                        <w:i/>
                        <w:color w:val="000000"/>
                        <w:sz w:val="28"/>
                        <w:szCs w:val="28"/>
                      </w:rPr>
                    </m:ctrlPr>
                  </m:sSubPr>
                  <m:e>
                    <m:r>
                      <w:rPr>
                        <w:rFonts w:ascii="Cambria Math" w:eastAsiaTheme="minorEastAsia" w:hAnsi="Cambria Math" w:cstheme="majorBidi"/>
                        <w:color w:val="000000"/>
                        <w:sz w:val="28"/>
                        <w:szCs w:val="28"/>
                      </w:rPr>
                      <m:t>T</m:t>
                    </m:r>
                  </m:e>
                  <m:sub>
                    <m:r>
                      <w:rPr>
                        <w:rFonts w:ascii="Cambria Math" w:eastAsiaTheme="minorEastAsia" w:hAnsi="Cambria Math" w:cstheme="majorBidi"/>
                        <w:color w:val="000000"/>
                        <w:sz w:val="28"/>
                        <w:szCs w:val="28"/>
                      </w:rPr>
                      <m:t>in</m:t>
                    </m:r>
                  </m:sub>
                </m:sSub>
                <m:r>
                  <w:rPr>
                    <w:rFonts w:ascii="Cambria Math" w:eastAsiaTheme="minorEastAsia" w:hAnsi="Cambria Math" w:cstheme="majorBidi"/>
                    <w:color w:val="000000"/>
                    <w:sz w:val="28"/>
                    <w:szCs w:val="28"/>
                  </w:rPr>
                  <m:t>-</m:t>
                </m:r>
                <m:sSub>
                  <m:sSubPr>
                    <m:ctrlPr>
                      <w:rPr>
                        <w:rFonts w:ascii="Cambria Math" w:eastAsiaTheme="minorEastAsia" w:hAnsi="Cambria Math" w:cstheme="majorBidi"/>
                        <w:i/>
                        <w:color w:val="000000"/>
                        <w:sz w:val="28"/>
                        <w:szCs w:val="28"/>
                      </w:rPr>
                    </m:ctrlPr>
                  </m:sSubPr>
                  <m:e>
                    <m:r>
                      <w:rPr>
                        <w:rFonts w:ascii="Cambria Math" w:eastAsiaTheme="minorEastAsia" w:hAnsi="Cambria Math" w:cstheme="majorBidi"/>
                        <w:color w:val="000000"/>
                        <w:sz w:val="28"/>
                        <w:szCs w:val="28"/>
                      </w:rPr>
                      <m:t>C</m:t>
                    </m:r>
                  </m:e>
                  <m:sub>
                    <m:r>
                      <w:rPr>
                        <w:rFonts w:ascii="Cambria Math" w:eastAsiaTheme="minorEastAsia" w:hAnsi="Cambria Math" w:cstheme="majorBidi"/>
                        <w:color w:val="000000"/>
                        <w:sz w:val="28"/>
                        <w:szCs w:val="28"/>
                      </w:rPr>
                      <m:t>k</m:t>
                    </m:r>
                  </m:sub>
                </m:sSub>
              </m:e>
            </m:d>
          </m:num>
          <m:den>
            <m:r>
              <w:rPr>
                <w:rFonts w:ascii="Cambria Math" w:eastAsiaTheme="minorEastAsia" w:hAnsi="Cambria Math" w:cstheme="majorBidi"/>
                <w:color w:val="000000"/>
                <w:sz w:val="28"/>
                <w:szCs w:val="28"/>
              </w:rPr>
              <m:t>1.0+</m:t>
            </m:r>
            <m:f>
              <m:fPr>
                <m:ctrlPr>
                  <w:rPr>
                    <w:rFonts w:ascii="Cambria Math" w:eastAsiaTheme="minorEastAsia" w:hAnsi="Cambria Math" w:cstheme="majorBidi"/>
                    <w:i/>
                    <w:color w:val="000000"/>
                    <w:sz w:val="28"/>
                    <w:szCs w:val="28"/>
                  </w:rPr>
                </m:ctrlPr>
              </m:fPr>
              <m:num>
                <m:r>
                  <m:rPr>
                    <m:sty m:val="p"/>
                  </m:rPr>
                  <w:rPr>
                    <w:rFonts w:ascii="Cambria Math" w:hAnsi="Cambria Math" w:cstheme="majorBidi"/>
                    <w:color w:val="000000"/>
                    <w:sz w:val="28"/>
                    <w:szCs w:val="28"/>
                  </w:rPr>
                  <m:t>ε</m:t>
                </m:r>
                <m:sSub>
                  <m:sSubPr>
                    <m:ctrlPr>
                      <w:rPr>
                        <w:rFonts w:ascii="Cambria Math" w:hAnsi="Cambria Math" w:cstheme="majorBidi"/>
                        <w:color w:val="000000"/>
                        <w:sz w:val="28"/>
                        <w:szCs w:val="28"/>
                      </w:rPr>
                    </m:ctrlPr>
                  </m:sSubPr>
                  <m:e>
                    <m:acc>
                      <m:accPr>
                        <m:chr m:val="̇"/>
                        <m:ctrlPr>
                          <w:rPr>
                            <w:rFonts w:ascii="Cambria Math" w:hAnsi="Cambria Math" w:cstheme="majorBidi"/>
                            <w:color w:val="000000"/>
                            <w:sz w:val="28"/>
                            <w:szCs w:val="28"/>
                          </w:rPr>
                        </m:ctrlPr>
                      </m:accPr>
                      <m:e>
                        <m:r>
                          <m:rPr>
                            <m:sty m:val="p"/>
                          </m:rPr>
                          <w:rPr>
                            <w:rFonts w:ascii="Cambria Math" w:hAnsi="Cambria Math" w:cstheme="majorBidi"/>
                            <w:color w:val="000000"/>
                            <w:sz w:val="28"/>
                            <w:szCs w:val="28"/>
                          </w:rPr>
                          <m:t>m</m:t>
                        </m:r>
                        <m:ctrlPr>
                          <w:rPr>
                            <w:rFonts w:ascii="Cambria Math" w:eastAsiaTheme="minorEastAsia" w:hAnsi="Cambria Math" w:cstheme="majorBidi"/>
                            <w:i/>
                            <w:color w:val="000000"/>
                            <w:sz w:val="28"/>
                            <w:szCs w:val="28"/>
                          </w:rPr>
                        </m:ctrlPr>
                      </m:e>
                    </m:acc>
                  </m:e>
                  <m:sub>
                    <m:r>
                      <w:rPr>
                        <w:rFonts w:ascii="Cambria Math" w:hAnsi="Cambria Math" w:cstheme="majorBidi"/>
                        <w:color w:val="000000"/>
                        <w:sz w:val="28"/>
                        <w:szCs w:val="28"/>
                      </w:rPr>
                      <m:t>ref</m:t>
                    </m:r>
                  </m:sub>
                </m:sSub>
                <m:sSub>
                  <m:sSubPr>
                    <m:ctrlPr>
                      <w:rPr>
                        <w:rFonts w:ascii="Cambria Math" w:hAnsi="Cambria Math" w:cstheme="majorBidi"/>
                        <w:color w:val="000000"/>
                        <w:sz w:val="28"/>
                        <w:szCs w:val="28"/>
                      </w:rPr>
                    </m:ctrlPr>
                  </m:sSubPr>
                  <m:e>
                    <m:r>
                      <m:rPr>
                        <m:sty m:val="p"/>
                      </m:rPr>
                      <w:rPr>
                        <w:rFonts w:ascii="Cambria Math" w:hAnsi="Cambria Math" w:cstheme="majorBidi"/>
                        <w:color w:val="000000"/>
                        <w:sz w:val="28"/>
                        <w:szCs w:val="28"/>
                      </w:rPr>
                      <m:t>C</m:t>
                    </m:r>
                  </m:e>
                  <m:sub>
                    <m:r>
                      <m:rPr>
                        <m:sty m:val="p"/>
                      </m:rPr>
                      <w:rPr>
                        <w:rFonts w:ascii="Cambria Math" w:hAnsi="Cambria Math" w:cstheme="majorBidi"/>
                        <w:color w:val="000000"/>
                        <w:sz w:val="28"/>
                        <w:szCs w:val="28"/>
                      </w:rPr>
                      <m:t>p</m:t>
                    </m:r>
                  </m:sub>
                </m:sSub>
                <m:sSub>
                  <m:sSubPr>
                    <m:ctrlPr>
                      <w:rPr>
                        <w:rFonts w:ascii="Cambria Math" w:hAnsi="Cambria Math" w:cstheme="majorBidi"/>
                        <w:i/>
                        <w:color w:val="000000"/>
                        <w:sz w:val="28"/>
                        <w:szCs w:val="28"/>
                      </w:rPr>
                    </m:ctrlPr>
                  </m:sSubPr>
                  <m:e>
                    <m:r>
                      <w:rPr>
                        <w:rFonts w:ascii="Cambria Math" w:hAnsi="Cambria Math" w:cstheme="majorBidi"/>
                        <w:color w:val="000000"/>
                        <w:sz w:val="28"/>
                        <w:szCs w:val="28"/>
                      </w:rPr>
                      <m:t>C</m:t>
                    </m:r>
                  </m:e>
                  <m:sub>
                    <m:r>
                      <w:rPr>
                        <w:rFonts w:ascii="Cambria Math" w:hAnsi="Cambria Math" w:cstheme="majorBidi"/>
                        <w:color w:val="000000"/>
                        <w:sz w:val="28"/>
                        <w:szCs w:val="28"/>
                      </w:rPr>
                      <m:t>l</m:t>
                    </m:r>
                  </m:sub>
                </m:sSub>
              </m:num>
              <m:den>
                <m:r>
                  <w:rPr>
                    <w:rFonts w:ascii="Cambria Math" w:eastAsiaTheme="minorEastAsia" w:hAnsi="Cambria Math" w:cstheme="majorBidi"/>
                    <w:color w:val="000000"/>
                    <w:sz w:val="28"/>
                    <w:szCs w:val="28"/>
                  </w:rPr>
                  <m:t>Ap</m:t>
                </m:r>
              </m:den>
            </m:f>
          </m:den>
        </m:f>
      </m:oMath>
      <w:r w:rsidR="00024B61" w:rsidRPr="00F673B4">
        <w:rPr>
          <w:rFonts w:asciiTheme="majorBidi" w:eastAsiaTheme="minorEastAsia" w:hAnsiTheme="majorBidi" w:cstheme="majorBidi"/>
          <w:color w:val="000000"/>
          <w:sz w:val="24"/>
          <w:szCs w:val="24"/>
        </w:rPr>
        <w:t xml:space="preserve">   </w:t>
      </w:r>
      <w:r w:rsidR="00A07A38">
        <w:rPr>
          <w:rFonts w:asciiTheme="majorBidi" w:eastAsiaTheme="minorEastAsia" w:hAnsiTheme="majorBidi" w:cstheme="majorBidi"/>
          <w:color w:val="000000"/>
          <w:sz w:val="24"/>
          <w:szCs w:val="24"/>
        </w:rPr>
        <w:t xml:space="preserve">                                          </w:t>
      </w:r>
      <w:r w:rsidR="00AD2E90">
        <w:rPr>
          <w:rFonts w:asciiTheme="majorBidi" w:eastAsiaTheme="minorEastAsia" w:hAnsiTheme="majorBidi" w:cstheme="majorBidi"/>
          <w:color w:val="000000"/>
          <w:sz w:val="24"/>
          <w:szCs w:val="24"/>
        </w:rPr>
        <w:t>(</w:t>
      </w:r>
      <w:r w:rsidR="000F6EFE">
        <w:rPr>
          <w:rFonts w:asciiTheme="majorBidi" w:eastAsiaTheme="minorEastAsia" w:hAnsiTheme="majorBidi" w:cstheme="majorBidi"/>
          <w:color w:val="000000"/>
          <w:sz w:val="24"/>
          <w:szCs w:val="24"/>
        </w:rPr>
        <w:t>6</w:t>
      </w:r>
      <w:r w:rsidR="00AD2E90">
        <w:rPr>
          <w:rFonts w:asciiTheme="majorBidi" w:eastAsiaTheme="minorEastAsia" w:hAnsiTheme="majorBidi" w:cstheme="majorBidi"/>
          <w:color w:val="000000"/>
          <w:sz w:val="24"/>
          <w:szCs w:val="24"/>
        </w:rPr>
        <w:t>)</w:t>
      </w:r>
    </w:p>
    <w:p w14:paraId="27A4E999" w14:textId="5C6E72DC" w:rsidR="000F6EFE" w:rsidRPr="000F6EFE" w:rsidRDefault="00534DDA" w:rsidP="000F6EFE">
      <w:pPr>
        <w:numPr>
          <w:ilvl w:val="0"/>
          <w:numId w:val="2"/>
        </w:numPr>
        <w:spacing w:after="0" w:line="480" w:lineRule="auto"/>
        <w:contextualSpacing/>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q</m:t>
            </m:r>
          </m:e>
          <m:sub>
            <m:r>
              <w:rPr>
                <w:rFonts w:ascii="Cambria Math" w:hAnsi="Cambria Math" w:cstheme="majorBidi"/>
                <w:color w:val="000000"/>
                <w:sz w:val="24"/>
                <w:szCs w:val="24"/>
              </w:rPr>
              <m:t>max</m:t>
            </m:r>
          </m:sub>
        </m:sSub>
      </m:oMath>
      <w:r w:rsidR="000F6EFE" w:rsidRPr="00F673B4">
        <w:rPr>
          <w:rFonts w:asciiTheme="majorBidi" w:eastAsiaTheme="minorEastAsia" w:hAnsiTheme="majorBidi" w:cstheme="majorBidi"/>
          <w:color w:val="000000"/>
          <w:sz w:val="24"/>
          <w:szCs w:val="24"/>
        </w:rPr>
        <w:t>, is the maximum possible heat transfer. (J/s; Btu/s)</w:t>
      </w:r>
    </w:p>
    <w:p w14:paraId="7529B6CB" w14:textId="73A1F79B" w:rsidR="000F6EFE" w:rsidRDefault="00534DDA" w:rsidP="000F6EFE">
      <w:pPr>
        <w:numPr>
          <w:ilvl w:val="0"/>
          <w:numId w:val="2"/>
        </w:numPr>
        <w:autoSpaceDE w:val="0"/>
        <w:autoSpaceDN w:val="0"/>
        <w:adjustRightInd w:val="0"/>
        <w:spacing w:after="0" w:line="480" w:lineRule="auto"/>
        <w:contextualSpacing/>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T</m:t>
            </m:r>
          </m:e>
          <m:sub>
            <m:r>
              <w:rPr>
                <w:rFonts w:ascii="Cambria Math" w:hAnsi="Cambria Math" w:cstheme="majorBidi"/>
                <w:color w:val="000000"/>
                <w:sz w:val="24"/>
                <w:szCs w:val="24"/>
              </w:rPr>
              <m:t>src</m:t>
            </m:r>
          </m:sub>
        </m:sSub>
      </m:oMath>
      <w:r w:rsidR="000F6EFE" w:rsidRPr="00F673B4">
        <w:rPr>
          <w:rFonts w:asciiTheme="majorBidi" w:eastAsiaTheme="minorEastAsia" w:hAnsiTheme="majorBidi" w:cstheme="majorBidi"/>
          <w:color w:val="000000"/>
          <w:sz w:val="24"/>
          <w:szCs w:val="24"/>
        </w:rPr>
        <w:t>, is the temperature at source (°C; °F)</w:t>
      </w:r>
    </w:p>
    <w:p w14:paraId="174E133B" w14:textId="51D20440" w:rsidR="000F6EFE" w:rsidRPr="00F673B4" w:rsidRDefault="00534DDA" w:rsidP="000F6EFE">
      <w:pPr>
        <w:numPr>
          <w:ilvl w:val="0"/>
          <w:numId w:val="2"/>
        </w:numPr>
        <w:spacing w:after="0" w:line="480" w:lineRule="auto"/>
        <w:contextualSpacing/>
        <w:rPr>
          <w:rFonts w:asciiTheme="majorBidi" w:eastAsiaTheme="minorEastAsia" w:hAnsiTheme="majorBidi" w:cstheme="majorBidi"/>
          <w:color w:val="000000"/>
          <w:sz w:val="24"/>
          <w:szCs w:val="24"/>
        </w:rPr>
      </w:pPr>
      <m:oMath>
        <m:sSub>
          <m:sSubPr>
            <m:ctrlPr>
              <w:rPr>
                <w:rFonts w:ascii="Cambria Math" w:eastAsiaTheme="minorEastAsia" w:hAnsi="Cambria Math" w:cstheme="majorBidi"/>
                <w:i/>
                <w:color w:val="000000"/>
                <w:sz w:val="24"/>
                <w:szCs w:val="24"/>
              </w:rPr>
            </m:ctrlPr>
          </m:sSubPr>
          <m:e>
            <m:r>
              <w:rPr>
                <w:rFonts w:ascii="Cambria Math" w:eastAsiaTheme="minorEastAsia" w:hAnsi="Cambria Math" w:cstheme="majorBidi"/>
                <w:color w:val="000000"/>
                <w:sz w:val="24"/>
                <w:szCs w:val="24"/>
              </w:rPr>
              <m:t>C</m:t>
            </m:r>
          </m:e>
          <m:sub>
            <m:r>
              <w:rPr>
                <w:rFonts w:ascii="Cambria Math" w:eastAsiaTheme="minorEastAsia" w:hAnsi="Cambria Math" w:cstheme="majorBidi"/>
                <w:color w:val="000000"/>
                <w:sz w:val="24"/>
                <w:szCs w:val="24"/>
              </w:rPr>
              <m:t>p</m:t>
            </m:r>
          </m:sub>
        </m:sSub>
      </m:oMath>
      <w:r w:rsidR="000F6EFE" w:rsidRPr="00F673B4">
        <w:rPr>
          <w:rFonts w:asciiTheme="majorBidi" w:eastAsiaTheme="minorEastAsia" w:hAnsiTheme="majorBidi" w:cstheme="majorBidi"/>
          <w:color w:val="000000"/>
          <w:sz w:val="24"/>
          <w:szCs w:val="24"/>
        </w:rPr>
        <w:t xml:space="preserve"> is the specific heat of the refrigerant. (kJ/(kg.K);Btu/lb.°F)</w:t>
      </w:r>
    </w:p>
    <w:p w14:paraId="39A93006" w14:textId="7494F94D" w:rsidR="000F6EFE" w:rsidRPr="00F673B4" w:rsidRDefault="00534DDA" w:rsidP="000F6EFE">
      <w:pPr>
        <w:numPr>
          <w:ilvl w:val="0"/>
          <w:numId w:val="2"/>
        </w:numPr>
        <w:spacing w:after="0" w:line="480" w:lineRule="auto"/>
        <w:contextualSpacing/>
        <w:rPr>
          <w:rFonts w:asciiTheme="majorBidi" w:eastAsiaTheme="minorEastAsia" w:hAnsiTheme="majorBidi" w:cstheme="majorBidi"/>
          <w:color w:val="000000"/>
          <w:sz w:val="24"/>
          <w:szCs w:val="24"/>
        </w:rPr>
      </w:pPr>
      <m:oMath>
        <m:sSub>
          <m:sSubPr>
            <m:ctrlPr>
              <w:rPr>
                <w:rFonts w:ascii="Cambria Math" w:hAnsi="Cambria Math" w:cstheme="majorBidi"/>
                <w:i/>
                <w:color w:val="000000"/>
                <w:sz w:val="24"/>
                <w:szCs w:val="24"/>
              </w:rPr>
            </m:ctrlPr>
          </m:sSubPr>
          <m:e>
            <m:r>
              <w:rPr>
                <w:rFonts w:ascii="Cambria Math" w:hAnsi="Cambria Math" w:cstheme="majorBidi"/>
                <w:color w:val="000000"/>
                <w:sz w:val="24"/>
                <w:szCs w:val="24"/>
              </w:rPr>
              <m:t>T</m:t>
            </m:r>
          </m:e>
          <m:sub>
            <m:r>
              <w:rPr>
                <w:rFonts w:ascii="Cambria Math" w:hAnsi="Cambria Math" w:cstheme="majorBidi"/>
                <w:color w:val="000000"/>
                <w:sz w:val="24"/>
                <w:szCs w:val="24"/>
              </w:rPr>
              <m:t>in</m:t>
            </m:r>
          </m:sub>
        </m:sSub>
      </m:oMath>
      <w:r w:rsidR="000F6EFE" w:rsidRPr="00F673B4">
        <w:rPr>
          <w:rFonts w:asciiTheme="majorBidi" w:eastAsiaTheme="minorEastAsia" w:hAnsiTheme="majorBidi" w:cstheme="majorBidi"/>
          <w:color w:val="000000"/>
          <w:sz w:val="24"/>
          <w:szCs w:val="24"/>
        </w:rPr>
        <w:t xml:space="preserve"> is the inlet temperature of the refrigerant. (°C; °F)</w:t>
      </w:r>
    </w:p>
    <w:p w14:paraId="68BA3757" w14:textId="487DEA59" w:rsidR="000F6EFE" w:rsidRDefault="000F6EFE" w:rsidP="000F6EFE">
      <w:pPr>
        <w:numPr>
          <w:ilvl w:val="0"/>
          <w:numId w:val="2"/>
        </w:numPr>
        <w:autoSpaceDE w:val="0"/>
        <w:autoSpaceDN w:val="0"/>
        <w:adjustRightInd w:val="0"/>
        <w:spacing w:after="0" w:line="480" w:lineRule="auto"/>
        <w:contextualSpacing/>
        <w:rPr>
          <w:rFonts w:asciiTheme="majorBidi" w:eastAsiaTheme="minorEastAsia" w:hAnsiTheme="majorBidi" w:cstheme="majorBidi"/>
          <w:color w:val="000000"/>
          <w:sz w:val="24"/>
          <w:szCs w:val="24"/>
        </w:rPr>
      </w:pPr>
      <m:oMath>
        <m:r>
          <m:rPr>
            <m:sty m:val="p"/>
          </m:rPr>
          <w:rPr>
            <w:rFonts w:ascii="Cambria Math" w:hAnsi="Cambria Math" w:cstheme="majorBidi"/>
            <w:color w:val="000000"/>
            <w:sz w:val="24"/>
            <w:szCs w:val="24"/>
          </w:rPr>
          <m:t xml:space="preserve">ε </m:t>
        </m:r>
      </m:oMath>
      <w:r>
        <w:rPr>
          <w:rFonts w:asciiTheme="majorBidi" w:eastAsiaTheme="minorEastAsia" w:hAnsiTheme="majorBidi" w:cstheme="majorBidi"/>
          <w:color w:val="000000"/>
          <w:sz w:val="24"/>
          <w:szCs w:val="24"/>
        </w:rPr>
        <w:t>is the effectiveness of heat exchanger.</w:t>
      </w:r>
    </w:p>
    <w:p w14:paraId="4BC3ED7D" w14:textId="1E9FB494" w:rsidR="000F6EFE" w:rsidRPr="00F673B4" w:rsidRDefault="00534DDA" w:rsidP="000F6EFE">
      <w:pPr>
        <w:numPr>
          <w:ilvl w:val="0"/>
          <w:numId w:val="2"/>
        </w:numPr>
        <w:spacing w:after="0" w:line="480" w:lineRule="auto"/>
        <w:contextualSpacing/>
        <w:rPr>
          <w:rFonts w:asciiTheme="majorBidi" w:eastAsiaTheme="minorEastAsia" w:hAnsiTheme="majorBidi" w:cstheme="majorBidi"/>
          <w:color w:val="000000"/>
          <w:sz w:val="24"/>
          <w:szCs w:val="24"/>
        </w:rPr>
      </w:pPr>
      <m:oMath>
        <m:sSub>
          <m:sSubPr>
            <m:ctrlPr>
              <w:rPr>
                <w:rFonts w:ascii="Cambria Math" w:eastAsiaTheme="minorEastAsia" w:hAnsi="Cambria Math" w:cstheme="majorBidi"/>
                <w:i/>
                <w:color w:val="000000"/>
                <w:sz w:val="24"/>
                <w:szCs w:val="24"/>
              </w:rPr>
            </m:ctrlPr>
          </m:sSubPr>
          <m:e>
            <m:acc>
              <m:accPr>
                <m:chr m:val="̇"/>
                <m:ctrlPr>
                  <w:rPr>
                    <w:rFonts w:ascii="Cambria Math" w:eastAsiaTheme="minorEastAsia" w:hAnsi="Cambria Math" w:cstheme="majorBidi"/>
                    <w:i/>
                    <w:color w:val="000000"/>
                    <w:sz w:val="24"/>
                    <w:szCs w:val="24"/>
                  </w:rPr>
                </m:ctrlPr>
              </m:accPr>
              <m:e>
                <m:r>
                  <w:rPr>
                    <w:rFonts w:ascii="Cambria Math" w:eastAsiaTheme="minorEastAsia" w:hAnsi="Cambria Math" w:cstheme="majorBidi"/>
                    <w:color w:val="000000"/>
                    <w:sz w:val="24"/>
                    <w:szCs w:val="24"/>
                  </w:rPr>
                  <m:t>m</m:t>
                </m:r>
              </m:e>
            </m:acc>
          </m:e>
          <m:sub>
            <m:r>
              <w:rPr>
                <w:rFonts w:ascii="Cambria Math" w:eastAsiaTheme="minorEastAsia" w:hAnsi="Cambria Math" w:cstheme="majorBidi"/>
                <w:color w:val="000000"/>
                <w:sz w:val="24"/>
                <w:szCs w:val="24"/>
              </w:rPr>
              <m:t xml:space="preserve"> </m:t>
            </m:r>
          </m:sub>
        </m:sSub>
      </m:oMath>
      <w:r w:rsidR="000F6EFE" w:rsidRPr="00F673B4">
        <w:rPr>
          <w:rFonts w:asciiTheme="majorBidi" w:eastAsiaTheme="minorEastAsia" w:hAnsiTheme="majorBidi" w:cstheme="majorBidi"/>
          <w:color w:val="000000"/>
          <w:sz w:val="24"/>
          <w:szCs w:val="24"/>
        </w:rPr>
        <w:t xml:space="preserve"> is the refrigerant mass flow rate. (Kg/s; lb/s)</w:t>
      </w:r>
    </w:p>
    <w:p w14:paraId="71AF3258" w14:textId="5E116C84" w:rsidR="00024B61" w:rsidRPr="000F6EFE" w:rsidRDefault="00534DDA" w:rsidP="000F6EFE">
      <w:pPr>
        <w:numPr>
          <w:ilvl w:val="0"/>
          <w:numId w:val="2"/>
        </w:numPr>
        <w:spacing w:after="0" w:line="480" w:lineRule="auto"/>
        <w:contextualSpacing/>
        <w:rPr>
          <w:rFonts w:asciiTheme="majorBidi" w:eastAsiaTheme="minorEastAsia" w:hAnsiTheme="majorBidi" w:cstheme="majorBidi"/>
          <w:color w:val="000000"/>
          <w:sz w:val="24"/>
          <w:szCs w:val="24"/>
        </w:rPr>
      </w:pPr>
      <m:oMath>
        <m:sSub>
          <m:sSubPr>
            <m:ctrlPr>
              <w:rPr>
                <w:rFonts w:ascii="Cambria Math" w:eastAsiaTheme="minorEastAsia" w:hAnsi="Cambria Math" w:cstheme="majorBidi"/>
                <w:i/>
                <w:color w:val="000000"/>
                <w:sz w:val="28"/>
                <w:szCs w:val="28"/>
              </w:rPr>
            </m:ctrlPr>
          </m:sSubPr>
          <m:e>
            <m:r>
              <w:rPr>
                <w:rFonts w:ascii="Cambria Math" w:eastAsiaTheme="minorEastAsia" w:hAnsi="Cambria Math" w:cstheme="majorBidi"/>
                <w:color w:val="000000"/>
                <w:sz w:val="28"/>
                <w:szCs w:val="28"/>
              </w:rPr>
              <m:t>q</m:t>
            </m:r>
          </m:e>
          <m:sub>
            <m:r>
              <w:rPr>
                <w:rFonts w:ascii="Cambria Math" w:eastAsiaTheme="minorEastAsia" w:hAnsi="Cambria Math" w:cstheme="majorBidi"/>
                <w:color w:val="000000"/>
                <w:sz w:val="28"/>
                <w:szCs w:val="28"/>
              </w:rPr>
              <m:t>src</m:t>
            </m:r>
          </m:sub>
        </m:sSub>
      </m:oMath>
      <w:r w:rsidR="000F6EFE">
        <w:rPr>
          <w:rFonts w:asciiTheme="majorBidi" w:eastAsiaTheme="minorEastAsia" w:hAnsiTheme="majorBidi" w:cstheme="majorBidi"/>
          <w:color w:val="000000"/>
          <w:sz w:val="28"/>
          <w:szCs w:val="28"/>
        </w:rPr>
        <w:t xml:space="preserve"> </w:t>
      </w:r>
      <w:r w:rsidR="000F6EFE" w:rsidRPr="00F673B4">
        <w:rPr>
          <w:rFonts w:asciiTheme="majorBidi" w:eastAsiaTheme="minorEastAsia" w:hAnsiTheme="majorBidi" w:cstheme="majorBidi"/>
          <w:color w:val="000000"/>
          <w:sz w:val="24"/>
          <w:szCs w:val="24"/>
        </w:rPr>
        <w:t>is the</w:t>
      </w:r>
      <w:r w:rsidR="000F6EFE">
        <w:rPr>
          <w:rFonts w:asciiTheme="majorBidi" w:eastAsiaTheme="minorEastAsia" w:hAnsiTheme="majorBidi" w:cstheme="majorBidi"/>
          <w:color w:val="000000"/>
          <w:sz w:val="24"/>
          <w:szCs w:val="24"/>
        </w:rPr>
        <w:t xml:space="preserve"> refrigeration load required to maintain the surface temperature at the desired </w:t>
      </w:r>
      <w:proofErr w:type="gramStart"/>
      <w:r w:rsidR="000F6EFE">
        <w:rPr>
          <w:rFonts w:asciiTheme="majorBidi" w:eastAsiaTheme="minorEastAsia" w:hAnsiTheme="majorBidi" w:cstheme="majorBidi"/>
          <w:color w:val="000000"/>
          <w:sz w:val="24"/>
          <w:szCs w:val="24"/>
        </w:rPr>
        <w:t>setpoint</w:t>
      </w:r>
      <w:r w:rsidR="000F6EFE" w:rsidRPr="00F673B4">
        <w:rPr>
          <w:rFonts w:asciiTheme="majorBidi" w:eastAsiaTheme="minorEastAsia" w:hAnsiTheme="majorBidi" w:cstheme="majorBidi"/>
          <w:color w:val="000000"/>
          <w:sz w:val="24"/>
          <w:szCs w:val="24"/>
        </w:rPr>
        <w:t>.</w:t>
      </w:r>
      <w:proofErr w:type="gramEnd"/>
      <w:r w:rsidR="000F6EFE" w:rsidRPr="00F673B4">
        <w:rPr>
          <w:rFonts w:asciiTheme="majorBidi" w:eastAsiaTheme="minorEastAsia" w:hAnsiTheme="majorBidi" w:cstheme="majorBidi"/>
          <w:color w:val="000000"/>
          <w:sz w:val="24"/>
          <w:szCs w:val="24"/>
        </w:rPr>
        <w:t xml:space="preserve"> (J/s; Btu/s)</w:t>
      </w:r>
    </w:p>
    <w:p w14:paraId="5397724E" w14:textId="77777777" w:rsidR="00D67D8E" w:rsidRPr="00F673B4" w:rsidRDefault="00D67D8E" w:rsidP="00D67D8E">
      <w:pPr>
        <w:keepNext/>
        <w:keepLines/>
        <w:spacing w:before="40" w:after="0"/>
        <w:outlineLvl w:val="2"/>
        <w:rPr>
          <w:rFonts w:asciiTheme="majorBidi" w:eastAsiaTheme="minorEastAsia" w:hAnsiTheme="majorBidi" w:cstheme="majorBidi"/>
          <w:b/>
          <w:bCs/>
          <w:sz w:val="24"/>
          <w:szCs w:val="24"/>
        </w:rPr>
      </w:pPr>
      <w:r w:rsidRPr="00F673B4">
        <w:rPr>
          <w:rFonts w:asciiTheme="majorBidi" w:eastAsiaTheme="minorEastAsia" w:hAnsiTheme="majorBidi" w:cstheme="majorBidi"/>
          <w:b/>
          <w:bCs/>
          <w:sz w:val="24"/>
          <w:szCs w:val="24"/>
        </w:rPr>
        <w:t>Surface Temperature Control</w:t>
      </w:r>
    </w:p>
    <w:p w14:paraId="7408F539" w14:textId="77777777" w:rsidR="00D67D8E" w:rsidRPr="00F673B4" w:rsidRDefault="00D67D8E" w:rsidP="00D67D8E">
      <w:pPr>
        <w:autoSpaceDE w:val="0"/>
        <w:autoSpaceDN w:val="0"/>
        <w:adjustRightInd w:val="0"/>
        <w:spacing w:after="0" w:line="240" w:lineRule="auto"/>
        <w:jc w:val="both"/>
        <w:rPr>
          <w:rFonts w:asciiTheme="majorBidi" w:eastAsiaTheme="minorEastAsia" w:hAnsiTheme="majorBidi" w:cstheme="majorBidi"/>
          <w:b/>
          <w:bCs/>
          <w:color w:val="000000"/>
          <w:sz w:val="24"/>
          <w:szCs w:val="24"/>
        </w:rPr>
      </w:pPr>
    </w:p>
    <w:p w14:paraId="16B47236" w14:textId="66ED9788" w:rsidR="00D67D8E" w:rsidRPr="00F673B4" w:rsidRDefault="00D67D8E" w:rsidP="00D67D8E">
      <w:pPr>
        <w:spacing w:after="0" w:line="480" w:lineRule="auto"/>
        <w:jc w:val="both"/>
        <w:rPr>
          <w:rFonts w:asciiTheme="majorBidi" w:eastAsiaTheme="minorEastAsia" w:hAnsiTheme="majorBidi" w:cstheme="majorBidi"/>
          <w:color w:val="000000"/>
          <w:sz w:val="24"/>
          <w:szCs w:val="24"/>
        </w:rPr>
      </w:pPr>
      <w:r>
        <w:rPr>
          <w:rFonts w:asciiTheme="majorBidi" w:hAnsiTheme="majorBidi" w:cstheme="majorBidi"/>
          <w:sz w:val="24"/>
          <w:szCs w:val="24"/>
        </w:rPr>
        <w:t xml:space="preserve">To </w:t>
      </w:r>
      <w:r w:rsidR="008E7302">
        <w:rPr>
          <w:rFonts w:asciiTheme="majorBidi" w:hAnsiTheme="majorBidi" w:cstheme="majorBidi"/>
          <w:sz w:val="24"/>
          <w:szCs w:val="24"/>
        </w:rPr>
        <w:t>operate</w:t>
      </w:r>
      <w:r>
        <w:rPr>
          <w:rFonts w:asciiTheme="majorBidi" w:hAnsiTheme="majorBidi" w:cstheme="majorBidi"/>
          <w:sz w:val="24"/>
          <w:szCs w:val="24"/>
        </w:rPr>
        <w:t xml:space="preserve"> the refrigeration system, the ice rink module uses the surface temperature control.</w:t>
      </w:r>
      <w:r w:rsidRPr="00F673B4">
        <w:rPr>
          <w:rFonts w:asciiTheme="majorBidi" w:hAnsiTheme="majorBidi" w:cstheme="majorBidi"/>
          <w:sz w:val="24"/>
          <w:szCs w:val="24"/>
        </w:rPr>
        <w:t xml:space="preserve"> </w:t>
      </w:r>
      <w:r w:rsidR="008E7302">
        <w:rPr>
          <w:rFonts w:asciiTheme="majorBidi" w:eastAsiaTheme="minorEastAsia" w:hAnsiTheme="majorBidi" w:cstheme="majorBidi"/>
          <w:color w:val="000000"/>
          <w:sz w:val="24"/>
          <w:szCs w:val="24"/>
        </w:rPr>
        <w:t xml:space="preserve">As indicated </w:t>
      </w:r>
      <w:proofErr w:type="gramStart"/>
      <w:r w:rsidR="008E7302">
        <w:rPr>
          <w:rFonts w:asciiTheme="majorBidi" w:eastAsiaTheme="minorEastAsia" w:hAnsiTheme="majorBidi" w:cstheme="majorBidi"/>
          <w:color w:val="000000"/>
          <w:sz w:val="24"/>
          <w:szCs w:val="24"/>
        </w:rPr>
        <w:t xml:space="preserve">in </w:t>
      </w:r>
      <w:r w:rsidRPr="00F673B4">
        <w:rPr>
          <w:rFonts w:asciiTheme="majorBidi" w:eastAsiaTheme="minorEastAsia" w:hAnsiTheme="majorBidi" w:cstheme="majorBidi"/>
          <w:color w:val="000000"/>
          <w:sz w:val="24"/>
          <w:szCs w:val="24"/>
        </w:rPr>
        <w:t xml:space="preserve"> Fig</w:t>
      </w:r>
      <w:r w:rsidR="008E7302">
        <w:rPr>
          <w:rFonts w:asciiTheme="majorBidi" w:eastAsiaTheme="minorEastAsia" w:hAnsiTheme="majorBidi" w:cstheme="majorBidi"/>
          <w:color w:val="000000"/>
          <w:sz w:val="24"/>
          <w:szCs w:val="24"/>
        </w:rPr>
        <w:t>ure</w:t>
      </w:r>
      <w:proofErr w:type="gramEnd"/>
      <w:r w:rsidR="008E7302">
        <w:rPr>
          <w:rFonts w:asciiTheme="majorBidi" w:eastAsiaTheme="minorEastAsia" w:hAnsiTheme="majorBidi" w:cstheme="majorBidi"/>
          <w:color w:val="000000"/>
          <w:sz w:val="24"/>
          <w:szCs w:val="24"/>
        </w:rPr>
        <w:t xml:space="preserve"> 1</w:t>
      </w:r>
      <w:r w:rsidRPr="00F673B4">
        <w:rPr>
          <w:rFonts w:asciiTheme="majorBidi" w:eastAsiaTheme="minorEastAsia" w:hAnsiTheme="majorBidi" w:cstheme="majorBidi"/>
          <w:color w:val="000000"/>
          <w:sz w:val="24"/>
          <w:szCs w:val="24"/>
        </w:rPr>
        <w:t xml:space="preserve">, if the ice rink is operating then operation flag is set 1 otherwise it is </w:t>
      </w:r>
      <w:r w:rsidR="008E7302">
        <w:rPr>
          <w:rFonts w:asciiTheme="majorBidi" w:eastAsiaTheme="minorEastAsia" w:hAnsiTheme="majorBidi" w:cstheme="majorBidi"/>
          <w:color w:val="000000"/>
          <w:sz w:val="24"/>
          <w:szCs w:val="24"/>
        </w:rPr>
        <w:t xml:space="preserve">set to </w:t>
      </w:r>
      <w:r w:rsidRPr="00F673B4">
        <w:rPr>
          <w:rFonts w:asciiTheme="majorBidi" w:eastAsiaTheme="minorEastAsia" w:hAnsiTheme="majorBidi" w:cstheme="majorBidi"/>
          <w:color w:val="000000"/>
          <w:sz w:val="24"/>
          <w:szCs w:val="24"/>
        </w:rPr>
        <w:t xml:space="preserve">zero. If the ice temperature of the previous time step is lower than the ice setpoint temperature, </w:t>
      </w:r>
      <w:r w:rsidRPr="00F673B4">
        <w:rPr>
          <w:rFonts w:asciiTheme="majorBidi" w:eastAsiaTheme="minorEastAsia" w:hAnsiTheme="majorBidi" w:cstheme="majorBidi"/>
          <w:color w:val="000000"/>
          <w:sz w:val="24"/>
          <w:szCs w:val="24"/>
        </w:rPr>
        <w:lastRenderedPageBreak/>
        <w:t xml:space="preserve">then no refrigeration is required and hence no mass flowrate is needed in the heat exchanger tubes. However, when the ice temperature of the previous time step is higher than the ice setpoint temperature, the refrigeration system is operated and refrigerant flows in the heat exchanger tubes. The next step, the heat transfer required to maintain the ice setpoint and the maximum heat transfer from the refrigerant are calculated using </w:t>
      </w:r>
      <w:commentRangeStart w:id="1"/>
      <w:r w:rsidRPr="00F673B4">
        <w:rPr>
          <w:rFonts w:asciiTheme="majorBidi" w:eastAsiaTheme="minorEastAsia" w:hAnsiTheme="majorBidi" w:cstheme="majorBidi"/>
          <w:color w:val="000000"/>
          <w:sz w:val="24"/>
          <w:szCs w:val="24"/>
        </w:rPr>
        <w:t>Eq. (</w:t>
      </w:r>
      <w:r w:rsidR="00AD2E90">
        <w:rPr>
          <w:rFonts w:asciiTheme="majorBidi" w:eastAsiaTheme="minorEastAsia" w:hAnsiTheme="majorBidi" w:cstheme="majorBidi"/>
          <w:color w:val="000000"/>
          <w:sz w:val="24"/>
          <w:szCs w:val="24"/>
        </w:rPr>
        <w:t>1</w:t>
      </w:r>
      <w:r w:rsidRPr="00F673B4">
        <w:rPr>
          <w:rFonts w:asciiTheme="majorBidi" w:eastAsiaTheme="minorEastAsia" w:hAnsiTheme="majorBidi" w:cstheme="majorBidi"/>
          <w:color w:val="000000"/>
          <w:sz w:val="24"/>
          <w:szCs w:val="24"/>
        </w:rPr>
        <w:t>) and Eq. (5).</w:t>
      </w:r>
      <w:commentRangeEnd w:id="1"/>
      <w:r w:rsidR="00BE31FC">
        <w:rPr>
          <w:rStyle w:val="CommentReference"/>
        </w:rPr>
        <w:commentReference w:id="1"/>
      </w:r>
      <w:r w:rsidRPr="00F673B4">
        <w:rPr>
          <w:rFonts w:asciiTheme="majorBidi" w:eastAsiaTheme="minorEastAsia" w:hAnsiTheme="majorBidi" w:cstheme="majorBidi"/>
          <w:color w:val="000000"/>
          <w:sz w:val="24"/>
          <w:szCs w:val="24"/>
        </w:rPr>
        <w:t xml:space="preserve"> If the maximum heat flux is more than the required heat flux, then the mass flowrate is set to the required mass flowrate calculated from </w:t>
      </w:r>
      <w:commentRangeStart w:id="2"/>
      <w:r w:rsidRPr="00F673B4">
        <w:rPr>
          <w:rFonts w:asciiTheme="majorBidi" w:eastAsiaTheme="minorEastAsia" w:hAnsiTheme="majorBidi" w:cstheme="majorBidi"/>
          <w:color w:val="000000"/>
          <w:sz w:val="24"/>
          <w:szCs w:val="24"/>
        </w:rPr>
        <w:t>Eq. (</w:t>
      </w:r>
      <w:r w:rsidR="001B4C04">
        <w:rPr>
          <w:rFonts w:asciiTheme="majorBidi" w:eastAsiaTheme="minorEastAsia" w:hAnsiTheme="majorBidi" w:cstheme="majorBidi"/>
          <w:color w:val="000000"/>
          <w:sz w:val="24"/>
          <w:szCs w:val="24"/>
        </w:rPr>
        <w:t>4</w:t>
      </w:r>
      <w:r w:rsidRPr="00F673B4">
        <w:rPr>
          <w:rFonts w:asciiTheme="majorBidi" w:eastAsiaTheme="minorEastAsia" w:hAnsiTheme="majorBidi" w:cstheme="majorBidi"/>
          <w:color w:val="000000"/>
          <w:sz w:val="24"/>
          <w:szCs w:val="24"/>
        </w:rPr>
        <w:t xml:space="preserve">). </w:t>
      </w:r>
      <w:commentRangeEnd w:id="2"/>
      <w:r w:rsidR="00BE31FC">
        <w:rPr>
          <w:rStyle w:val="CommentReference"/>
        </w:rPr>
        <w:commentReference w:id="2"/>
      </w:r>
      <w:r w:rsidRPr="00F673B4">
        <w:rPr>
          <w:rFonts w:asciiTheme="majorBidi" w:eastAsiaTheme="minorEastAsia" w:hAnsiTheme="majorBidi" w:cstheme="majorBidi"/>
          <w:color w:val="000000"/>
          <w:sz w:val="24"/>
          <w:szCs w:val="24"/>
        </w:rPr>
        <w:t xml:space="preserve">Otherwise, the mass flowrate is set to the maximum allowed. </w:t>
      </w:r>
    </w:p>
    <w:p w14:paraId="238E47AD" w14:textId="77777777" w:rsidR="00D67D8E" w:rsidRPr="00F673B4" w:rsidRDefault="00D67D8E" w:rsidP="00D67D8E">
      <w:pPr>
        <w:autoSpaceDE w:val="0"/>
        <w:autoSpaceDN w:val="0"/>
        <w:adjustRightInd w:val="0"/>
        <w:spacing w:after="0" w:line="240" w:lineRule="auto"/>
        <w:jc w:val="both"/>
        <w:rPr>
          <w:rFonts w:asciiTheme="majorBidi" w:eastAsiaTheme="minorEastAsia" w:hAnsiTheme="majorBidi" w:cstheme="majorBidi"/>
          <w:b/>
          <w:bCs/>
          <w:color w:val="000000"/>
          <w:sz w:val="24"/>
          <w:szCs w:val="24"/>
        </w:rPr>
      </w:pPr>
    </w:p>
    <w:p w14:paraId="24608B52" w14:textId="77777777" w:rsidR="00D67D8E" w:rsidRPr="00F673B4" w:rsidRDefault="00D67D8E" w:rsidP="00D67D8E">
      <w:pPr>
        <w:autoSpaceDE w:val="0"/>
        <w:autoSpaceDN w:val="0"/>
        <w:adjustRightInd w:val="0"/>
        <w:spacing w:after="0" w:line="240" w:lineRule="auto"/>
        <w:jc w:val="center"/>
        <w:rPr>
          <w:rFonts w:asciiTheme="majorBidi" w:eastAsiaTheme="minorEastAsia" w:hAnsiTheme="majorBidi" w:cstheme="majorBidi"/>
          <w:color w:val="000000"/>
          <w:sz w:val="24"/>
          <w:szCs w:val="24"/>
        </w:rPr>
      </w:pPr>
      <w:r w:rsidRPr="00F673B4">
        <w:rPr>
          <w:noProof/>
        </w:rPr>
        <w:drawing>
          <wp:inline distT="0" distB="0" distL="0" distR="0" wp14:anchorId="399AF2CE" wp14:editId="7AB09C66">
            <wp:extent cx="3936383" cy="3173095"/>
            <wp:effectExtent l="0" t="0" r="6985" b="8255"/>
            <wp:docPr id="85" name="Picture 8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405" cy="3181980"/>
                    </a:xfrm>
                    <a:prstGeom prst="rect">
                      <a:avLst/>
                    </a:prstGeom>
                    <a:noFill/>
                    <a:ln>
                      <a:noFill/>
                    </a:ln>
                  </pic:spPr>
                </pic:pic>
              </a:graphicData>
            </a:graphic>
          </wp:inline>
        </w:drawing>
      </w:r>
    </w:p>
    <w:p w14:paraId="26CD899B" w14:textId="77777777" w:rsidR="00D67D8E" w:rsidRPr="00F673B4" w:rsidRDefault="00D67D8E" w:rsidP="00D67D8E">
      <w:pPr>
        <w:autoSpaceDE w:val="0"/>
        <w:autoSpaceDN w:val="0"/>
        <w:adjustRightInd w:val="0"/>
        <w:spacing w:after="0" w:line="240" w:lineRule="auto"/>
        <w:jc w:val="both"/>
        <w:rPr>
          <w:rFonts w:asciiTheme="majorBidi" w:eastAsiaTheme="minorEastAsia" w:hAnsiTheme="majorBidi" w:cstheme="majorBidi"/>
          <w:color w:val="000000"/>
          <w:sz w:val="24"/>
          <w:szCs w:val="24"/>
        </w:rPr>
      </w:pPr>
    </w:p>
    <w:p w14:paraId="3624B75B" w14:textId="1F2C6EAE" w:rsidR="00D67D8E" w:rsidRPr="00F673B4" w:rsidRDefault="00D67D8E" w:rsidP="00D67D8E">
      <w:pPr>
        <w:pStyle w:val="Caption"/>
        <w:rPr>
          <w:rFonts w:eastAsiaTheme="minorEastAsia"/>
          <w:color w:val="000000"/>
        </w:rPr>
      </w:pPr>
      <w:bookmarkStart w:id="3" w:name="_Toc72928810"/>
      <w:r>
        <w:t xml:space="preserve">Figure </w:t>
      </w:r>
      <w:r w:rsidR="000F6EFE">
        <w:t>1</w:t>
      </w:r>
      <w:r w:rsidRPr="00F673B4">
        <w:rPr>
          <w:rFonts w:eastAsiaTheme="minorEastAsia"/>
          <w:color w:val="000000"/>
        </w:rPr>
        <w:t>: Ice Surface Temperature Control Algorithm</w:t>
      </w:r>
      <w:bookmarkEnd w:id="3"/>
    </w:p>
    <w:p w14:paraId="2B1C1F13" w14:textId="4DA315D0" w:rsidR="00A7635C" w:rsidRDefault="00A7635C"/>
    <w:p w14:paraId="0488BCE2" w14:textId="0CC2E84C" w:rsidR="00F812ED" w:rsidRDefault="00F812ED"/>
    <w:p w14:paraId="072BF072" w14:textId="77777777" w:rsidR="00F812ED" w:rsidRPr="006A6EFE" w:rsidRDefault="00F812ED" w:rsidP="00F812ED">
      <w:pPr>
        <w:pStyle w:val="Heading1"/>
        <w:rPr>
          <w:rFonts w:asciiTheme="majorBidi" w:hAnsiTheme="majorBidi"/>
          <w:b/>
          <w:bCs/>
          <w:color w:val="auto"/>
        </w:rPr>
      </w:pPr>
      <w:bookmarkStart w:id="4" w:name="_Toc78653562"/>
      <w:r w:rsidRPr="006A6EFE">
        <w:rPr>
          <w:rFonts w:asciiTheme="majorBidi" w:hAnsiTheme="majorBidi"/>
          <w:b/>
          <w:bCs/>
          <w:color w:val="auto"/>
        </w:rPr>
        <w:t>References</w:t>
      </w:r>
      <w:bookmarkEnd w:id="4"/>
    </w:p>
    <w:p w14:paraId="3BB3FC7D" w14:textId="77777777" w:rsidR="00F812ED" w:rsidRPr="006A6EFE" w:rsidRDefault="00F812ED" w:rsidP="00F812ED"/>
    <w:p w14:paraId="02EA0E4C" w14:textId="77777777" w:rsidR="00F812ED" w:rsidRPr="006A6EFE" w:rsidRDefault="00F812ED" w:rsidP="00F812ED">
      <w:pPr>
        <w:pStyle w:val="ListParagraph"/>
        <w:numPr>
          <w:ilvl w:val="0"/>
          <w:numId w:val="6"/>
        </w:numPr>
        <w:autoSpaceDE w:val="0"/>
        <w:autoSpaceDN w:val="0"/>
        <w:adjustRightInd w:val="0"/>
        <w:spacing w:after="0" w:line="480" w:lineRule="auto"/>
        <w:rPr>
          <w:rFonts w:asciiTheme="majorBidi" w:eastAsiaTheme="minorEastAsia" w:hAnsiTheme="majorBidi" w:cstheme="majorBidi"/>
          <w:sz w:val="24"/>
          <w:szCs w:val="24"/>
        </w:rPr>
      </w:pPr>
      <w:bookmarkStart w:id="5" w:name="_Ref70677434"/>
      <w:r w:rsidRPr="006A6EFE">
        <w:rPr>
          <w:rFonts w:asciiTheme="majorBidi" w:hAnsiTheme="majorBidi" w:cstheme="majorBidi"/>
          <w:sz w:val="24"/>
          <w:szCs w:val="24"/>
        </w:rPr>
        <w:lastRenderedPageBreak/>
        <w:t xml:space="preserve">Mun, </w:t>
      </w:r>
      <w:proofErr w:type="spellStart"/>
      <w:r w:rsidRPr="006A6EFE">
        <w:rPr>
          <w:rFonts w:asciiTheme="majorBidi" w:hAnsiTheme="majorBidi" w:cstheme="majorBidi"/>
          <w:sz w:val="24"/>
          <w:szCs w:val="24"/>
        </w:rPr>
        <w:t>Junghyon</w:t>
      </w:r>
      <w:proofErr w:type="spellEnd"/>
      <w:r w:rsidRPr="006A6EFE">
        <w:rPr>
          <w:rFonts w:asciiTheme="majorBidi" w:hAnsiTheme="majorBidi" w:cstheme="majorBidi"/>
          <w:sz w:val="24"/>
          <w:szCs w:val="24"/>
        </w:rPr>
        <w:t xml:space="preserve">, and </w:t>
      </w:r>
      <w:proofErr w:type="spellStart"/>
      <w:r w:rsidRPr="006A6EFE">
        <w:rPr>
          <w:rFonts w:asciiTheme="majorBidi" w:hAnsiTheme="majorBidi" w:cstheme="majorBidi"/>
          <w:sz w:val="24"/>
          <w:szCs w:val="24"/>
        </w:rPr>
        <w:t>Moncef</w:t>
      </w:r>
      <w:proofErr w:type="spellEnd"/>
      <w:r w:rsidRPr="006A6EFE">
        <w:rPr>
          <w:rFonts w:asciiTheme="majorBidi" w:hAnsiTheme="majorBidi" w:cstheme="majorBidi"/>
          <w:sz w:val="24"/>
          <w:szCs w:val="24"/>
        </w:rPr>
        <w:t xml:space="preserve"> </w:t>
      </w:r>
      <w:proofErr w:type="spellStart"/>
      <w:r w:rsidRPr="006A6EFE">
        <w:rPr>
          <w:rFonts w:asciiTheme="majorBidi" w:hAnsiTheme="majorBidi" w:cstheme="majorBidi"/>
          <w:sz w:val="24"/>
          <w:szCs w:val="24"/>
        </w:rPr>
        <w:t>Krarti</w:t>
      </w:r>
      <w:proofErr w:type="spellEnd"/>
      <w:r w:rsidRPr="006A6EFE">
        <w:rPr>
          <w:rFonts w:asciiTheme="majorBidi" w:hAnsiTheme="majorBidi" w:cstheme="majorBidi"/>
          <w:sz w:val="24"/>
          <w:szCs w:val="24"/>
        </w:rPr>
        <w:t xml:space="preserve">. “An Ice Rink Floor Thermal Model Suitable for Whole-Building Energy Simulation Analysis.” </w:t>
      </w:r>
      <w:r w:rsidRPr="006A6EFE">
        <w:rPr>
          <w:rFonts w:asciiTheme="majorBidi" w:hAnsiTheme="majorBidi" w:cstheme="majorBidi"/>
          <w:i/>
          <w:iCs/>
          <w:sz w:val="24"/>
          <w:szCs w:val="24"/>
        </w:rPr>
        <w:t>Building and Environment</w:t>
      </w:r>
      <w:r w:rsidRPr="006A6EFE">
        <w:rPr>
          <w:rFonts w:asciiTheme="majorBidi" w:hAnsiTheme="majorBidi" w:cstheme="majorBidi"/>
          <w:sz w:val="24"/>
          <w:szCs w:val="24"/>
        </w:rPr>
        <w:t>, vol. 46, no. 5, Elsevier Ltd, 2011, pp. 1087–93</w:t>
      </w:r>
      <w:bookmarkStart w:id="6" w:name="_Ref70680968"/>
      <w:bookmarkEnd w:id="5"/>
    </w:p>
    <w:bookmarkEnd w:id="6"/>
    <w:p w14:paraId="2C5655F2" w14:textId="77777777" w:rsidR="00F812ED" w:rsidRDefault="00F812ED"/>
    <w:sectPr w:rsidR="00F812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cef Krarti" w:date="2021-08-11T14:30:00Z" w:initials="MK">
    <w:p w14:paraId="402E78E5" w14:textId="4F0A2F78" w:rsidR="00BE31FC" w:rsidRDefault="00BE31FC">
      <w:pPr>
        <w:pStyle w:val="CommentText"/>
      </w:pPr>
      <w:r>
        <w:rPr>
          <w:rStyle w:val="CommentReference"/>
        </w:rPr>
        <w:annotationRef/>
      </w:r>
      <w:r>
        <w:t xml:space="preserve">is this the same as </w:t>
      </w:r>
      <w:proofErr w:type="spellStart"/>
      <w:r>
        <w:t>mref</w:t>
      </w:r>
      <w:proofErr w:type="spellEnd"/>
      <w:r>
        <w:t>?! Check for consistency!</w:t>
      </w:r>
    </w:p>
  </w:comment>
  <w:comment w:id="1" w:author="Moncef Krarti" w:date="2021-08-11T14:28:00Z" w:initials="MK">
    <w:p w14:paraId="18CEF255" w14:textId="0AF04FB5" w:rsidR="00BE31FC" w:rsidRDefault="00BE31FC">
      <w:pPr>
        <w:pStyle w:val="CommentText"/>
      </w:pPr>
      <w:r>
        <w:rPr>
          <w:rStyle w:val="CommentReference"/>
        </w:rPr>
        <w:annotationRef/>
      </w:r>
      <w:r>
        <w:t>adjust if these equations are needed and given in this short summary! It seems Eq. (6) requires mass flowrate [i.e., Eq. (4)]</w:t>
      </w:r>
    </w:p>
  </w:comment>
  <w:comment w:id="2" w:author="Moncef Krarti" w:date="2021-08-11T14:30:00Z" w:initials="MK">
    <w:p w14:paraId="54CBDE3E" w14:textId="58115578" w:rsidR="00BE31FC" w:rsidRDefault="00BE31FC">
      <w:pPr>
        <w:pStyle w:val="CommentText"/>
      </w:pPr>
      <w:r>
        <w:rPr>
          <w:rStyle w:val="CommentReference"/>
        </w:rPr>
        <w:annotationRef/>
      </w:r>
      <w:r>
        <w:t>Check or eliminate!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2E78E5" w15:done="1"/>
  <w15:commentEx w15:paraId="18CEF255" w15:done="1"/>
  <w15:commentEx w15:paraId="54CBDE3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2E78E5" w16cid:durableId="24C236B5"/>
  <w16cid:commentId w16cid:paraId="18CEF255" w16cid:durableId="24C236B6"/>
  <w16cid:commentId w16cid:paraId="54CBDE3E" w16cid:durableId="24C236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02C"/>
    <w:multiLevelType w:val="hybridMultilevel"/>
    <w:tmpl w:val="93F6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96E24"/>
    <w:multiLevelType w:val="hybridMultilevel"/>
    <w:tmpl w:val="513E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2C0"/>
    <w:multiLevelType w:val="hybridMultilevel"/>
    <w:tmpl w:val="B95CA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30116"/>
    <w:multiLevelType w:val="hybridMultilevel"/>
    <w:tmpl w:val="C7C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33DBA"/>
    <w:multiLevelType w:val="hybridMultilevel"/>
    <w:tmpl w:val="7F48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B1120"/>
    <w:multiLevelType w:val="hybridMultilevel"/>
    <w:tmpl w:val="5A76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cef Krarti">
    <w15:presenceInfo w15:providerId="AD" w15:userId="S-1-5-21-1275210071-492894223-682003330-20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29D"/>
    <w:rsid w:val="00024B61"/>
    <w:rsid w:val="000F6EFE"/>
    <w:rsid w:val="001B4C04"/>
    <w:rsid w:val="00200106"/>
    <w:rsid w:val="00291A83"/>
    <w:rsid w:val="002A00C9"/>
    <w:rsid w:val="003A529D"/>
    <w:rsid w:val="00534DDA"/>
    <w:rsid w:val="0073655A"/>
    <w:rsid w:val="007E1391"/>
    <w:rsid w:val="007F35EB"/>
    <w:rsid w:val="008E7302"/>
    <w:rsid w:val="00927506"/>
    <w:rsid w:val="00970C43"/>
    <w:rsid w:val="00A07A38"/>
    <w:rsid w:val="00A7635C"/>
    <w:rsid w:val="00AD2E90"/>
    <w:rsid w:val="00BE31FC"/>
    <w:rsid w:val="00C748C2"/>
    <w:rsid w:val="00CA44F7"/>
    <w:rsid w:val="00D67D8E"/>
    <w:rsid w:val="00D7709A"/>
    <w:rsid w:val="00F81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B24C"/>
  <w15:chartTrackingRefBased/>
  <w15:docId w15:val="{475DE9F0-3A36-4AAC-B380-563D95CB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4F7"/>
  </w:style>
  <w:style w:type="paragraph" w:styleId="Heading1">
    <w:name w:val="heading 1"/>
    <w:basedOn w:val="Normal"/>
    <w:next w:val="Normal"/>
    <w:link w:val="Heading1Char"/>
    <w:uiPriority w:val="9"/>
    <w:qFormat/>
    <w:rsid w:val="00F81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B61"/>
    <w:pPr>
      <w:ind w:left="720"/>
      <w:contextualSpacing/>
    </w:pPr>
  </w:style>
  <w:style w:type="paragraph" w:styleId="Caption">
    <w:name w:val="caption"/>
    <w:basedOn w:val="Normal"/>
    <w:next w:val="Normal"/>
    <w:uiPriority w:val="35"/>
    <w:unhideWhenUsed/>
    <w:qFormat/>
    <w:rsid w:val="00D67D8E"/>
    <w:pPr>
      <w:spacing w:after="200" w:line="240" w:lineRule="auto"/>
      <w:jc w:val="center"/>
    </w:pPr>
    <w:rPr>
      <w:rFonts w:asciiTheme="majorBidi" w:hAnsiTheme="majorBidi" w:cstheme="majorBidi"/>
      <w:b/>
      <w:bCs/>
      <w:sz w:val="24"/>
      <w:szCs w:val="24"/>
    </w:rPr>
  </w:style>
  <w:style w:type="paragraph" w:styleId="BalloonText">
    <w:name w:val="Balloon Text"/>
    <w:basedOn w:val="Normal"/>
    <w:link w:val="BalloonTextChar"/>
    <w:uiPriority w:val="99"/>
    <w:semiHidden/>
    <w:unhideWhenUsed/>
    <w:rsid w:val="007E1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391"/>
    <w:rPr>
      <w:rFonts w:ascii="Segoe UI" w:hAnsi="Segoe UI" w:cs="Segoe UI"/>
      <w:sz w:val="18"/>
      <w:szCs w:val="18"/>
    </w:rPr>
  </w:style>
  <w:style w:type="character" w:styleId="CommentReference">
    <w:name w:val="annotation reference"/>
    <w:basedOn w:val="DefaultParagraphFont"/>
    <w:uiPriority w:val="99"/>
    <w:semiHidden/>
    <w:unhideWhenUsed/>
    <w:rsid w:val="00BE31FC"/>
    <w:rPr>
      <w:sz w:val="16"/>
      <w:szCs w:val="16"/>
    </w:rPr>
  </w:style>
  <w:style w:type="paragraph" w:styleId="CommentText">
    <w:name w:val="annotation text"/>
    <w:basedOn w:val="Normal"/>
    <w:link w:val="CommentTextChar"/>
    <w:uiPriority w:val="99"/>
    <w:semiHidden/>
    <w:unhideWhenUsed/>
    <w:rsid w:val="00BE31FC"/>
    <w:pPr>
      <w:spacing w:line="240" w:lineRule="auto"/>
    </w:pPr>
    <w:rPr>
      <w:sz w:val="20"/>
      <w:szCs w:val="20"/>
    </w:rPr>
  </w:style>
  <w:style w:type="character" w:customStyle="1" w:styleId="CommentTextChar">
    <w:name w:val="Comment Text Char"/>
    <w:basedOn w:val="DefaultParagraphFont"/>
    <w:link w:val="CommentText"/>
    <w:uiPriority w:val="99"/>
    <w:semiHidden/>
    <w:rsid w:val="00BE31FC"/>
    <w:rPr>
      <w:sz w:val="20"/>
      <w:szCs w:val="20"/>
    </w:rPr>
  </w:style>
  <w:style w:type="paragraph" w:styleId="CommentSubject">
    <w:name w:val="annotation subject"/>
    <w:basedOn w:val="CommentText"/>
    <w:next w:val="CommentText"/>
    <w:link w:val="CommentSubjectChar"/>
    <w:uiPriority w:val="99"/>
    <w:semiHidden/>
    <w:unhideWhenUsed/>
    <w:rsid w:val="00BE31FC"/>
    <w:rPr>
      <w:b/>
      <w:bCs/>
    </w:rPr>
  </w:style>
  <w:style w:type="character" w:customStyle="1" w:styleId="CommentSubjectChar">
    <w:name w:val="Comment Subject Char"/>
    <w:basedOn w:val="CommentTextChar"/>
    <w:link w:val="CommentSubject"/>
    <w:uiPriority w:val="99"/>
    <w:semiHidden/>
    <w:rsid w:val="00BE31FC"/>
    <w:rPr>
      <w:b/>
      <w:bCs/>
      <w:sz w:val="20"/>
      <w:szCs w:val="20"/>
    </w:rPr>
  </w:style>
  <w:style w:type="character" w:customStyle="1" w:styleId="Heading1Char">
    <w:name w:val="Heading 1 Char"/>
    <w:basedOn w:val="DefaultParagraphFont"/>
    <w:link w:val="Heading1"/>
    <w:uiPriority w:val="9"/>
    <w:rsid w:val="00F812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Adel Victor</dc:creator>
  <cp:keywords/>
  <dc:description/>
  <cp:lastModifiedBy>Amir Adel Victor</cp:lastModifiedBy>
  <cp:revision>2</cp:revision>
  <dcterms:created xsi:type="dcterms:W3CDTF">2021-08-14T19:18:00Z</dcterms:created>
  <dcterms:modified xsi:type="dcterms:W3CDTF">2021-08-14T19:18:00Z</dcterms:modified>
</cp:coreProperties>
</file>