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DB9" w:rsidRPr="00085DB9" w:rsidRDefault="00085DB9" w:rsidP="00085DB9">
      <w:pPr>
        <w:spacing w:after="0" w:line="240" w:lineRule="auto"/>
        <w:rPr>
          <w:rFonts w:ascii="Times New Roman" w:hAnsi="Times New Roman"/>
          <w:b/>
          <w:sz w:val="24"/>
          <w:szCs w:val="24"/>
        </w:rPr>
      </w:pPr>
      <w:r w:rsidRPr="00085DB9">
        <w:rPr>
          <w:rFonts w:ascii="Times New Roman" w:hAnsi="Times New Roman"/>
          <w:b/>
          <w:sz w:val="24"/>
          <w:szCs w:val="24"/>
        </w:rPr>
        <w:t>Hong Zhang</w:t>
      </w:r>
    </w:p>
    <w:p w:rsidR="00085DB9" w:rsidRDefault="00085DB9" w:rsidP="00085DB9">
      <w:pPr>
        <w:spacing w:after="0" w:line="240" w:lineRule="auto"/>
        <w:rPr>
          <w:rFonts w:ascii="Times New Roman" w:hAnsi="Times New Roman"/>
          <w:b/>
          <w:sz w:val="24"/>
          <w:szCs w:val="24"/>
        </w:rPr>
      </w:pPr>
      <w:r>
        <w:rPr>
          <w:rFonts w:ascii="Times New Roman" w:hAnsi="Times New Roman"/>
          <w:b/>
          <w:sz w:val="24"/>
          <w:szCs w:val="24"/>
        </w:rPr>
        <w:t>ECONO-2202</w:t>
      </w:r>
    </w:p>
    <w:p w:rsidR="00085DB9" w:rsidRPr="00085DB9" w:rsidRDefault="00085DB9" w:rsidP="00085DB9">
      <w:pPr>
        <w:spacing w:after="0" w:line="240" w:lineRule="auto"/>
        <w:rPr>
          <w:b/>
        </w:rPr>
      </w:pPr>
      <w:bookmarkStart w:id="0" w:name="_GoBack"/>
      <w:bookmarkEnd w:id="0"/>
    </w:p>
    <w:p w:rsidR="003178F0" w:rsidRPr="00197785" w:rsidRDefault="003178F0" w:rsidP="00DA4C1E">
      <w:pPr>
        <w:spacing w:after="270" w:line="480" w:lineRule="auto"/>
        <w:jc w:val="center"/>
        <w:rPr>
          <w:rFonts w:ascii="Times New Roman" w:hAnsi="Times New Roman"/>
          <w:b/>
          <w:color w:val="2C2C2C"/>
          <w:sz w:val="28"/>
          <w:szCs w:val="28"/>
          <w:lang w:val="en"/>
        </w:rPr>
      </w:pPr>
      <w:r w:rsidRPr="00197785">
        <w:rPr>
          <w:rFonts w:ascii="Times New Roman" w:hAnsi="Times New Roman"/>
          <w:b/>
          <w:color w:val="2C2C2C"/>
          <w:sz w:val="28"/>
          <w:szCs w:val="28"/>
          <w:lang w:val="en"/>
        </w:rPr>
        <w:t xml:space="preserve">Why Detroit was one of the hardest hit metros </w:t>
      </w:r>
      <w:r w:rsidRPr="00197785">
        <w:rPr>
          <w:rFonts w:ascii="Times New Roman" w:hAnsi="Times New Roman"/>
          <w:b/>
          <w:sz w:val="28"/>
          <w:szCs w:val="28"/>
          <w:lang w:val="en"/>
        </w:rPr>
        <w:t>by the U.S. housing crash</w:t>
      </w:r>
      <w:r w:rsidRPr="00197785">
        <w:rPr>
          <w:rFonts w:ascii="Times New Roman" w:hAnsi="Times New Roman"/>
          <w:b/>
          <w:color w:val="2C2C2C"/>
          <w:sz w:val="28"/>
          <w:szCs w:val="28"/>
          <w:lang w:val="en"/>
        </w:rPr>
        <w:t>?</w:t>
      </w:r>
    </w:p>
    <w:p w:rsidR="003178F0" w:rsidRPr="00DA4C1E" w:rsidRDefault="003178F0" w:rsidP="00DA4C1E">
      <w:pPr>
        <w:spacing w:line="480" w:lineRule="auto"/>
        <w:rPr>
          <w:rFonts w:ascii="Times New Roman" w:hAnsi="Times New Roman"/>
          <w:sz w:val="24"/>
          <w:szCs w:val="24"/>
          <w:lang w:val="en"/>
        </w:rPr>
      </w:pPr>
      <w:r w:rsidRPr="00DA4C1E">
        <w:rPr>
          <w:rFonts w:ascii="Times New Roman" w:hAnsi="Times New Roman"/>
          <w:color w:val="2C2C2C"/>
          <w:sz w:val="24"/>
          <w:szCs w:val="24"/>
          <w:lang w:val="en"/>
        </w:rPr>
        <w:t xml:space="preserve">        The city of Detroit, the largest city in the Midwestern state of Michigan, developed from a small fur trading post of New France to a world-class </w:t>
      </w:r>
      <w:r w:rsidRPr="00DA4C1E">
        <w:rPr>
          <w:rFonts w:ascii="Times New Roman" w:hAnsi="Times New Roman"/>
          <w:sz w:val="24"/>
          <w:szCs w:val="24"/>
          <w:lang w:val="en"/>
        </w:rPr>
        <w:t>automobile</w:t>
      </w:r>
      <w:r w:rsidRPr="00DA4C1E">
        <w:rPr>
          <w:rFonts w:ascii="Times New Roman" w:hAnsi="Times New Roman"/>
          <w:color w:val="2C2C2C"/>
          <w:sz w:val="24"/>
          <w:szCs w:val="24"/>
          <w:lang w:val="en"/>
        </w:rPr>
        <w:t xml:space="preserve"> industrial powerhouse and the fourth largest American city by the mid-20th century. Now, it became the focus of attention because of its super low housing price. 24/7 Wall St. </w:t>
      </w:r>
      <w:r w:rsidRPr="00DA4C1E">
        <w:rPr>
          <w:rFonts w:ascii="Times New Roman" w:hAnsi="Times New Roman"/>
          <w:sz w:val="24"/>
          <w:szCs w:val="24"/>
        </w:rPr>
        <w:t>which is a financial news and analysis website</w:t>
      </w:r>
      <w:r w:rsidRPr="00DA4C1E">
        <w:rPr>
          <w:rFonts w:ascii="Times New Roman" w:hAnsi="Times New Roman"/>
          <w:color w:val="2C2C2C"/>
          <w:sz w:val="24"/>
          <w:szCs w:val="24"/>
          <w:lang w:val="en"/>
        </w:rPr>
        <w:t xml:space="preserve"> pulled Census data on the 75 largest U.S. metropolitan areas and ranked the cities with the highest overall vacancy rates for both homeowner vacancy and rental vacancy for the second quarter of 2011 and Detroit metro list the 7</w:t>
      </w:r>
      <w:r w:rsidRPr="00DA4C1E">
        <w:rPr>
          <w:rFonts w:ascii="Times New Roman" w:hAnsi="Times New Roman"/>
          <w:color w:val="2C2C2C"/>
          <w:sz w:val="24"/>
          <w:szCs w:val="24"/>
          <w:vertAlign w:val="superscript"/>
          <w:lang w:val="en"/>
        </w:rPr>
        <w:t>th</w:t>
      </w:r>
      <w:r w:rsidRPr="00DA4C1E">
        <w:rPr>
          <w:rFonts w:ascii="Times New Roman" w:hAnsi="Times New Roman"/>
          <w:color w:val="2C2C2C"/>
          <w:sz w:val="24"/>
          <w:szCs w:val="24"/>
          <w:lang w:val="en"/>
        </w:rPr>
        <w:t xml:space="preserve"> place</w:t>
      </w:r>
      <w:r w:rsidRPr="00DA4C1E">
        <w:rPr>
          <w:rFonts w:ascii="Times New Roman" w:hAnsi="Times New Roman"/>
          <w:sz w:val="24"/>
          <w:szCs w:val="24"/>
          <w:lang w:val="en"/>
        </w:rPr>
        <w:t xml:space="preserve">. Why has Detroit so low house price? The reason is automobile industry declined, and people left the city.  </w:t>
      </w:r>
      <w:r w:rsidRPr="00DA4C1E">
        <w:rPr>
          <w:rFonts w:ascii="Times New Roman" w:hAnsi="Times New Roman"/>
          <w:color w:val="2C2C2C"/>
          <w:sz w:val="24"/>
          <w:szCs w:val="24"/>
          <w:lang w:val="en"/>
        </w:rPr>
        <w:t>Next,</w:t>
      </w:r>
      <w:r w:rsidR="00117F29" w:rsidRPr="00DA4C1E">
        <w:rPr>
          <w:rFonts w:ascii="Times New Roman" w:hAnsi="Times New Roman"/>
          <w:color w:val="2C2C2C"/>
          <w:sz w:val="24"/>
          <w:szCs w:val="24"/>
          <w:lang w:val="en"/>
        </w:rPr>
        <w:t xml:space="preserve"> the</w:t>
      </w:r>
      <w:r w:rsidRPr="00DA4C1E">
        <w:rPr>
          <w:rFonts w:ascii="Times New Roman" w:hAnsi="Times New Roman"/>
          <w:color w:val="2C2C2C"/>
          <w:sz w:val="24"/>
          <w:szCs w:val="24"/>
          <w:lang w:val="en"/>
        </w:rPr>
        <w:t xml:space="preserve"> Great Recession (2007 - 2009) made things a lot worse. In 2009, </w:t>
      </w:r>
      <w:r w:rsidR="00754D86" w:rsidRPr="00DA4C1E">
        <w:rPr>
          <w:rFonts w:ascii="Times New Roman" w:hAnsi="Times New Roman"/>
          <w:color w:val="2C2C2C"/>
          <w:sz w:val="24"/>
          <w:szCs w:val="24"/>
          <w:lang w:val="en"/>
        </w:rPr>
        <w:t>almost reaching</w:t>
      </w:r>
      <w:r w:rsidRPr="00DA4C1E">
        <w:rPr>
          <w:rFonts w:ascii="Times New Roman" w:hAnsi="Times New Roman"/>
          <w:color w:val="2C2C2C"/>
          <w:sz w:val="24"/>
          <w:szCs w:val="24"/>
          <w:lang w:val="en"/>
        </w:rPr>
        <w:t xml:space="preserve"> 30% unemployment rate let more and more people give up their house</w:t>
      </w:r>
      <w:r w:rsidR="00754D86" w:rsidRPr="00DA4C1E">
        <w:rPr>
          <w:rFonts w:ascii="Times New Roman" w:hAnsi="Times New Roman"/>
          <w:color w:val="2C2C2C"/>
          <w:sz w:val="24"/>
          <w:szCs w:val="24"/>
          <w:lang w:val="en"/>
        </w:rPr>
        <w:t xml:space="preserve"> </w:t>
      </w:r>
      <w:r w:rsidR="00754D86" w:rsidRPr="00DA4C1E">
        <w:rPr>
          <w:rFonts w:ascii="Times New Roman" w:hAnsi="Times New Roman"/>
          <w:sz w:val="24"/>
          <w:szCs w:val="24"/>
          <w:lang w:val="en"/>
        </w:rPr>
        <w:t xml:space="preserve">(Stockdale, McIntyre and </w:t>
      </w:r>
      <w:proofErr w:type="spellStart"/>
      <w:r w:rsidR="00754D86" w:rsidRPr="00DA4C1E">
        <w:rPr>
          <w:rFonts w:ascii="Times New Roman" w:hAnsi="Times New Roman"/>
          <w:sz w:val="24"/>
          <w:szCs w:val="24"/>
          <w:lang w:val="en"/>
        </w:rPr>
        <w:t>Sauter</w:t>
      </w:r>
      <w:proofErr w:type="spellEnd"/>
      <w:r w:rsidR="00754D86" w:rsidRPr="00DA4C1E">
        <w:rPr>
          <w:rFonts w:ascii="Times New Roman" w:hAnsi="Times New Roman"/>
          <w:sz w:val="24"/>
          <w:szCs w:val="24"/>
          <w:lang w:val="en"/>
        </w:rPr>
        <w:t>)</w:t>
      </w:r>
      <w:r w:rsidRPr="00DA4C1E">
        <w:rPr>
          <w:rFonts w:ascii="Times New Roman" w:hAnsi="Times New Roman"/>
          <w:color w:val="2C2C2C"/>
          <w:sz w:val="24"/>
          <w:szCs w:val="24"/>
          <w:lang w:val="en"/>
        </w:rPr>
        <w:t xml:space="preserve">. In Detroit’s housing market, there are too much sellers and continued decreasing buyers. Such relationship of demand and supply lets Detroit’s housing price go to down.    </w:t>
      </w:r>
    </w:p>
    <w:p w:rsidR="003178F0" w:rsidRPr="00DA4C1E" w:rsidRDefault="003178F0" w:rsidP="00DA4C1E">
      <w:pPr>
        <w:spacing w:line="480" w:lineRule="auto"/>
        <w:rPr>
          <w:rFonts w:ascii="Times New Roman" w:hAnsi="Times New Roman"/>
          <w:sz w:val="24"/>
          <w:szCs w:val="24"/>
        </w:rPr>
      </w:pPr>
      <w:r w:rsidRPr="00DA4C1E">
        <w:rPr>
          <w:rFonts w:ascii="Times New Roman" w:hAnsi="Times New Roman"/>
          <w:sz w:val="24"/>
          <w:szCs w:val="24"/>
          <w:lang w:val="en"/>
        </w:rPr>
        <w:t xml:space="preserve">         </w:t>
      </w:r>
      <w:r w:rsidRPr="00DA4C1E">
        <w:rPr>
          <w:rFonts w:ascii="Times New Roman" w:hAnsi="Times New Roman"/>
          <w:sz w:val="24"/>
          <w:szCs w:val="24"/>
        </w:rPr>
        <w:t>The biggest decline for home prices in Detroit occurred in the second quarter of 2009, with prices falling from a peak in the first quarter of 2006. Foreclosure sales have dropped from around 55% in January of 2012 to around 36% a year later (</w:t>
      </w:r>
      <w:r w:rsidRPr="00DA4C1E">
        <w:rPr>
          <w:rFonts w:ascii="Times New Roman" w:hAnsi="Times New Roman"/>
          <w:sz w:val="24"/>
          <w:szCs w:val="24"/>
          <w:lang w:val="en"/>
        </w:rPr>
        <w:t>McIntyre</w:t>
      </w:r>
      <w:r w:rsidRPr="00DA4C1E">
        <w:rPr>
          <w:rFonts w:ascii="Times New Roman" w:hAnsi="Times New Roman"/>
          <w:sz w:val="24"/>
          <w:szCs w:val="24"/>
        </w:rPr>
        <w:t xml:space="preserve">). For example, </w:t>
      </w:r>
      <w:r w:rsidRPr="00DA4C1E">
        <w:rPr>
          <w:rFonts w:ascii="Times New Roman" w:hAnsi="Times New Roman"/>
          <w:sz w:val="24"/>
          <w:szCs w:val="24"/>
          <w:lang w:val="en"/>
        </w:rPr>
        <w:t>according to Wayne County records,</w:t>
      </w:r>
      <w:r w:rsidRPr="00DA4C1E">
        <w:rPr>
          <w:rFonts w:ascii="Times New Roman" w:hAnsi="Times New Roman"/>
          <w:sz w:val="24"/>
          <w:szCs w:val="24"/>
        </w:rPr>
        <w:t xml:space="preserve"> someone bought</w:t>
      </w:r>
      <w:r w:rsidRPr="00DA4C1E">
        <w:rPr>
          <w:rFonts w:ascii="Times New Roman" w:hAnsi="Times New Roman"/>
          <w:sz w:val="24"/>
          <w:szCs w:val="24"/>
          <w:lang w:val="en"/>
        </w:rPr>
        <w:t xml:space="preserve"> 290 Detroit properties for $189,600 at the October tax auction (</w:t>
      </w:r>
      <w:proofErr w:type="spellStart"/>
      <w:r w:rsidRPr="00DA4C1E">
        <w:rPr>
          <w:rFonts w:ascii="Times New Roman" w:hAnsi="Times New Roman"/>
          <w:sz w:val="24"/>
          <w:szCs w:val="24"/>
          <w:lang w:val="en"/>
        </w:rPr>
        <w:t>Christoff</w:t>
      </w:r>
      <w:proofErr w:type="spellEnd"/>
      <w:r w:rsidRPr="00DA4C1E">
        <w:rPr>
          <w:rFonts w:ascii="Times New Roman" w:hAnsi="Times New Roman"/>
          <w:sz w:val="24"/>
          <w:szCs w:val="24"/>
          <w:lang w:val="en"/>
        </w:rPr>
        <w:t xml:space="preserve">). </w:t>
      </w:r>
      <w:r w:rsidRPr="00DA4C1E">
        <w:rPr>
          <w:rFonts w:ascii="Times New Roman" w:hAnsi="Times New Roman"/>
          <w:sz w:val="24"/>
          <w:szCs w:val="24"/>
        </w:rPr>
        <w:t xml:space="preserve">In recent two years, although nearly every important set of government and private-sector figures show a housing market on the rebound, Detroit’s housing price is still very low. 24/7 Wall St. reviewed Detroit was 53.6% drop in home prices the past six years and the median home price is $45,000 which remains the lowest by far of any of the 20 cities in the </w:t>
      </w:r>
      <w:r w:rsidRPr="00DA4C1E">
        <w:rPr>
          <w:rFonts w:ascii="Times New Roman" w:hAnsi="Times New Roman"/>
          <w:sz w:val="24"/>
          <w:szCs w:val="24"/>
        </w:rPr>
        <w:lastRenderedPageBreak/>
        <w:t>Case-</w:t>
      </w:r>
      <w:proofErr w:type="spellStart"/>
      <w:r w:rsidRPr="00DA4C1E">
        <w:rPr>
          <w:rFonts w:ascii="Times New Roman" w:hAnsi="Times New Roman"/>
          <w:sz w:val="24"/>
          <w:szCs w:val="24"/>
        </w:rPr>
        <w:t>Shiller</w:t>
      </w:r>
      <w:proofErr w:type="spellEnd"/>
      <w:r w:rsidRPr="00DA4C1E">
        <w:rPr>
          <w:rFonts w:ascii="Times New Roman" w:hAnsi="Times New Roman"/>
          <w:sz w:val="24"/>
          <w:szCs w:val="24"/>
        </w:rPr>
        <w:t xml:space="preserve"> benchmark index that is one of the most widely followed measures of home price changes (</w:t>
      </w:r>
      <w:r w:rsidRPr="00DA4C1E">
        <w:rPr>
          <w:rFonts w:ascii="Times New Roman" w:hAnsi="Times New Roman"/>
          <w:sz w:val="24"/>
          <w:szCs w:val="24"/>
          <w:lang w:val="en"/>
        </w:rPr>
        <w:t>McIntyre</w:t>
      </w:r>
      <w:r w:rsidRPr="00DA4C1E">
        <w:rPr>
          <w:rFonts w:ascii="Times New Roman" w:hAnsi="Times New Roman"/>
          <w:sz w:val="24"/>
          <w:szCs w:val="24"/>
        </w:rPr>
        <w:t xml:space="preserve">). </w:t>
      </w:r>
    </w:p>
    <w:p w:rsidR="00905935" w:rsidRDefault="003178F0" w:rsidP="00DA4C1E">
      <w:pPr>
        <w:spacing w:after="270" w:line="480" w:lineRule="auto"/>
        <w:rPr>
          <w:rFonts w:ascii="Times New Roman" w:hAnsi="Times New Roman"/>
          <w:color w:val="2C2C2C"/>
          <w:sz w:val="24"/>
          <w:szCs w:val="24"/>
          <w:lang w:val="en"/>
        </w:rPr>
        <w:sectPr w:rsidR="00905935">
          <w:pgSz w:w="12240" w:h="15840"/>
          <w:pgMar w:top="1440" w:right="1440" w:bottom="1440" w:left="1440" w:header="708" w:footer="708" w:gutter="0"/>
          <w:cols w:space="708"/>
          <w:docGrid w:linePitch="360"/>
        </w:sectPr>
      </w:pPr>
      <w:r w:rsidRPr="00DA4C1E">
        <w:rPr>
          <w:rFonts w:ascii="Times New Roman" w:hAnsi="Times New Roman"/>
          <w:color w:val="2C2C2C"/>
          <w:sz w:val="24"/>
          <w:szCs w:val="24"/>
          <w:lang w:val="en"/>
        </w:rPr>
        <w:t xml:space="preserve">         Before we figure out why Detroit’s housing price is so low, we should know how the housing price come from. It is the interaction of demand and supply. Here, demand refers to buyers, supply presents to sellers in Detroit’s housing market. According to microeconomics, we can draw the Detroit’s housing demand curve which is a graph that shows the relationship between the Detroit’s housing price and buyers’ quantity. Of course, this demand curve should obey the law of demand which states that, holding everything else constant, when the housing price </w:t>
      </w:r>
      <w:proofErr w:type="gramStart"/>
      <w:r w:rsidRPr="00DA4C1E">
        <w:rPr>
          <w:rFonts w:ascii="Times New Roman" w:hAnsi="Times New Roman"/>
          <w:color w:val="2C2C2C"/>
          <w:sz w:val="24"/>
          <w:szCs w:val="24"/>
          <w:lang w:val="en"/>
        </w:rPr>
        <w:t>falls,</w:t>
      </w:r>
      <w:proofErr w:type="gramEnd"/>
      <w:r w:rsidRPr="00DA4C1E">
        <w:rPr>
          <w:rFonts w:ascii="Times New Roman" w:hAnsi="Times New Roman"/>
          <w:color w:val="2C2C2C"/>
          <w:sz w:val="24"/>
          <w:szCs w:val="24"/>
          <w:lang w:val="en"/>
        </w:rPr>
        <w:t xml:space="preserve"> the buyers will increase; when the housing price rises, the buyers will decrease. </w:t>
      </w:r>
      <w:r w:rsidR="00905935">
        <w:rPr>
          <w:rFonts w:ascii="Times New Roman" w:hAnsi="Times New Roman"/>
          <w:color w:val="2C2C2C"/>
          <w:sz w:val="24"/>
          <w:szCs w:val="24"/>
          <w:lang w:val="en"/>
        </w:rPr>
        <w:t xml:space="preserve">       </w:t>
      </w:r>
    </w:p>
    <w:p w:rsidR="00EE48AC" w:rsidRPr="00905935" w:rsidRDefault="003178F0" w:rsidP="00DA4C1E">
      <w:pPr>
        <w:spacing w:after="270" w:line="480" w:lineRule="auto"/>
      </w:pPr>
      <w:r w:rsidRPr="00DA4C1E">
        <w:rPr>
          <w:rFonts w:ascii="Times New Roman" w:hAnsi="Times New Roman"/>
          <w:color w:val="2C2C2C"/>
          <w:sz w:val="24"/>
          <w:szCs w:val="24"/>
          <w:lang w:val="en"/>
        </w:rPr>
        <w:lastRenderedPageBreak/>
        <w:t xml:space="preserve">At the same time, we can draw the Detroit’s housing supply curve which is a graph that shows the relationship between the Detroit’s housing price and sellers’ quantity. And this supply curve should obey the law of supply which states that, holding everything else constant, when the housing price rises, the sellers will increase; when the housing price </w:t>
      </w:r>
      <w:r w:rsidR="00EE48AC">
        <w:object w:dxaOrig="5015" w:dyaOrig="3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53pt" o:ole="">
            <v:imagedata r:id="rId6" o:title=""/>
          </v:shape>
          <o:OLEObject Type="Embed" ProgID="Visio.Drawing.11" ShapeID="_x0000_i1025" DrawAspect="Content" ObjectID="_1428171631" r:id="rId7"/>
        </w:object>
      </w:r>
      <w:r w:rsidR="00EE48AC">
        <w:t xml:space="preserve">            Figure – 1: Detroit housing market</w:t>
      </w:r>
    </w:p>
    <w:p w:rsidR="00905935" w:rsidRDefault="00905935" w:rsidP="00DA4C1E">
      <w:pPr>
        <w:spacing w:after="270" w:line="480" w:lineRule="auto"/>
        <w:sectPr w:rsidR="00905935" w:rsidSect="00905935">
          <w:type w:val="continuous"/>
          <w:pgSz w:w="12240" w:h="15840"/>
          <w:pgMar w:top="1440" w:right="1440" w:bottom="1440" w:left="1440" w:header="708" w:footer="708" w:gutter="0"/>
          <w:cols w:num="2" w:space="708"/>
          <w:docGrid w:linePitch="360"/>
        </w:sectPr>
      </w:pPr>
    </w:p>
    <w:p w:rsidR="00905935" w:rsidRPr="00905935" w:rsidRDefault="00905935" w:rsidP="00DA4C1E">
      <w:pPr>
        <w:spacing w:after="270" w:line="480" w:lineRule="auto"/>
        <w:rPr>
          <w:rFonts w:ascii="Times New Roman" w:hAnsi="Times New Roman"/>
          <w:color w:val="2C2C2C"/>
          <w:sz w:val="24"/>
          <w:szCs w:val="24"/>
          <w:lang w:val="en"/>
        </w:rPr>
      </w:pPr>
      <w:proofErr w:type="gramStart"/>
      <w:r w:rsidRPr="00DA4C1E">
        <w:rPr>
          <w:rFonts w:ascii="Times New Roman" w:hAnsi="Times New Roman"/>
          <w:color w:val="2C2C2C"/>
          <w:sz w:val="24"/>
          <w:szCs w:val="24"/>
          <w:lang w:val="en"/>
        </w:rPr>
        <w:lastRenderedPageBreak/>
        <w:t>falls</w:t>
      </w:r>
      <w:proofErr w:type="gramEnd"/>
      <w:r w:rsidRPr="00DA4C1E">
        <w:rPr>
          <w:rFonts w:ascii="Times New Roman" w:hAnsi="Times New Roman"/>
          <w:color w:val="2C2C2C"/>
          <w:sz w:val="24"/>
          <w:szCs w:val="24"/>
          <w:lang w:val="en"/>
        </w:rPr>
        <w:t>, the sellers will decrease. If we put the demand curve and the supply curve together, they will intersect (</w:t>
      </w:r>
      <w:r w:rsidRPr="00DA4C1E">
        <w:rPr>
          <w:rFonts w:ascii="Times New Roman" w:hAnsi="Times New Roman"/>
          <w:sz w:val="24"/>
          <w:szCs w:val="24"/>
        </w:rPr>
        <w:t>see Figure - 1)</w:t>
      </w:r>
      <w:r w:rsidRPr="00DA4C1E">
        <w:rPr>
          <w:rFonts w:ascii="Times New Roman" w:hAnsi="Times New Roman"/>
          <w:color w:val="2C2C2C"/>
          <w:sz w:val="24"/>
          <w:szCs w:val="24"/>
          <w:lang w:val="en"/>
        </w:rPr>
        <w:t>. That is market equilibrium. Only at this intersecting point is the quantity demanded equal to the quantity supplied. That means only at this price, buyers and sellers will make a deal.</w:t>
      </w:r>
    </w:p>
    <w:p w:rsidR="00197785" w:rsidRDefault="00197785" w:rsidP="00DA4C1E">
      <w:pPr>
        <w:spacing w:after="270" w:line="480" w:lineRule="auto"/>
        <w:sectPr w:rsidR="00197785" w:rsidSect="00905935">
          <w:type w:val="continuous"/>
          <w:pgSz w:w="12240" w:h="15840"/>
          <w:pgMar w:top="1440" w:right="1440" w:bottom="1440" w:left="1440" w:header="708" w:footer="708" w:gutter="0"/>
          <w:cols w:space="708"/>
          <w:docGrid w:linePitch="360"/>
        </w:sectPr>
      </w:pPr>
    </w:p>
    <w:p w:rsidR="00EE48AC" w:rsidRDefault="00EE48AC" w:rsidP="00DA4C1E">
      <w:pPr>
        <w:spacing w:after="270" w:line="480" w:lineRule="auto"/>
        <w:rPr>
          <w:rFonts w:ascii="Times New Roman" w:hAnsi="Times New Roman"/>
          <w:color w:val="2C2C2C"/>
          <w:sz w:val="24"/>
          <w:szCs w:val="24"/>
          <w:lang w:val="en"/>
        </w:rPr>
      </w:pPr>
      <w:r>
        <w:object w:dxaOrig="5016" w:dyaOrig="3406">
          <v:shape id="_x0000_i1026" type="#_x0000_t75" style="width:250.5pt;height:170.25pt" o:ole="">
            <v:imagedata r:id="rId8" o:title=""/>
          </v:shape>
          <o:OLEObject Type="Embed" ProgID="Visio.Drawing.11" ShapeID="_x0000_i1026" DrawAspect="Content" ObjectID="_1428171632" r:id="rId9"/>
        </w:object>
      </w:r>
      <w:r w:rsidR="003178F0" w:rsidRPr="00DA4C1E">
        <w:rPr>
          <w:rFonts w:ascii="Times New Roman" w:hAnsi="Times New Roman"/>
          <w:color w:val="2C2C2C"/>
          <w:sz w:val="24"/>
          <w:szCs w:val="24"/>
          <w:lang w:val="en"/>
        </w:rPr>
        <w:t xml:space="preserve">      </w:t>
      </w:r>
    </w:p>
    <w:p w:rsidR="00197785" w:rsidRDefault="00197785" w:rsidP="00DA4C1E">
      <w:pPr>
        <w:spacing w:after="270" w:line="480" w:lineRule="auto"/>
        <w:rPr>
          <w:rFonts w:ascii="Times New Roman" w:hAnsi="Times New Roman"/>
          <w:color w:val="2C2C2C"/>
          <w:sz w:val="24"/>
          <w:szCs w:val="24"/>
          <w:lang w:val="en"/>
        </w:rPr>
      </w:pPr>
      <w:r w:rsidRPr="00DA4C1E">
        <w:rPr>
          <w:rFonts w:ascii="Times New Roman" w:hAnsi="Times New Roman"/>
          <w:sz w:val="24"/>
          <w:szCs w:val="24"/>
        </w:rPr>
        <w:t xml:space="preserve">Figure </w:t>
      </w:r>
      <w:r>
        <w:rPr>
          <w:rFonts w:ascii="Times New Roman" w:hAnsi="Times New Roman"/>
          <w:sz w:val="24"/>
          <w:szCs w:val="24"/>
        </w:rPr>
        <w:t>–</w:t>
      </w:r>
      <w:r w:rsidRPr="00DA4C1E">
        <w:rPr>
          <w:rFonts w:ascii="Times New Roman" w:hAnsi="Times New Roman"/>
          <w:sz w:val="24"/>
          <w:szCs w:val="24"/>
        </w:rPr>
        <w:t xml:space="preserve"> 2</w:t>
      </w:r>
      <w:r>
        <w:rPr>
          <w:rFonts w:ascii="Times New Roman" w:hAnsi="Times New Roman"/>
          <w:sz w:val="24"/>
          <w:szCs w:val="24"/>
        </w:rPr>
        <w:t>: shift demand or shift supply</w:t>
      </w:r>
      <w:r w:rsidR="003178F0" w:rsidRPr="00DA4C1E">
        <w:rPr>
          <w:rFonts w:ascii="Times New Roman" w:hAnsi="Times New Roman"/>
          <w:color w:val="2C2C2C"/>
          <w:sz w:val="24"/>
          <w:szCs w:val="24"/>
          <w:lang w:val="en"/>
        </w:rPr>
        <w:t xml:space="preserve">  </w:t>
      </w:r>
    </w:p>
    <w:p w:rsidR="00197785" w:rsidRDefault="003178F0" w:rsidP="00DA4C1E">
      <w:pPr>
        <w:spacing w:after="270" w:line="480" w:lineRule="auto"/>
        <w:rPr>
          <w:rFonts w:ascii="Times New Roman" w:hAnsi="Times New Roman"/>
          <w:sz w:val="24"/>
          <w:szCs w:val="24"/>
        </w:rPr>
        <w:sectPr w:rsidR="00197785" w:rsidSect="00197785">
          <w:type w:val="continuous"/>
          <w:pgSz w:w="12240" w:h="15840"/>
          <w:pgMar w:top="1440" w:right="1440" w:bottom="1440" w:left="1440" w:header="708" w:footer="708" w:gutter="0"/>
          <w:cols w:num="2" w:space="708"/>
          <w:docGrid w:linePitch="360"/>
        </w:sectPr>
      </w:pPr>
      <w:r w:rsidRPr="00DA4C1E">
        <w:rPr>
          <w:rFonts w:ascii="Times New Roman" w:hAnsi="Times New Roman"/>
          <w:color w:val="2C2C2C"/>
          <w:sz w:val="24"/>
          <w:szCs w:val="24"/>
          <w:lang w:val="en"/>
        </w:rPr>
        <w:lastRenderedPageBreak/>
        <w:t xml:space="preserve">Only if the demand curve shift left or the supply curve shift right, the price will go down. In other words, when buyers become fewer or sellers are too much, or both of these situations </w:t>
      </w:r>
      <w:r w:rsidR="00802A07" w:rsidRPr="00DA4C1E">
        <w:rPr>
          <w:rFonts w:ascii="Times New Roman" w:hAnsi="Times New Roman"/>
          <w:color w:val="2C2C2C"/>
          <w:sz w:val="24"/>
          <w:szCs w:val="24"/>
          <w:lang w:val="en"/>
        </w:rPr>
        <w:t>(</w:t>
      </w:r>
      <w:r w:rsidR="00802A07" w:rsidRPr="00DA4C1E">
        <w:rPr>
          <w:rFonts w:ascii="Times New Roman" w:hAnsi="Times New Roman"/>
          <w:sz w:val="24"/>
          <w:szCs w:val="24"/>
        </w:rPr>
        <w:t>see Figure - 2</w:t>
      </w:r>
      <w:r w:rsidR="00802A07" w:rsidRPr="00DA4C1E">
        <w:rPr>
          <w:rFonts w:ascii="Times New Roman" w:hAnsi="Times New Roman"/>
          <w:color w:val="2C2C2C"/>
          <w:sz w:val="24"/>
          <w:szCs w:val="24"/>
          <w:lang w:val="en"/>
        </w:rPr>
        <w:t>)</w:t>
      </w:r>
      <w:r w:rsidR="00111054" w:rsidRPr="00DA4C1E">
        <w:rPr>
          <w:rFonts w:ascii="Times New Roman" w:hAnsi="Times New Roman"/>
          <w:color w:val="2C2C2C"/>
          <w:sz w:val="24"/>
          <w:szCs w:val="24"/>
          <w:lang w:val="en"/>
        </w:rPr>
        <w:t>, the housing price decreases</w:t>
      </w:r>
      <w:r w:rsidRPr="00DA4C1E">
        <w:rPr>
          <w:rFonts w:ascii="Times New Roman" w:hAnsi="Times New Roman"/>
          <w:color w:val="2C2C2C"/>
          <w:sz w:val="24"/>
          <w:szCs w:val="24"/>
          <w:lang w:val="en"/>
        </w:rPr>
        <w:t xml:space="preserve">. In Detroit housing market, the fact is </w:t>
      </w:r>
      <w:r w:rsidR="00006E90" w:rsidRPr="00DA4C1E">
        <w:rPr>
          <w:rFonts w:ascii="Times New Roman" w:hAnsi="Times New Roman"/>
          <w:color w:val="2C2C2C"/>
          <w:sz w:val="24"/>
          <w:szCs w:val="24"/>
          <w:lang w:val="en"/>
        </w:rPr>
        <w:t>people are</w:t>
      </w:r>
      <w:r w:rsidRPr="00DA4C1E">
        <w:rPr>
          <w:rFonts w:ascii="Times New Roman" w:hAnsi="Times New Roman"/>
          <w:color w:val="2C2C2C"/>
          <w:sz w:val="24"/>
          <w:szCs w:val="24"/>
          <w:lang w:val="en"/>
        </w:rPr>
        <w:t xml:space="preserve"> le</w:t>
      </w:r>
      <w:r w:rsidR="00006E90" w:rsidRPr="00DA4C1E">
        <w:rPr>
          <w:rFonts w:ascii="Times New Roman" w:hAnsi="Times New Roman"/>
          <w:color w:val="2C2C2C"/>
          <w:sz w:val="24"/>
          <w:szCs w:val="24"/>
          <w:lang w:val="en"/>
        </w:rPr>
        <w:t xml:space="preserve">aving this city, sellers are increasing fast and buyers become very </w:t>
      </w:r>
      <w:r w:rsidR="00197785" w:rsidRPr="00DA4C1E">
        <w:rPr>
          <w:rFonts w:ascii="Times New Roman" w:hAnsi="Times New Roman"/>
          <w:color w:val="2C2C2C"/>
          <w:sz w:val="24"/>
          <w:szCs w:val="24"/>
          <w:lang w:val="en"/>
        </w:rPr>
        <w:t>little.</w:t>
      </w:r>
      <w:r w:rsidR="00197785">
        <w:rPr>
          <w:rFonts w:ascii="Times New Roman" w:hAnsi="Times New Roman"/>
          <w:color w:val="2C2C2C"/>
          <w:sz w:val="24"/>
          <w:szCs w:val="24"/>
          <w:lang w:val="en"/>
        </w:rPr>
        <w:t xml:space="preserve"> </w:t>
      </w:r>
      <w:r w:rsidR="00197785" w:rsidRPr="00DA4C1E">
        <w:rPr>
          <w:rFonts w:ascii="Times New Roman" w:hAnsi="Times New Roman"/>
          <w:sz w:val="24"/>
          <w:szCs w:val="24"/>
        </w:rPr>
        <w:t xml:space="preserve">According to Census Bureau data </w:t>
      </w:r>
    </w:p>
    <w:p w:rsidR="00C92258" w:rsidRDefault="00C92258" w:rsidP="00DA4C1E">
      <w:pPr>
        <w:spacing w:after="270" w:line="480" w:lineRule="auto"/>
        <w:rPr>
          <w:rFonts w:ascii="Times New Roman" w:hAnsi="Times New Roman"/>
          <w:sz w:val="24"/>
          <w:szCs w:val="24"/>
        </w:rPr>
      </w:pPr>
      <w:r w:rsidRPr="00DA4C1E">
        <w:rPr>
          <w:rFonts w:ascii="Times New Roman" w:hAnsi="Times New Roman"/>
          <w:noProof/>
          <w:sz w:val="24"/>
          <w:szCs w:val="24"/>
        </w:rPr>
        <w:lastRenderedPageBreak/>
        <w:drawing>
          <wp:inline distT="0" distB="0" distL="0" distR="0" wp14:anchorId="3AF70CC8" wp14:editId="32B21CD0">
            <wp:extent cx="4137639" cy="4371975"/>
            <wp:effectExtent l="0" t="0" r="0" b="0"/>
            <wp:docPr id="2" name="Picture 2"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anhua Jiang\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39" cy="4371975"/>
                    </a:xfrm>
                    <a:prstGeom prst="rect">
                      <a:avLst/>
                    </a:prstGeom>
                    <a:noFill/>
                    <a:ln>
                      <a:noFill/>
                    </a:ln>
                  </pic:spPr>
                </pic:pic>
              </a:graphicData>
            </a:graphic>
          </wp:inline>
        </w:drawing>
      </w:r>
    </w:p>
    <w:p w:rsidR="00C92258" w:rsidRDefault="00C92258" w:rsidP="00DA4C1E">
      <w:pPr>
        <w:spacing w:after="270" w:line="480" w:lineRule="auto"/>
        <w:rPr>
          <w:rFonts w:ascii="Times New Roman" w:hAnsi="Times New Roman"/>
          <w:sz w:val="24"/>
          <w:szCs w:val="24"/>
        </w:rPr>
      </w:pPr>
      <w:r>
        <w:rPr>
          <w:rFonts w:ascii="Times New Roman" w:hAnsi="Times New Roman"/>
          <w:sz w:val="24"/>
          <w:szCs w:val="24"/>
        </w:rPr>
        <w:t xml:space="preserve">                  </w:t>
      </w:r>
      <w:r w:rsidRPr="00DA4C1E">
        <w:rPr>
          <w:rFonts w:ascii="Times New Roman" w:hAnsi="Times New Roman"/>
          <w:sz w:val="24"/>
          <w:szCs w:val="24"/>
        </w:rPr>
        <w:t xml:space="preserve">Figure </w:t>
      </w:r>
      <w:r>
        <w:rPr>
          <w:rFonts w:ascii="Times New Roman" w:hAnsi="Times New Roman"/>
          <w:sz w:val="24"/>
          <w:szCs w:val="24"/>
        </w:rPr>
        <w:t>–</w:t>
      </w:r>
      <w:r w:rsidRPr="00DA4C1E">
        <w:rPr>
          <w:rFonts w:ascii="Times New Roman" w:hAnsi="Times New Roman"/>
          <w:sz w:val="24"/>
          <w:szCs w:val="24"/>
        </w:rPr>
        <w:t xml:space="preserve"> 3</w:t>
      </w:r>
      <w:r>
        <w:rPr>
          <w:rFonts w:ascii="Times New Roman" w:hAnsi="Times New Roman"/>
          <w:sz w:val="24"/>
          <w:szCs w:val="24"/>
        </w:rPr>
        <w:t>: Detroit population</w:t>
      </w:r>
    </w:p>
    <w:p w:rsidR="006D10A7" w:rsidRPr="00DA4C1E" w:rsidRDefault="00197785" w:rsidP="00DA4C1E">
      <w:pPr>
        <w:spacing w:after="270" w:line="480" w:lineRule="auto"/>
        <w:rPr>
          <w:rFonts w:ascii="Times New Roman" w:hAnsi="Times New Roman"/>
          <w:sz w:val="24"/>
          <w:szCs w:val="24"/>
        </w:rPr>
      </w:pPr>
      <w:proofErr w:type="gramStart"/>
      <w:r w:rsidRPr="00DA4C1E">
        <w:rPr>
          <w:rFonts w:ascii="Times New Roman" w:hAnsi="Times New Roman"/>
          <w:sz w:val="24"/>
          <w:szCs w:val="24"/>
        </w:rPr>
        <w:lastRenderedPageBreak/>
        <w:t>released</w:t>
      </w:r>
      <w:proofErr w:type="gramEnd"/>
      <w:r w:rsidRPr="00DA4C1E">
        <w:rPr>
          <w:rFonts w:ascii="Times New Roman" w:hAnsi="Times New Roman"/>
          <w:sz w:val="24"/>
          <w:szCs w:val="24"/>
        </w:rPr>
        <w:t xml:space="preserve"> on March 26, 2013, Detroit's population decreases 25% in the past decade to </w:t>
      </w:r>
      <w:r w:rsidR="005F05A9" w:rsidRPr="00DA4C1E">
        <w:rPr>
          <w:rFonts w:ascii="Times New Roman" w:hAnsi="Times New Roman"/>
          <w:sz w:val="24"/>
          <w:szCs w:val="24"/>
        </w:rPr>
        <w:t>713,777.</w:t>
      </w:r>
      <w:r w:rsidR="005F05A9" w:rsidRPr="00DA4C1E">
        <w:rPr>
          <w:rFonts w:ascii="Times New Roman" w:hAnsi="Times New Roman"/>
          <w:color w:val="2C2C2C"/>
          <w:sz w:val="24"/>
          <w:szCs w:val="24"/>
          <w:lang w:val="en"/>
        </w:rPr>
        <w:t xml:space="preserve"> </w:t>
      </w:r>
      <w:r w:rsidR="005F05A9" w:rsidRPr="00DA4C1E">
        <w:rPr>
          <w:rFonts w:ascii="Times New Roman" w:hAnsi="Times New Roman"/>
          <w:sz w:val="24"/>
          <w:szCs w:val="24"/>
        </w:rPr>
        <w:t>That's the city's lowest population level since 1910</w:t>
      </w:r>
      <w:r w:rsidR="001E0698" w:rsidRPr="00DA4C1E">
        <w:rPr>
          <w:rFonts w:ascii="Times New Roman" w:hAnsi="Times New Roman"/>
          <w:sz w:val="24"/>
          <w:szCs w:val="24"/>
        </w:rPr>
        <w:t xml:space="preserve"> </w:t>
      </w:r>
      <w:r w:rsidR="00802A07" w:rsidRPr="00DA4C1E">
        <w:rPr>
          <w:rFonts w:ascii="Times New Roman" w:hAnsi="Times New Roman"/>
          <w:sz w:val="24"/>
          <w:szCs w:val="24"/>
        </w:rPr>
        <w:t>(see Figure - 3)</w:t>
      </w:r>
      <w:r w:rsidR="005F05A9" w:rsidRPr="00DA4C1E">
        <w:rPr>
          <w:rFonts w:ascii="Times New Roman" w:hAnsi="Times New Roman"/>
          <w:sz w:val="24"/>
          <w:szCs w:val="24"/>
        </w:rPr>
        <w:t>. In all, the city lost more than 237,000 residents, including 185,000 blacks and about 41,000 whites.</w:t>
      </w:r>
      <w:r w:rsidR="006D10A7" w:rsidRPr="00DA4C1E">
        <w:rPr>
          <w:rFonts w:ascii="Times New Roman" w:hAnsi="Times New Roman"/>
          <w:sz w:val="24"/>
          <w:szCs w:val="24"/>
        </w:rPr>
        <w:t xml:space="preserve"> </w:t>
      </w:r>
      <w:r w:rsidR="006D10A7" w:rsidRPr="00DA4C1E">
        <w:rPr>
          <w:rFonts w:ascii="Times New Roman" w:hAnsi="Times New Roman"/>
          <w:sz w:val="24"/>
          <w:szCs w:val="24"/>
          <w:lang w:val="en"/>
        </w:rPr>
        <w:t>Roughly one-quarter of Detroit’s housing units are vacant, according to Detro</w:t>
      </w:r>
      <w:r w:rsidR="006D10A7" w:rsidRPr="00DA4C1E">
        <w:rPr>
          <w:rFonts w:ascii="Times New Roman" w:hAnsi="Times New Roman"/>
          <w:b/>
          <w:sz w:val="24"/>
          <w:szCs w:val="24"/>
          <w:lang w:val="en"/>
        </w:rPr>
        <w:t>i</w:t>
      </w:r>
      <w:r w:rsidR="006D10A7" w:rsidRPr="00DA4C1E">
        <w:rPr>
          <w:rFonts w:ascii="Times New Roman" w:hAnsi="Times New Roman"/>
          <w:sz w:val="24"/>
          <w:szCs w:val="24"/>
          <w:lang w:val="en"/>
        </w:rPr>
        <w:t>t Future City, a 50-year blueprint for the city’s recovery.</w:t>
      </w:r>
      <w:r w:rsidR="006D10A7" w:rsidRPr="00DA4C1E">
        <w:rPr>
          <w:rFonts w:ascii="Times New Roman" w:hAnsi="Times New Roman"/>
          <w:sz w:val="24"/>
          <w:szCs w:val="24"/>
        </w:rPr>
        <w:t xml:space="preserve"> </w:t>
      </w:r>
      <w:r w:rsidR="001E0698" w:rsidRPr="00DA4C1E">
        <w:rPr>
          <w:rFonts w:ascii="Times New Roman" w:hAnsi="Times New Roman"/>
          <w:color w:val="000000"/>
          <w:sz w:val="24"/>
          <w:szCs w:val="24"/>
          <w:lang w:val="en"/>
        </w:rPr>
        <w:t>In 1950, Detroit was the fifth-largest city in America, behind New York, Chicago, Philadelphia and Los Angeles, and it was in the top 10 as recently as the 1990 Census. Now, Detroit is likely to fall to 19th, behind Indianapolis and Columbus, Ohio.</w:t>
      </w:r>
      <w:r w:rsidR="001E0698" w:rsidRPr="00DA4C1E">
        <w:rPr>
          <w:rFonts w:ascii="Times New Roman" w:hAnsi="Times New Roman"/>
          <w:sz w:val="24"/>
          <w:szCs w:val="24"/>
        </w:rPr>
        <w:t xml:space="preserve"> </w:t>
      </w:r>
      <w:proofErr w:type="gramStart"/>
      <w:r w:rsidR="001E0698" w:rsidRPr="00DA4C1E">
        <w:rPr>
          <w:rFonts w:ascii="Times New Roman" w:hAnsi="Times New Roman"/>
          <w:sz w:val="24"/>
          <w:szCs w:val="24"/>
        </w:rPr>
        <w:t>(</w:t>
      </w:r>
      <w:r w:rsidR="001E0698" w:rsidRPr="00DA4C1E">
        <w:rPr>
          <w:rFonts w:ascii="Times New Roman" w:hAnsi="Times New Roman"/>
          <w:sz w:val="24"/>
          <w:szCs w:val="24"/>
          <w:lang w:val="en"/>
        </w:rPr>
        <w:t xml:space="preserve"> </w:t>
      </w:r>
      <w:proofErr w:type="spellStart"/>
      <w:r w:rsidR="001E0698" w:rsidRPr="00DA4C1E">
        <w:rPr>
          <w:rFonts w:ascii="Times New Roman" w:hAnsi="Times New Roman"/>
          <w:sz w:val="24"/>
          <w:szCs w:val="24"/>
          <w:lang w:val="en"/>
        </w:rPr>
        <w:t>Linebaugh</w:t>
      </w:r>
      <w:proofErr w:type="spellEnd"/>
      <w:proofErr w:type="gramEnd"/>
      <w:r w:rsidR="001E0698" w:rsidRPr="00DA4C1E">
        <w:rPr>
          <w:rFonts w:ascii="Times New Roman" w:hAnsi="Times New Roman"/>
          <w:sz w:val="24"/>
          <w:szCs w:val="24"/>
        </w:rPr>
        <w:t>)</w:t>
      </w:r>
    </w:p>
    <w:p w:rsidR="00141A4D" w:rsidRPr="00DA4C1E" w:rsidRDefault="003178F0" w:rsidP="00DA4C1E">
      <w:pPr>
        <w:spacing w:line="480" w:lineRule="auto"/>
        <w:rPr>
          <w:rFonts w:ascii="Times New Roman" w:hAnsi="Times New Roman"/>
          <w:sz w:val="24"/>
          <w:szCs w:val="24"/>
          <w:lang w:val="en"/>
        </w:rPr>
      </w:pPr>
      <w:r w:rsidRPr="00DA4C1E">
        <w:rPr>
          <w:rFonts w:ascii="Times New Roman" w:hAnsi="Times New Roman"/>
          <w:color w:val="2C2C2C"/>
          <w:sz w:val="24"/>
          <w:szCs w:val="24"/>
          <w:lang w:val="en"/>
        </w:rPr>
        <w:t xml:space="preserve"> </w:t>
      </w:r>
      <w:r w:rsidR="008E1740" w:rsidRPr="00DA4C1E">
        <w:rPr>
          <w:rFonts w:ascii="Times New Roman" w:hAnsi="Times New Roman"/>
          <w:color w:val="2C2C2C"/>
          <w:sz w:val="24"/>
          <w:szCs w:val="24"/>
          <w:lang w:val="en"/>
        </w:rPr>
        <w:t xml:space="preserve">        Why </w:t>
      </w:r>
      <w:r w:rsidR="00D82564" w:rsidRPr="00DA4C1E">
        <w:rPr>
          <w:rFonts w:ascii="Times New Roman" w:hAnsi="Times New Roman"/>
          <w:color w:val="2C2C2C"/>
          <w:sz w:val="24"/>
          <w:szCs w:val="24"/>
          <w:lang w:val="en"/>
        </w:rPr>
        <w:t xml:space="preserve">are people leaving Detroit? </w:t>
      </w:r>
      <w:r w:rsidR="00141A4D" w:rsidRPr="00DA4C1E">
        <w:rPr>
          <w:rFonts w:ascii="Times New Roman" w:hAnsi="Times New Roman"/>
          <w:sz w:val="24"/>
          <w:szCs w:val="24"/>
          <w:lang w:val="en"/>
        </w:rPr>
        <w:t xml:space="preserve">The key point is the "Big Three" American car companies, General Motors, Chrysler and Ford have based many factories in Detroit metro. Most of this area’s </w:t>
      </w:r>
      <w:r w:rsidR="00DC6D82" w:rsidRPr="00DA4C1E">
        <w:rPr>
          <w:rFonts w:ascii="Times New Roman" w:hAnsi="Times New Roman"/>
          <w:sz w:val="24"/>
          <w:szCs w:val="24"/>
          <w:lang w:val="en"/>
        </w:rPr>
        <w:t>person</w:t>
      </w:r>
      <w:r w:rsidR="00141A4D" w:rsidRPr="00DA4C1E">
        <w:rPr>
          <w:rFonts w:ascii="Times New Roman" w:hAnsi="Times New Roman"/>
          <w:sz w:val="24"/>
          <w:szCs w:val="24"/>
          <w:lang w:val="en"/>
        </w:rPr>
        <w:t xml:space="preserve"> work for these automobile factories. Because </w:t>
      </w:r>
      <w:r w:rsidR="00E91280" w:rsidRPr="00DA4C1E">
        <w:rPr>
          <w:rFonts w:ascii="Times New Roman" w:hAnsi="Times New Roman"/>
          <w:color w:val="2C2C2C"/>
          <w:sz w:val="24"/>
          <w:szCs w:val="24"/>
          <w:lang w:val="en"/>
        </w:rPr>
        <w:t xml:space="preserve">American </w:t>
      </w:r>
      <w:r w:rsidR="005370B2" w:rsidRPr="00DA4C1E">
        <w:rPr>
          <w:rFonts w:ascii="Times New Roman" w:hAnsi="Times New Roman"/>
          <w:sz w:val="24"/>
          <w:szCs w:val="24"/>
          <w:lang w:val="en"/>
        </w:rPr>
        <w:t>automobile industry declined</w:t>
      </w:r>
      <w:r w:rsidR="00D1149E" w:rsidRPr="00DA4C1E">
        <w:rPr>
          <w:rFonts w:ascii="Times New Roman" w:hAnsi="Times New Roman"/>
          <w:sz w:val="24"/>
          <w:szCs w:val="24"/>
          <w:lang w:val="en"/>
        </w:rPr>
        <w:t xml:space="preserve"> in recent decades</w:t>
      </w:r>
      <w:r w:rsidR="00141A4D" w:rsidRPr="00DA4C1E">
        <w:rPr>
          <w:rFonts w:ascii="Times New Roman" w:hAnsi="Times New Roman"/>
          <w:sz w:val="24"/>
          <w:szCs w:val="24"/>
          <w:lang w:val="en"/>
        </w:rPr>
        <w:t>, many people have to give up thei</w:t>
      </w:r>
      <w:r w:rsidR="00DC6D82" w:rsidRPr="00DA4C1E">
        <w:rPr>
          <w:rFonts w:ascii="Times New Roman" w:hAnsi="Times New Roman"/>
          <w:sz w:val="24"/>
          <w:szCs w:val="24"/>
          <w:lang w:val="en"/>
        </w:rPr>
        <w:t>r home after losing their jobs.</w:t>
      </w:r>
      <w:r w:rsidR="000B78DA" w:rsidRPr="00DA4C1E">
        <w:rPr>
          <w:rFonts w:ascii="Times New Roman" w:hAnsi="Times New Roman"/>
          <w:sz w:val="24"/>
          <w:szCs w:val="24"/>
          <w:lang w:val="en"/>
        </w:rPr>
        <w:t xml:space="preserve"> </w:t>
      </w:r>
    </w:p>
    <w:p w:rsidR="006B2BF5" w:rsidRPr="00DA4C1E" w:rsidRDefault="00DC6D82" w:rsidP="00DA4C1E">
      <w:pPr>
        <w:spacing w:line="480" w:lineRule="auto"/>
        <w:rPr>
          <w:rFonts w:ascii="Times New Roman" w:hAnsi="Times New Roman"/>
          <w:sz w:val="24"/>
          <w:szCs w:val="24"/>
          <w:lang w:val="en"/>
        </w:rPr>
      </w:pPr>
      <w:r w:rsidRPr="00DA4C1E">
        <w:rPr>
          <w:rFonts w:ascii="Times New Roman" w:hAnsi="Times New Roman"/>
          <w:sz w:val="24"/>
          <w:szCs w:val="24"/>
          <w:lang w:val="en"/>
        </w:rPr>
        <w:t xml:space="preserve">        </w:t>
      </w:r>
      <w:r w:rsidRPr="00DA4C1E">
        <w:rPr>
          <w:rFonts w:ascii="Times New Roman" w:hAnsi="Times New Roman"/>
          <w:color w:val="2C2C2C"/>
          <w:sz w:val="24"/>
          <w:szCs w:val="24"/>
          <w:lang w:val="en"/>
        </w:rPr>
        <w:t xml:space="preserve">American </w:t>
      </w:r>
      <w:r w:rsidRPr="00DA4C1E">
        <w:rPr>
          <w:rFonts w:ascii="Times New Roman" w:hAnsi="Times New Roman"/>
          <w:sz w:val="24"/>
          <w:szCs w:val="24"/>
          <w:lang w:val="en"/>
        </w:rPr>
        <w:t xml:space="preserve">automobile industry didn’t collapse in one day. </w:t>
      </w:r>
      <w:r w:rsidR="000B78DA" w:rsidRPr="00DA4C1E">
        <w:rPr>
          <w:rFonts w:ascii="Times New Roman" w:hAnsi="Times New Roman"/>
          <w:sz w:val="24"/>
          <w:szCs w:val="24"/>
          <w:lang w:val="en"/>
        </w:rPr>
        <w:t xml:space="preserve">Fifty years ago, United States was the dominant manufacturer of automobiles and trucks on the globe. </w:t>
      </w:r>
      <w:r w:rsidR="00E13595" w:rsidRPr="00DA4C1E">
        <w:rPr>
          <w:rFonts w:ascii="Times New Roman" w:hAnsi="Times New Roman"/>
          <w:sz w:val="24"/>
          <w:szCs w:val="24"/>
          <w:lang w:val="en"/>
        </w:rPr>
        <w:t>Now, in 2010 U.S. ran a trade deficit in automobiles, trucks and parts with the rest of the world of $110 billion. The combined U.S. market share of the "Big Three" American car companies</w:t>
      </w:r>
      <w:r w:rsidRPr="00DA4C1E">
        <w:rPr>
          <w:rFonts w:ascii="Times New Roman" w:hAnsi="Times New Roman"/>
          <w:sz w:val="24"/>
          <w:szCs w:val="24"/>
          <w:lang w:val="en"/>
        </w:rPr>
        <w:t xml:space="preserve"> </w:t>
      </w:r>
      <w:r w:rsidR="00E13595" w:rsidRPr="00DA4C1E">
        <w:rPr>
          <w:rFonts w:ascii="Times New Roman" w:hAnsi="Times New Roman"/>
          <w:sz w:val="24"/>
          <w:szCs w:val="24"/>
          <w:lang w:val="en"/>
        </w:rPr>
        <w:t>fell from 70% in 1998 to 53% in 2008.</w:t>
      </w:r>
      <w:r w:rsidR="00ED6EFD" w:rsidRPr="00DA4C1E">
        <w:rPr>
          <w:rFonts w:ascii="Times New Roman" w:hAnsi="Times New Roman"/>
          <w:sz w:val="24"/>
          <w:szCs w:val="24"/>
          <w:lang w:val="en"/>
        </w:rPr>
        <w:t xml:space="preserve"> </w:t>
      </w:r>
    </w:p>
    <w:p w:rsidR="00C92258" w:rsidRDefault="006B2BF5" w:rsidP="00DA4C1E">
      <w:pPr>
        <w:spacing w:line="480" w:lineRule="auto"/>
        <w:rPr>
          <w:rFonts w:ascii="Times New Roman" w:hAnsi="Times New Roman"/>
          <w:sz w:val="24"/>
          <w:szCs w:val="24"/>
          <w:lang w:val="en"/>
        </w:rPr>
        <w:sectPr w:rsidR="00C92258" w:rsidSect="00905935">
          <w:type w:val="continuous"/>
          <w:pgSz w:w="12240" w:h="15840"/>
          <w:pgMar w:top="1440" w:right="1440" w:bottom="1440" w:left="1440" w:header="708" w:footer="708" w:gutter="0"/>
          <w:cols w:space="708"/>
          <w:docGrid w:linePitch="360"/>
        </w:sectPr>
      </w:pPr>
      <w:r w:rsidRPr="00DA4C1E">
        <w:rPr>
          <w:rFonts w:ascii="Times New Roman" w:hAnsi="Times New Roman"/>
          <w:sz w:val="24"/>
          <w:szCs w:val="24"/>
          <w:lang w:val="en"/>
        </w:rPr>
        <w:t xml:space="preserve">        </w:t>
      </w:r>
      <w:r w:rsidR="00111054" w:rsidRPr="00DA4C1E">
        <w:rPr>
          <w:rFonts w:ascii="Times New Roman" w:hAnsi="Times New Roman"/>
          <w:sz w:val="24"/>
          <w:szCs w:val="24"/>
          <w:lang w:val="en"/>
        </w:rPr>
        <w:t>What has led to the decline of US car manufacturers in their home market? While it was inevitable they would eventually lose their monopoly position, their failure to adapt their production methods and meet changing consumer tastes has accelerated their decline (</w:t>
      </w:r>
      <w:proofErr w:type="spellStart"/>
      <w:r w:rsidR="00111054" w:rsidRPr="00DA4C1E">
        <w:rPr>
          <w:rFonts w:ascii="Times New Roman" w:hAnsi="Times New Roman"/>
          <w:sz w:val="24"/>
          <w:szCs w:val="24"/>
          <w:lang w:val="en"/>
        </w:rPr>
        <w:t>Schifferes</w:t>
      </w:r>
      <w:proofErr w:type="spellEnd"/>
      <w:r w:rsidR="00111054" w:rsidRPr="00DA4C1E">
        <w:rPr>
          <w:rFonts w:ascii="Times New Roman" w:hAnsi="Times New Roman"/>
          <w:sz w:val="24"/>
          <w:szCs w:val="24"/>
          <w:lang w:val="en"/>
        </w:rPr>
        <w:t>)</w:t>
      </w:r>
      <w:r w:rsidR="00E97133" w:rsidRPr="00DA4C1E">
        <w:rPr>
          <w:rFonts w:ascii="Times New Roman" w:hAnsi="Times New Roman"/>
          <w:sz w:val="24"/>
          <w:szCs w:val="24"/>
          <w:lang w:val="en"/>
        </w:rPr>
        <w:t xml:space="preserve">. In the 1950s and 1960s, US firms failed to innovate in the design of cars, preferring to make money by increasing the size and weight of their vehicles by adding extras like air conditioning, power steering, and fancy sound systems. It was left to European manufacturers to develop disc </w:t>
      </w:r>
      <w:r w:rsidR="00E97133" w:rsidRPr="00DA4C1E">
        <w:rPr>
          <w:rFonts w:ascii="Times New Roman" w:hAnsi="Times New Roman"/>
          <w:sz w:val="24"/>
          <w:szCs w:val="24"/>
          <w:lang w:val="en"/>
        </w:rPr>
        <w:lastRenderedPageBreak/>
        <w:t>brakes, rack-and-pinion steering, air-cooled and diesel engines. And the mass production system discouraged innovation because it was so expensive to intr</w:t>
      </w:r>
      <w:r w:rsidR="00166F11" w:rsidRPr="00DA4C1E">
        <w:rPr>
          <w:rFonts w:ascii="Times New Roman" w:hAnsi="Times New Roman"/>
          <w:sz w:val="24"/>
          <w:szCs w:val="24"/>
          <w:lang w:val="en"/>
        </w:rPr>
        <w:t xml:space="preserve">oduce fundamentally new models. </w:t>
      </w:r>
      <w:r w:rsidR="00E97133" w:rsidRPr="00DA4C1E">
        <w:rPr>
          <w:rFonts w:ascii="Times New Roman" w:hAnsi="Times New Roman"/>
          <w:sz w:val="24"/>
          <w:szCs w:val="24"/>
          <w:lang w:val="en"/>
        </w:rPr>
        <w:t xml:space="preserve">Meanwhile, Toyota was also making a virtue of adversity, changing its production system to </w:t>
      </w:r>
    </w:p>
    <w:p w:rsidR="00C92258" w:rsidRDefault="00C92258" w:rsidP="00DA4C1E">
      <w:pPr>
        <w:spacing w:line="480" w:lineRule="auto"/>
        <w:rPr>
          <w:rFonts w:ascii="Times New Roman" w:hAnsi="Times New Roman"/>
          <w:sz w:val="24"/>
          <w:szCs w:val="24"/>
          <w:lang w:val="en"/>
        </w:rPr>
      </w:pPr>
      <w:r w:rsidRPr="00DA4C1E">
        <w:rPr>
          <w:rFonts w:ascii="Times New Roman" w:hAnsi="Times New Roman"/>
          <w:noProof/>
          <w:sz w:val="24"/>
          <w:szCs w:val="24"/>
        </w:rPr>
        <w:lastRenderedPageBreak/>
        <w:drawing>
          <wp:inline distT="0" distB="0" distL="0" distR="0" wp14:anchorId="33940CDA" wp14:editId="51BDE5E7">
            <wp:extent cx="2752725" cy="2603563"/>
            <wp:effectExtent l="0" t="0" r="0" b="6350"/>
            <wp:docPr id="1" name="Picture 1" descr="C:\Documents and Settings\Jianhua Jiang\Deskt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anhua Jiang\Desktop\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603563"/>
                    </a:xfrm>
                    <a:prstGeom prst="rect">
                      <a:avLst/>
                    </a:prstGeom>
                    <a:noFill/>
                    <a:ln>
                      <a:noFill/>
                    </a:ln>
                  </pic:spPr>
                </pic:pic>
              </a:graphicData>
            </a:graphic>
          </wp:inline>
        </w:drawing>
      </w:r>
    </w:p>
    <w:p w:rsidR="00C92258" w:rsidRDefault="00C92258" w:rsidP="00DA4C1E">
      <w:pPr>
        <w:spacing w:line="480" w:lineRule="auto"/>
        <w:rPr>
          <w:rFonts w:ascii="Times New Roman" w:hAnsi="Times New Roman"/>
          <w:sz w:val="24"/>
          <w:szCs w:val="24"/>
          <w:lang w:val="en"/>
        </w:rPr>
      </w:pPr>
      <w:r>
        <w:rPr>
          <w:rFonts w:ascii="Times New Roman" w:hAnsi="Times New Roman"/>
          <w:sz w:val="24"/>
          <w:szCs w:val="24"/>
        </w:rPr>
        <w:t xml:space="preserve">                    </w:t>
      </w:r>
      <w:r w:rsidRPr="00DA4C1E">
        <w:rPr>
          <w:rFonts w:ascii="Times New Roman" w:hAnsi="Times New Roman"/>
          <w:sz w:val="24"/>
          <w:szCs w:val="24"/>
        </w:rPr>
        <w:t xml:space="preserve">Figure </w:t>
      </w:r>
      <w:r>
        <w:rPr>
          <w:rFonts w:ascii="Times New Roman" w:hAnsi="Times New Roman"/>
          <w:sz w:val="24"/>
          <w:szCs w:val="24"/>
        </w:rPr>
        <w:t>–</w:t>
      </w:r>
      <w:r w:rsidRPr="00DA4C1E">
        <w:rPr>
          <w:rFonts w:ascii="Times New Roman" w:hAnsi="Times New Roman"/>
          <w:sz w:val="24"/>
          <w:szCs w:val="24"/>
        </w:rPr>
        <w:t xml:space="preserve"> 4</w:t>
      </w:r>
    </w:p>
    <w:p w:rsidR="00C92258" w:rsidRDefault="00C92258" w:rsidP="00DA4C1E">
      <w:pPr>
        <w:spacing w:line="480" w:lineRule="auto"/>
        <w:rPr>
          <w:rFonts w:ascii="Times New Roman" w:hAnsi="Times New Roman"/>
          <w:sz w:val="24"/>
          <w:szCs w:val="24"/>
          <w:lang w:val="en"/>
        </w:rPr>
        <w:sectPr w:rsidR="00C92258" w:rsidSect="00C92258">
          <w:type w:val="continuous"/>
          <w:pgSz w:w="12240" w:h="15840"/>
          <w:pgMar w:top="1440" w:right="1440" w:bottom="1440" w:left="1440" w:header="708" w:footer="708" w:gutter="0"/>
          <w:cols w:num="2" w:space="708"/>
          <w:docGrid w:linePitch="360"/>
        </w:sectPr>
      </w:pPr>
      <w:proofErr w:type="gramStart"/>
      <w:r w:rsidRPr="00DA4C1E">
        <w:rPr>
          <w:rFonts w:ascii="Times New Roman" w:hAnsi="Times New Roman"/>
          <w:sz w:val="24"/>
          <w:szCs w:val="24"/>
          <w:lang w:val="en"/>
        </w:rPr>
        <w:lastRenderedPageBreak/>
        <w:t>become</w:t>
      </w:r>
      <w:proofErr w:type="gramEnd"/>
      <w:r w:rsidRPr="00DA4C1E">
        <w:rPr>
          <w:rFonts w:ascii="Times New Roman" w:hAnsi="Times New Roman"/>
          <w:sz w:val="24"/>
          <w:szCs w:val="24"/>
          <w:lang w:val="en"/>
        </w:rPr>
        <w:t xml:space="preserve"> leaner and more efficient than its rivals. It was the oil crisis in the 1970s (</w:t>
      </w:r>
      <w:r w:rsidRPr="00DA4C1E">
        <w:rPr>
          <w:rFonts w:ascii="Times New Roman" w:hAnsi="Times New Roman"/>
          <w:sz w:val="24"/>
          <w:szCs w:val="24"/>
        </w:rPr>
        <w:t>see Figure - 4</w:t>
      </w:r>
      <w:r w:rsidRPr="00DA4C1E">
        <w:rPr>
          <w:rFonts w:ascii="Times New Roman" w:hAnsi="Times New Roman"/>
          <w:sz w:val="24"/>
          <w:szCs w:val="24"/>
          <w:lang w:val="en"/>
        </w:rPr>
        <w:t xml:space="preserve">) </w:t>
      </w:r>
      <w:r w:rsidR="006B2BF5" w:rsidRPr="00DA4C1E">
        <w:rPr>
          <w:rFonts w:ascii="Times New Roman" w:hAnsi="Times New Roman"/>
          <w:sz w:val="24"/>
          <w:szCs w:val="24"/>
          <w:lang w:val="en"/>
        </w:rPr>
        <w:t>that first illuminated the problems of US automakers.</w:t>
      </w:r>
      <w:r w:rsidR="006B2BF5" w:rsidRPr="00DA4C1E">
        <w:rPr>
          <w:sz w:val="24"/>
          <w:szCs w:val="24"/>
        </w:rPr>
        <w:t xml:space="preserve"> </w:t>
      </w:r>
      <w:r w:rsidR="006B2BF5" w:rsidRPr="00DA4C1E">
        <w:rPr>
          <w:rFonts w:ascii="Times New Roman" w:hAnsi="Times New Roman"/>
          <w:sz w:val="24"/>
          <w:szCs w:val="24"/>
          <w:lang w:val="en"/>
        </w:rPr>
        <w:t xml:space="preserve">For the first time, smaller cars were the rage, and US consumers found that cars like the Toyota Corolla were an attractive alternative to big American cars. Imports of Japanese cars soared in the </w:t>
      </w:r>
      <w:r>
        <w:rPr>
          <w:rFonts w:ascii="Times New Roman" w:hAnsi="Times New Roman"/>
          <w:sz w:val="24"/>
          <w:szCs w:val="24"/>
          <w:lang w:val="en"/>
        </w:rPr>
        <w:t>1980s, to the chagrin of the US</w:t>
      </w:r>
    </w:p>
    <w:p w:rsidR="00C92258" w:rsidRDefault="006B2BF5" w:rsidP="00C92258">
      <w:pPr>
        <w:spacing w:line="480" w:lineRule="auto"/>
        <w:rPr>
          <w:rFonts w:ascii="Times New Roman" w:hAnsi="Times New Roman"/>
          <w:sz w:val="24"/>
          <w:szCs w:val="24"/>
          <w:lang w:val="en"/>
        </w:rPr>
        <w:sectPr w:rsidR="00C92258" w:rsidSect="00905935">
          <w:type w:val="continuous"/>
          <w:pgSz w:w="12240" w:h="15840"/>
          <w:pgMar w:top="1440" w:right="1440" w:bottom="1440" w:left="1440" w:header="708" w:footer="708" w:gutter="0"/>
          <w:cols w:space="708"/>
          <w:docGrid w:linePitch="360"/>
        </w:sectPr>
      </w:pPr>
      <w:proofErr w:type="gramStart"/>
      <w:r w:rsidRPr="00DA4C1E">
        <w:rPr>
          <w:rFonts w:ascii="Times New Roman" w:hAnsi="Times New Roman"/>
          <w:sz w:val="24"/>
          <w:szCs w:val="24"/>
          <w:lang w:val="en"/>
        </w:rPr>
        <w:lastRenderedPageBreak/>
        <w:t>companies</w:t>
      </w:r>
      <w:proofErr w:type="gramEnd"/>
      <w:r w:rsidRPr="00DA4C1E">
        <w:rPr>
          <w:rFonts w:ascii="Times New Roman" w:hAnsi="Times New Roman"/>
          <w:sz w:val="24"/>
          <w:szCs w:val="24"/>
          <w:lang w:val="en"/>
        </w:rPr>
        <w:t xml:space="preserve"> and the unions alike, taking nearly one-quarter of the US market.</w:t>
      </w:r>
      <w:r w:rsidR="00802A07" w:rsidRPr="00DA4C1E">
        <w:rPr>
          <w:sz w:val="24"/>
          <w:szCs w:val="24"/>
        </w:rPr>
        <w:t xml:space="preserve"> </w:t>
      </w:r>
      <w:r w:rsidR="00802A07" w:rsidRPr="00DA4C1E">
        <w:rPr>
          <w:rFonts w:ascii="Times New Roman" w:hAnsi="Times New Roman"/>
          <w:sz w:val="24"/>
          <w:szCs w:val="24"/>
          <w:lang w:val="en"/>
        </w:rPr>
        <w:t xml:space="preserve">And when the </w:t>
      </w:r>
    </w:p>
    <w:p w:rsidR="00C92258" w:rsidRDefault="00C92258" w:rsidP="00C92258">
      <w:pPr>
        <w:spacing w:line="480" w:lineRule="auto"/>
        <w:rPr>
          <w:rFonts w:ascii="Times New Roman" w:hAnsi="Times New Roman"/>
          <w:sz w:val="24"/>
          <w:szCs w:val="24"/>
          <w:lang w:val="en"/>
        </w:rPr>
      </w:pPr>
      <w:r w:rsidRPr="00DA4C1E">
        <w:rPr>
          <w:rFonts w:ascii="Times New Roman" w:hAnsi="Times New Roman"/>
          <w:noProof/>
          <w:sz w:val="24"/>
          <w:szCs w:val="24"/>
        </w:rPr>
        <w:lastRenderedPageBreak/>
        <w:drawing>
          <wp:inline distT="0" distB="0" distL="0" distR="0" wp14:anchorId="30866328" wp14:editId="2E96BC0A">
            <wp:extent cx="2562225" cy="2436007"/>
            <wp:effectExtent l="0" t="0" r="0" b="2540"/>
            <wp:docPr id="3" name="Picture 3" descr="C:\Documents and Settings\Jianhua Jiang\Deskto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ianhua Jiang\Desktop\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2436007"/>
                    </a:xfrm>
                    <a:prstGeom prst="rect">
                      <a:avLst/>
                    </a:prstGeom>
                    <a:noFill/>
                    <a:ln>
                      <a:noFill/>
                    </a:ln>
                  </pic:spPr>
                </pic:pic>
              </a:graphicData>
            </a:graphic>
          </wp:inline>
        </w:drawing>
      </w:r>
    </w:p>
    <w:p w:rsidR="00C92258" w:rsidRDefault="00C92258" w:rsidP="00C92258">
      <w:pPr>
        <w:spacing w:line="480" w:lineRule="auto"/>
        <w:rPr>
          <w:rFonts w:ascii="Times New Roman" w:hAnsi="Times New Roman"/>
          <w:sz w:val="24"/>
          <w:szCs w:val="24"/>
          <w:lang w:val="en"/>
        </w:rPr>
      </w:pPr>
      <w:r>
        <w:rPr>
          <w:rFonts w:ascii="Times New Roman" w:hAnsi="Times New Roman"/>
          <w:sz w:val="24"/>
          <w:szCs w:val="24"/>
        </w:rPr>
        <w:t xml:space="preserve">                         </w:t>
      </w:r>
      <w:r w:rsidRPr="00DA4C1E">
        <w:rPr>
          <w:rFonts w:ascii="Times New Roman" w:hAnsi="Times New Roman"/>
          <w:sz w:val="24"/>
          <w:szCs w:val="24"/>
        </w:rPr>
        <w:t>Figure - 5</w:t>
      </w:r>
    </w:p>
    <w:p w:rsidR="00C92258" w:rsidRDefault="00C92258" w:rsidP="00C92258">
      <w:pPr>
        <w:spacing w:line="480" w:lineRule="auto"/>
        <w:rPr>
          <w:rFonts w:ascii="Times New Roman" w:hAnsi="Times New Roman"/>
          <w:sz w:val="24"/>
          <w:szCs w:val="24"/>
          <w:lang w:val="en"/>
        </w:rPr>
        <w:sectPr w:rsidR="00C92258" w:rsidSect="00C92258">
          <w:type w:val="continuous"/>
          <w:pgSz w:w="12240" w:h="15840"/>
          <w:pgMar w:top="1440" w:right="1440" w:bottom="1440" w:left="1440" w:header="708" w:footer="708" w:gutter="0"/>
          <w:cols w:num="2" w:space="708"/>
          <w:docGrid w:linePitch="360"/>
        </w:sectPr>
      </w:pPr>
      <w:proofErr w:type="gramStart"/>
      <w:r w:rsidRPr="00C92258">
        <w:rPr>
          <w:rFonts w:ascii="Times New Roman" w:hAnsi="Times New Roman"/>
          <w:sz w:val="24"/>
          <w:szCs w:val="24"/>
          <w:lang w:val="en"/>
        </w:rPr>
        <w:lastRenderedPageBreak/>
        <w:t>companies</w:t>
      </w:r>
      <w:proofErr w:type="gramEnd"/>
      <w:r w:rsidRPr="00C92258">
        <w:rPr>
          <w:rFonts w:ascii="Times New Roman" w:hAnsi="Times New Roman"/>
          <w:sz w:val="24"/>
          <w:szCs w:val="24"/>
          <w:lang w:val="en"/>
        </w:rPr>
        <w:t xml:space="preserve"> pressured the US government into limiting imports from Japan, Toyota and Nissan started building car plants in the US. By 2005, these Japanese "tra</w:t>
      </w:r>
      <w:r>
        <w:rPr>
          <w:rFonts w:ascii="Times New Roman" w:hAnsi="Times New Roman"/>
          <w:sz w:val="24"/>
          <w:szCs w:val="24"/>
          <w:lang w:val="en"/>
        </w:rPr>
        <w:t xml:space="preserve">nsplants" were producing 4 </w:t>
      </w:r>
      <w:r w:rsidR="00802A07" w:rsidRPr="00DA4C1E">
        <w:rPr>
          <w:rFonts w:ascii="Times New Roman" w:hAnsi="Times New Roman"/>
          <w:sz w:val="24"/>
          <w:szCs w:val="24"/>
          <w:lang w:val="en"/>
        </w:rPr>
        <w:t xml:space="preserve">million cars a years, one-quarter of US output, and more than GM. </w:t>
      </w:r>
      <w:r w:rsidR="00451E86" w:rsidRPr="00DA4C1E">
        <w:rPr>
          <w:rFonts w:ascii="Times New Roman" w:hAnsi="Times New Roman"/>
          <w:sz w:val="24"/>
          <w:szCs w:val="24"/>
          <w:lang w:val="en"/>
        </w:rPr>
        <w:t xml:space="preserve">In 1990s, with oil back at $18 a barrel, the US companies </w:t>
      </w:r>
      <w:r w:rsidR="00364330" w:rsidRPr="00DA4C1E">
        <w:rPr>
          <w:rFonts w:ascii="Times New Roman" w:hAnsi="Times New Roman"/>
          <w:sz w:val="24"/>
          <w:szCs w:val="24"/>
          <w:lang w:val="en"/>
        </w:rPr>
        <w:t>used the SUV (Sports Utility Vehicle) to face</w:t>
      </w:r>
      <w:r w:rsidR="00451E86" w:rsidRPr="00DA4C1E">
        <w:rPr>
          <w:rFonts w:ascii="Times New Roman" w:hAnsi="Times New Roman"/>
          <w:sz w:val="24"/>
          <w:szCs w:val="24"/>
          <w:lang w:val="en"/>
        </w:rPr>
        <w:t xml:space="preserve"> to the Japanese threat</w:t>
      </w:r>
      <w:r w:rsidR="00364330" w:rsidRPr="00DA4C1E">
        <w:rPr>
          <w:rFonts w:ascii="Times New Roman" w:hAnsi="Times New Roman"/>
          <w:sz w:val="24"/>
          <w:szCs w:val="24"/>
          <w:lang w:val="en"/>
        </w:rPr>
        <w:t xml:space="preserve"> (</w:t>
      </w:r>
      <w:r w:rsidR="00364330" w:rsidRPr="00DA4C1E">
        <w:rPr>
          <w:rFonts w:ascii="Times New Roman" w:hAnsi="Times New Roman"/>
          <w:sz w:val="24"/>
          <w:szCs w:val="24"/>
        </w:rPr>
        <w:t xml:space="preserve">see </w:t>
      </w:r>
    </w:p>
    <w:p w:rsidR="00117F29" w:rsidRPr="00DA4C1E" w:rsidRDefault="00235321" w:rsidP="00DA4C1E">
      <w:pPr>
        <w:spacing w:line="480" w:lineRule="auto"/>
        <w:rPr>
          <w:rFonts w:ascii="Times New Roman" w:hAnsi="Times New Roman"/>
          <w:sz w:val="24"/>
          <w:szCs w:val="24"/>
          <w:lang w:val="en"/>
        </w:rPr>
      </w:pPr>
      <w:proofErr w:type="gramStart"/>
      <w:r w:rsidRPr="00DA4C1E">
        <w:rPr>
          <w:rFonts w:ascii="Times New Roman" w:hAnsi="Times New Roman"/>
          <w:sz w:val="24"/>
          <w:szCs w:val="24"/>
        </w:rPr>
        <w:lastRenderedPageBreak/>
        <w:t>Figure - 5</w:t>
      </w:r>
      <w:r w:rsidRPr="00DA4C1E">
        <w:rPr>
          <w:rFonts w:ascii="Times New Roman" w:hAnsi="Times New Roman"/>
          <w:sz w:val="24"/>
          <w:szCs w:val="24"/>
          <w:lang w:val="en"/>
        </w:rPr>
        <w:t>).</w:t>
      </w:r>
      <w:proofErr w:type="gramEnd"/>
      <w:r w:rsidRPr="00DA4C1E">
        <w:rPr>
          <w:rFonts w:ascii="Times New Roman" w:hAnsi="Times New Roman"/>
          <w:sz w:val="24"/>
          <w:szCs w:val="24"/>
          <w:lang w:val="en"/>
        </w:rPr>
        <w:t xml:space="preserve"> In 2006, the price of gasoline in the US reached a record $3 per gallon in most states. As a result, SUV sales slumped, and the sale of smaller vehicles rose. At the same year, </w:t>
      </w:r>
      <w:r w:rsidR="00141A4D" w:rsidRPr="00DA4C1E">
        <w:rPr>
          <w:rFonts w:ascii="Times New Roman" w:hAnsi="Times New Roman"/>
          <w:sz w:val="24"/>
          <w:szCs w:val="24"/>
          <w:lang w:val="en"/>
        </w:rPr>
        <w:t xml:space="preserve">both Ford and GM finally accepted they would never dominate the US car market as in the past. </w:t>
      </w:r>
      <w:r w:rsidR="00CB53BE" w:rsidRPr="00DA4C1E">
        <w:rPr>
          <w:rFonts w:ascii="Times New Roman" w:hAnsi="Times New Roman"/>
          <w:sz w:val="24"/>
          <w:szCs w:val="24"/>
          <w:lang w:val="en"/>
        </w:rPr>
        <w:t>The "Big Three" American car companies cut thousands jobs in Detroit and move to outside the U.S to save the cost.</w:t>
      </w:r>
      <w:r w:rsidR="00117F29" w:rsidRPr="00DA4C1E">
        <w:rPr>
          <w:rFonts w:ascii="Times New Roman" w:hAnsi="Times New Roman"/>
          <w:sz w:val="24"/>
          <w:szCs w:val="24"/>
          <w:lang w:val="en"/>
        </w:rPr>
        <w:t xml:space="preserve"> Today, only Chrysler still operates an automobile assembly line within Detroit city limits. Only about 40 percent of Ford's 178,000 workers are employed in North America, and a significant portion of those jobs are in Canada and Mexico.</w:t>
      </w:r>
    </w:p>
    <w:p w:rsidR="001B0B71" w:rsidRPr="00DA4C1E" w:rsidRDefault="00533F29" w:rsidP="00DA4C1E">
      <w:pPr>
        <w:spacing w:line="480" w:lineRule="auto"/>
        <w:rPr>
          <w:rFonts w:ascii="Times New Roman" w:hAnsi="Times New Roman"/>
          <w:sz w:val="24"/>
          <w:szCs w:val="24"/>
          <w:lang w:val="en"/>
        </w:rPr>
      </w:pPr>
      <w:r w:rsidRPr="00DA4C1E">
        <w:rPr>
          <w:rFonts w:ascii="Times New Roman" w:hAnsi="Times New Roman"/>
          <w:sz w:val="24"/>
          <w:szCs w:val="24"/>
          <w:lang w:val="en"/>
        </w:rPr>
        <w:t xml:space="preserve">        </w:t>
      </w:r>
      <w:r w:rsidR="00117F29" w:rsidRPr="00DA4C1E">
        <w:rPr>
          <w:rFonts w:ascii="Times New Roman" w:hAnsi="Times New Roman"/>
          <w:sz w:val="24"/>
          <w:szCs w:val="24"/>
          <w:lang w:val="en"/>
        </w:rPr>
        <w:t>Later, the</w:t>
      </w:r>
      <w:r w:rsidR="00117F29" w:rsidRPr="00DA4C1E">
        <w:rPr>
          <w:rFonts w:ascii="Times New Roman" w:hAnsi="Times New Roman"/>
          <w:color w:val="2C2C2C"/>
          <w:sz w:val="24"/>
          <w:szCs w:val="24"/>
          <w:lang w:val="en"/>
        </w:rPr>
        <w:t xml:space="preserve"> Great Recession (2007 - 2009) added to the negative tone.</w:t>
      </w:r>
      <w:r w:rsidR="00091EC6" w:rsidRPr="00DA4C1E">
        <w:rPr>
          <w:rFonts w:ascii="Times New Roman" w:hAnsi="Times New Roman"/>
          <w:color w:val="2C2C2C"/>
          <w:sz w:val="24"/>
          <w:szCs w:val="24"/>
          <w:lang w:val="en"/>
        </w:rPr>
        <w:t xml:space="preserve"> </w:t>
      </w:r>
      <w:r w:rsidRPr="00DA4C1E">
        <w:rPr>
          <w:rFonts w:ascii="Times New Roman" w:hAnsi="Times New Roman"/>
          <w:color w:val="2C2C2C"/>
          <w:sz w:val="24"/>
          <w:szCs w:val="24"/>
          <w:lang w:val="en"/>
        </w:rPr>
        <w:t xml:space="preserve">No industry more cyclical or more dependent on the business cycle than the auto industry. </w:t>
      </w:r>
      <w:r w:rsidR="00091EC6" w:rsidRPr="00DA4C1E">
        <w:rPr>
          <w:rFonts w:ascii="Times New Roman" w:hAnsi="Times New Roman"/>
          <w:color w:val="2C2C2C"/>
          <w:sz w:val="24"/>
          <w:szCs w:val="24"/>
          <w:lang w:val="en"/>
        </w:rPr>
        <w:t xml:space="preserve">According to macroeconomics, </w:t>
      </w:r>
      <w:proofErr w:type="gramStart"/>
      <w:r w:rsidR="00091EC6" w:rsidRPr="00DA4C1E">
        <w:rPr>
          <w:rFonts w:ascii="Times New Roman" w:hAnsi="Times New Roman"/>
          <w:color w:val="2C2C2C"/>
          <w:sz w:val="24"/>
          <w:szCs w:val="24"/>
          <w:lang w:val="en"/>
        </w:rPr>
        <w:t>Saving</w:t>
      </w:r>
      <w:proofErr w:type="gramEnd"/>
      <w:r w:rsidR="00091EC6" w:rsidRPr="00DA4C1E">
        <w:rPr>
          <w:rFonts w:ascii="Times New Roman" w:hAnsi="Times New Roman"/>
          <w:color w:val="2C2C2C"/>
          <w:sz w:val="24"/>
          <w:szCs w:val="24"/>
          <w:lang w:val="en"/>
        </w:rPr>
        <w:t xml:space="preserve"> = GDP – Consumption – Government Purchases. In the recession, GDP will </w:t>
      </w:r>
      <w:r w:rsidRPr="00DA4C1E">
        <w:rPr>
          <w:rFonts w:ascii="Times New Roman" w:hAnsi="Times New Roman"/>
          <w:color w:val="2C2C2C"/>
          <w:sz w:val="24"/>
          <w:szCs w:val="24"/>
          <w:lang w:val="en"/>
        </w:rPr>
        <w:t>decrease.</w:t>
      </w:r>
      <w:r w:rsidR="00210743" w:rsidRPr="00DA4C1E">
        <w:rPr>
          <w:rFonts w:ascii="Times New Roman" w:hAnsi="Times New Roman"/>
          <w:color w:val="2C2C2C"/>
          <w:sz w:val="24"/>
          <w:szCs w:val="24"/>
          <w:lang w:val="en"/>
        </w:rPr>
        <w:t xml:space="preserve"> That means people’s income will decrease.</w:t>
      </w:r>
      <w:r w:rsidRPr="00DA4C1E">
        <w:rPr>
          <w:rFonts w:ascii="Times New Roman" w:hAnsi="Times New Roman"/>
          <w:color w:val="2C2C2C"/>
          <w:sz w:val="24"/>
          <w:szCs w:val="24"/>
          <w:lang w:val="en"/>
        </w:rPr>
        <w:t xml:space="preserve"> To keep the enough saving and necessary balance, some of consumption and government purchases will be cut, especially these big shares of the budget like cars. </w:t>
      </w:r>
      <w:r w:rsidR="00210743" w:rsidRPr="00DA4C1E">
        <w:rPr>
          <w:rFonts w:ascii="Times New Roman" w:hAnsi="Times New Roman"/>
          <w:color w:val="2C2C2C"/>
          <w:sz w:val="24"/>
          <w:szCs w:val="24"/>
          <w:lang w:val="en"/>
        </w:rPr>
        <w:t xml:space="preserve">In 2007-2009 </w:t>
      </w:r>
      <w:proofErr w:type="gramStart"/>
      <w:r w:rsidR="00210743" w:rsidRPr="00DA4C1E">
        <w:rPr>
          <w:rFonts w:ascii="Times New Roman" w:hAnsi="Times New Roman"/>
          <w:color w:val="2C2C2C"/>
          <w:sz w:val="24"/>
          <w:szCs w:val="24"/>
          <w:lang w:val="en"/>
        </w:rPr>
        <w:t>recession</w:t>
      </w:r>
      <w:proofErr w:type="gramEnd"/>
      <w:r w:rsidR="00210743" w:rsidRPr="00DA4C1E">
        <w:rPr>
          <w:rFonts w:ascii="Times New Roman" w:hAnsi="Times New Roman"/>
          <w:color w:val="2C2C2C"/>
          <w:sz w:val="24"/>
          <w:szCs w:val="24"/>
          <w:lang w:val="en"/>
        </w:rPr>
        <w:t xml:space="preserve">, cars sale declined rapidly. Profits decline led to cut jobs. </w:t>
      </w:r>
      <w:r w:rsidR="007F1BBA" w:rsidRPr="00DA4C1E">
        <w:rPr>
          <w:rFonts w:ascii="Times New Roman" w:hAnsi="Times New Roman"/>
          <w:sz w:val="24"/>
          <w:szCs w:val="24"/>
          <w:lang w:val="en"/>
        </w:rPr>
        <w:t>One analysis of census figures found that 48.5% of all men living in Detroit from age 20 to age 64 did not have a job during 2008.</w:t>
      </w:r>
      <w:r w:rsidR="00117F29" w:rsidRPr="00DA4C1E">
        <w:rPr>
          <w:rFonts w:ascii="Times New Roman" w:hAnsi="Times New Roman"/>
          <w:sz w:val="24"/>
          <w:szCs w:val="24"/>
          <w:lang w:val="en"/>
        </w:rPr>
        <w:t xml:space="preserve"> </w:t>
      </w:r>
      <w:r w:rsidR="001B0B71" w:rsidRPr="00DA4C1E">
        <w:rPr>
          <w:rFonts w:ascii="Times New Roman" w:hAnsi="Times New Roman"/>
          <w:sz w:val="24"/>
          <w:szCs w:val="24"/>
          <w:lang w:val="en"/>
        </w:rPr>
        <w:t>Since 2005, the metropolitan area has l</w:t>
      </w:r>
      <w:r w:rsidR="00127B11" w:rsidRPr="00DA4C1E">
        <w:rPr>
          <w:rFonts w:ascii="Times New Roman" w:hAnsi="Times New Roman"/>
          <w:sz w:val="24"/>
          <w:szCs w:val="24"/>
          <w:lang w:val="en"/>
        </w:rPr>
        <w:t xml:space="preserve">ost approximately 323,400 jobs </w:t>
      </w:r>
      <w:r w:rsidR="001B0B71" w:rsidRPr="00DA4C1E">
        <w:rPr>
          <w:rFonts w:ascii="Times New Roman" w:hAnsi="Times New Roman"/>
          <w:sz w:val="24"/>
          <w:szCs w:val="24"/>
          <w:lang w:val="en"/>
        </w:rPr>
        <w:t xml:space="preserve">(Stockdale, McIntyre and </w:t>
      </w:r>
      <w:proofErr w:type="spellStart"/>
      <w:r w:rsidR="001B0B71" w:rsidRPr="00DA4C1E">
        <w:rPr>
          <w:rFonts w:ascii="Times New Roman" w:hAnsi="Times New Roman"/>
          <w:sz w:val="24"/>
          <w:szCs w:val="24"/>
          <w:lang w:val="en"/>
        </w:rPr>
        <w:t>Sauter</w:t>
      </w:r>
      <w:proofErr w:type="spellEnd"/>
      <w:r w:rsidR="001B0B71" w:rsidRPr="00DA4C1E">
        <w:rPr>
          <w:rFonts w:ascii="Times New Roman" w:hAnsi="Times New Roman"/>
          <w:sz w:val="24"/>
          <w:szCs w:val="24"/>
          <w:lang w:val="en"/>
        </w:rPr>
        <w:t>)</w:t>
      </w:r>
      <w:r w:rsidR="00555AC7" w:rsidRPr="00DA4C1E">
        <w:rPr>
          <w:rFonts w:ascii="Times New Roman" w:hAnsi="Times New Roman"/>
          <w:sz w:val="24"/>
          <w:szCs w:val="24"/>
          <w:lang w:val="en"/>
        </w:rPr>
        <w:t>.</w:t>
      </w:r>
    </w:p>
    <w:p w:rsidR="001A1EDC" w:rsidRPr="00DA4C1E" w:rsidRDefault="00127B11" w:rsidP="00DA4C1E">
      <w:pPr>
        <w:spacing w:line="480" w:lineRule="auto"/>
        <w:rPr>
          <w:rFonts w:ascii="Times New Roman" w:hAnsi="Times New Roman"/>
          <w:sz w:val="24"/>
          <w:szCs w:val="24"/>
        </w:rPr>
      </w:pPr>
      <w:r w:rsidRPr="00DA4C1E">
        <w:rPr>
          <w:rFonts w:ascii="Times New Roman" w:hAnsi="Times New Roman"/>
          <w:sz w:val="24"/>
          <w:szCs w:val="24"/>
        </w:rPr>
        <w:t xml:space="preserve">        </w:t>
      </w:r>
      <w:r w:rsidR="001B0B71" w:rsidRPr="00DA4C1E">
        <w:rPr>
          <w:rFonts w:ascii="Times New Roman" w:hAnsi="Times New Roman"/>
          <w:sz w:val="24"/>
          <w:szCs w:val="24"/>
        </w:rPr>
        <w:t>In Detroit, the unemployment rate surpassed 17% in 2009 though the nation's jobless rate never rose above 10.1% the past decade. And even though the city's jobless rate has rebounded seven percentage points (10.2%), it remains more than two percentage points above the nationwide rate, which was 7.8% in December and ticked up to 7.9% in January. One of just a handful of large U.S. cities where the unemployment rate remains in double digits, the city's jobless rate has plummeted since its Great Recession peak. But at 10%, the unemployment rate here is higher now than it was during the worst periods for a few o</w:t>
      </w:r>
      <w:r w:rsidRPr="00DA4C1E">
        <w:rPr>
          <w:rFonts w:ascii="Times New Roman" w:hAnsi="Times New Roman"/>
          <w:sz w:val="24"/>
          <w:szCs w:val="24"/>
        </w:rPr>
        <w:t xml:space="preserve">f the other cities in the index </w:t>
      </w:r>
      <w:r w:rsidR="001B0B71" w:rsidRPr="00DA4C1E">
        <w:rPr>
          <w:rFonts w:ascii="Times New Roman" w:hAnsi="Times New Roman"/>
          <w:sz w:val="24"/>
          <w:szCs w:val="24"/>
        </w:rPr>
        <w:lastRenderedPageBreak/>
        <w:t>(</w:t>
      </w:r>
      <w:r w:rsidR="001B0B71" w:rsidRPr="00DA4C1E">
        <w:rPr>
          <w:rFonts w:ascii="Times New Roman" w:hAnsi="Times New Roman"/>
          <w:sz w:val="24"/>
          <w:szCs w:val="24"/>
          <w:lang w:val="en"/>
        </w:rPr>
        <w:t>McIntyre</w:t>
      </w:r>
      <w:r w:rsidR="001B0B71" w:rsidRPr="00DA4C1E">
        <w:rPr>
          <w:rFonts w:ascii="Times New Roman" w:hAnsi="Times New Roman"/>
          <w:sz w:val="24"/>
          <w:szCs w:val="24"/>
        </w:rPr>
        <w:t>)</w:t>
      </w:r>
      <w:r w:rsidRPr="00DA4C1E">
        <w:rPr>
          <w:rFonts w:ascii="Times New Roman" w:hAnsi="Times New Roman"/>
          <w:sz w:val="24"/>
          <w:szCs w:val="24"/>
        </w:rPr>
        <w:t>. So high unemployment push people leave thi</w:t>
      </w:r>
      <w:r w:rsidR="001A1EDC" w:rsidRPr="00DA4C1E">
        <w:rPr>
          <w:rFonts w:ascii="Times New Roman" w:hAnsi="Times New Roman"/>
          <w:sz w:val="24"/>
          <w:szCs w:val="24"/>
        </w:rPr>
        <w:t>s city and move to other place to find jobs. When they moved, they wanted to sell their houses. In Detroit housing market, there are more and more sellers but buyers are still little. This kind of product surplus makes Detroit housing price go down.</w:t>
      </w:r>
    </w:p>
    <w:p w:rsidR="00E7450E" w:rsidRDefault="00735771" w:rsidP="00DA4C1E">
      <w:pPr>
        <w:spacing w:line="480" w:lineRule="auto"/>
        <w:rPr>
          <w:rFonts w:ascii="Times New Roman" w:hAnsi="Times New Roman"/>
          <w:sz w:val="24"/>
          <w:szCs w:val="24"/>
        </w:rPr>
      </w:pPr>
      <w:r w:rsidRPr="00DA4C1E">
        <w:rPr>
          <w:rFonts w:ascii="Times New Roman" w:hAnsi="Times New Roman"/>
          <w:sz w:val="24"/>
          <w:szCs w:val="24"/>
          <w:lang w:val="en"/>
        </w:rPr>
        <w:t xml:space="preserve">        National Bureau of Economic Research show that variation in the cyclical behavior of real house prices across metropolitan areas is attributable to more than just variation in local economies. In Detroit, the price affect by local auto industry. Because American auto industry </w:t>
      </w:r>
      <w:r w:rsidR="00E7450E" w:rsidRPr="00DA4C1E">
        <w:rPr>
          <w:rFonts w:ascii="Times New Roman" w:hAnsi="Times New Roman"/>
          <w:sz w:val="24"/>
          <w:szCs w:val="24"/>
        </w:rPr>
        <w:t xml:space="preserve">has fallen steadily </w:t>
      </w:r>
      <w:r w:rsidR="00E7450E" w:rsidRPr="00DA4C1E">
        <w:rPr>
          <w:rFonts w:ascii="Times New Roman" w:hAnsi="Times New Roman"/>
          <w:sz w:val="24"/>
          <w:szCs w:val="24"/>
          <w:lang w:val="en"/>
        </w:rPr>
        <w:t xml:space="preserve">in recent years and </w:t>
      </w:r>
      <w:r w:rsidR="00E7450E" w:rsidRPr="00DA4C1E">
        <w:rPr>
          <w:rFonts w:ascii="Times New Roman" w:hAnsi="Times New Roman"/>
          <w:sz w:val="24"/>
          <w:szCs w:val="24"/>
        </w:rPr>
        <w:t xml:space="preserve">manufacturing jobs have disappeared, </w:t>
      </w:r>
      <w:r w:rsidRPr="00DA4C1E">
        <w:rPr>
          <w:rFonts w:ascii="Times New Roman" w:hAnsi="Times New Roman"/>
          <w:sz w:val="24"/>
          <w:szCs w:val="24"/>
          <w:lang w:val="en"/>
        </w:rPr>
        <w:t>Detroit local people are moving out this area.</w:t>
      </w:r>
      <w:r w:rsidR="00E7450E" w:rsidRPr="00DA4C1E">
        <w:rPr>
          <w:rFonts w:ascii="Times New Roman" w:hAnsi="Times New Roman"/>
          <w:sz w:val="24"/>
          <w:szCs w:val="24"/>
        </w:rPr>
        <w:t xml:space="preserve"> In the 1950s, Detroit's population was around two million. In 2012, it was 706,585. The number of vacant housing units doubled in the past decade to nearly 80,000, more than one-fifth of the city's housing stock, the Census Bureau reported. Moved people want to sell their houses and the housing market is supply exceeding demand. That is why Detroit housing price is so low. </w:t>
      </w:r>
    </w:p>
    <w:p w:rsidR="00235321" w:rsidRDefault="00235321" w:rsidP="00DA4C1E">
      <w:pPr>
        <w:spacing w:line="480" w:lineRule="auto"/>
        <w:rPr>
          <w:rFonts w:ascii="Times New Roman" w:hAnsi="Times New Roman"/>
          <w:sz w:val="24"/>
          <w:szCs w:val="24"/>
        </w:rPr>
      </w:pPr>
    </w:p>
    <w:p w:rsidR="00235321" w:rsidRDefault="00235321" w:rsidP="00DA4C1E">
      <w:pPr>
        <w:spacing w:line="480" w:lineRule="auto"/>
        <w:rPr>
          <w:rFonts w:ascii="Times New Roman" w:hAnsi="Times New Roman"/>
          <w:sz w:val="24"/>
          <w:szCs w:val="24"/>
        </w:rPr>
      </w:pPr>
    </w:p>
    <w:p w:rsidR="00235321" w:rsidRDefault="00235321" w:rsidP="00DA4C1E">
      <w:pPr>
        <w:spacing w:line="480" w:lineRule="auto"/>
        <w:rPr>
          <w:rFonts w:ascii="Times New Roman" w:hAnsi="Times New Roman"/>
          <w:sz w:val="24"/>
          <w:szCs w:val="24"/>
        </w:rPr>
      </w:pPr>
    </w:p>
    <w:p w:rsidR="00235321" w:rsidRDefault="00235321" w:rsidP="00DA4C1E">
      <w:pPr>
        <w:spacing w:line="480" w:lineRule="auto"/>
        <w:rPr>
          <w:rFonts w:ascii="Times New Roman" w:hAnsi="Times New Roman"/>
          <w:sz w:val="24"/>
          <w:szCs w:val="24"/>
        </w:rPr>
      </w:pPr>
    </w:p>
    <w:p w:rsidR="00235321" w:rsidRDefault="00235321" w:rsidP="00DA4C1E">
      <w:pPr>
        <w:spacing w:line="480" w:lineRule="auto"/>
        <w:rPr>
          <w:rFonts w:ascii="Times New Roman" w:hAnsi="Times New Roman"/>
          <w:sz w:val="24"/>
          <w:szCs w:val="24"/>
        </w:rPr>
      </w:pPr>
    </w:p>
    <w:p w:rsidR="00235321" w:rsidRDefault="00235321" w:rsidP="00DA4C1E">
      <w:pPr>
        <w:spacing w:line="480" w:lineRule="auto"/>
        <w:rPr>
          <w:rFonts w:ascii="Times New Roman" w:hAnsi="Times New Roman"/>
          <w:sz w:val="24"/>
          <w:szCs w:val="24"/>
        </w:rPr>
      </w:pPr>
    </w:p>
    <w:p w:rsidR="00235321" w:rsidRPr="00DA4C1E" w:rsidRDefault="00235321" w:rsidP="00DA4C1E">
      <w:pPr>
        <w:spacing w:line="480" w:lineRule="auto"/>
        <w:rPr>
          <w:rFonts w:ascii="Times New Roman" w:hAnsi="Times New Roman"/>
          <w:sz w:val="24"/>
          <w:szCs w:val="24"/>
          <w:lang w:val="en"/>
        </w:rPr>
      </w:pPr>
    </w:p>
    <w:p w:rsidR="003178F0" w:rsidRPr="00DA4C1E" w:rsidRDefault="003178F0" w:rsidP="00DA4C1E">
      <w:pPr>
        <w:spacing w:after="0" w:line="480" w:lineRule="auto"/>
        <w:jc w:val="center"/>
        <w:rPr>
          <w:rFonts w:ascii="Times New Roman" w:hAnsi="Times New Roman"/>
          <w:b/>
          <w:sz w:val="24"/>
          <w:szCs w:val="24"/>
          <w:u w:val="single"/>
        </w:rPr>
      </w:pPr>
      <w:r w:rsidRPr="00DA4C1E">
        <w:rPr>
          <w:rFonts w:ascii="Times New Roman" w:hAnsi="Times New Roman"/>
          <w:b/>
          <w:sz w:val="24"/>
          <w:szCs w:val="24"/>
          <w:u w:val="single"/>
        </w:rPr>
        <w:lastRenderedPageBreak/>
        <w:t>Works cited</w:t>
      </w:r>
    </w:p>
    <w:p w:rsidR="003178F0" w:rsidRPr="00DA4C1E" w:rsidRDefault="003178F0" w:rsidP="00DA4C1E">
      <w:pPr>
        <w:spacing w:line="480" w:lineRule="auto"/>
        <w:rPr>
          <w:rFonts w:ascii="Times New Roman" w:hAnsi="Times New Roman"/>
          <w:sz w:val="24"/>
          <w:szCs w:val="24"/>
          <w:lang w:val="en"/>
        </w:rPr>
      </w:pPr>
    </w:p>
    <w:p w:rsidR="00E7450E" w:rsidRPr="00DA4C1E" w:rsidRDefault="00E7450E" w:rsidP="00DA4C1E">
      <w:pPr>
        <w:spacing w:line="480" w:lineRule="auto"/>
        <w:rPr>
          <w:rFonts w:ascii="Times New Roman" w:hAnsi="Times New Roman"/>
          <w:sz w:val="24"/>
          <w:szCs w:val="24"/>
          <w:lang w:val="en"/>
        </w:rPr>
      </w:pPr>
      <w:proofErr w:type="gramStart"/>
      <w:r w:rsidRPr="00DA4C1E">
        <w:rPr>
          <w:rFonts w:ascii="Times New Roman" w:hAnsi="Times New Roman"/>
          <w:sz w:val="24"/>
          <w:szCs w:val="24"/>
          <w:lang w:val="en"/>
        </w:rPr>
        <w:t xml:space="preserve">Charles B. Stockdale, Douglas A. McIntyre and Michael B. </w:t>
      </w:r>
      <w:proofErr w:type="spellStart"/>
      <w:r w:rsidRPr="00DA4C1E">
        <w:rPr>
          <w:rFonts w:ascii="Times New Roman" w:hAnsi="Times New Roman"/>
          <w:sz w:val="24"/>
          <w:szCs w:val="24"/>
          <w:lang w:val="en"/>
        </w:rPr>
        <w:t>Sauter</w:t>
      </w:r>
      <w:proofErr w:type="spellEnd"/>
      <w:r w:rsidRPr="00DA4C1E">
        <w:rPr>
          <w:rFonts w:ascii="Times New Roman" w:hAnsi="Times New Roman"/>
          <w:sz w:val="24"/>
          <w:szCs w:val="24"/>
          <w:lang w:val="en"/>
        </w:rPr>
        <w:t>.</w:t>
      </w:r>
      <w:proofErr w:type="gramEnd"/>
      <w:r w:rsidRPr="00DA4C1E">
        <w:rPr>
          <w:rFonts w:ascii="Times New Roman" w:hAnsi="Times New Roman"/>
          <w:sz w:val="24"/>
          <w:szCs w:val="24"/>
          <w:lang w:val="en"/>
        </w:rPr>
        <w:t xml:space="preserve"> </w:t>
      </w:r>
      <w:proofErr w:type="gramStart"/>
      <w:r w:rsidRPr="00DA4C1E">
        <w:rPr>
          <w:rFonts w:ascii="Times New Roman" w:hAnsi="Times New Roman"/>
          <w:sz w:val="24"/>
          <w:szCs w:val="24"/>
          <w:lang w:val="en"/>
        </w:rPr>
        <w:t>“America's 10 sickest housing markets.”</w:t>
      </w:r>
      <w:proofErr w:type="gramEnd"/>
      <w:r w:rsidRPr="00DA4C1E">
        <w:rPr>
          <w:rFonts w:ascii="Times New Roman" w:hAnsi="Times New Roman"/>
          <w:sz w:val="24"/>
          <w:szCs w:val="24"/>
          <w:lang w:val="en"/>
        </w:rPr>
        <w:t xml:space="preserve"> </w:t>
      </w:r>
      <w:r w:rsidRPr="00DA4C1E">
        <w:rPr>
          <w:rFonts w:ascii="Times New Roman" w:hAnsi="Times New Roman"/>
          <w:i/>
          <w:sz w:val="24"/>
          <w:szCs w:val="24"/>
          <w:lang w:val="en"/>
        </w:rPr>
        <w:t xml:space="preserve">NBCnews.com. </w:t>
      </w:r>
      <w:r w:rsidRPr="00DA4C1E">
        <w:rPr>
          <w:rFonts w:ascii="Times New Roman" w:hAnsi="Times New Roman"/>
          <w:sz w:val="24"/>
          <w:szCs w:val="24"/>
          <w:lang w:val="en"/>
        </w:rPr>
        <w:t xml:space="preserve">August 5, 2011.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E7450E" w:rsidRPr="00DA4C1E" w:rsidRDefault="00E7450E" w:rsidP="00DA4C1E">
      <w:pPr>
        <w:spacing w:line="480" w:lineRule="auto"/>
        <w:rPr>
          <w:rFonts w:ascii="Times New Roman" w:hAnsi="Times New Roman"/>
          <w:sz w:val="24"/>
          <w:szCs w:val="24"/>
          <w:lang w:val="en"/>
        </w:rPr>
      </w:pPr>
      <w:proofErr w:type="spellStart"/>
      <w:r w:rsidRPr="00DA4C1E">
        <w:rPr>
          <w:rFonts w:ascii="Times New Roman" w:hAnsi="Times New Roman"/>
          <w:sz w:val="24"/>
          <w:szCs w:val="24"/>
          <w:lang w:val="en"/>
        </w:rPr>
        <w:t>Christoff</w:t>
      </w:r>
      <w:proofErr w:type="spellEnd"/>
      <w:r w:rsidRPr="00DA4C1E">
        <w:rPr>
          <w:rFonts w:ascii="Times New Roman" w:hAnsi="Times New Roman"/>
          <w:sz w:val="24"/>
          <w:szCs w:val="24"/>
          <w:lang w:val="en"/>
        </w:rPr>
        <w:t xml:space="preserve">, Chris. “Bargain Homes Lure Buyers Worldwide to Detroit: Mortgages.” </w:t>
      </w:r>
      <w:r w:rsidRPr="00DA4C1E">
        <w:rPr>
          <w:rFonts w:ascii="Times New Roman" w:hAnsi="Times New Roman"/>
          <w:i/>
          <w:sz w:val="24"/>
          <w:szCs w:val="24"/>
        </w:rPr>
        <w:t>Bloomberg.com.</w:t>
      </w:r>
      <w:r w:rsidRPr="00DA4C1E">
        <w:rPr>
          <w:rFonts w:ascii="Times New Roman" w:hAnsi="Times New Roman"/>
          <w:sz w:val="24"/>
          <w:szCs w:val="24"/>
        </w:rPr>
        <w:t xml:space="preserve"> </w:t>
      </w:r>
      <w:r w:rsidRPr="00DA4C1E">
        <w:rPr>
          <w:rFonts w:ascii="Times New Roman" w:hAnsi="Times New Roman"/>
          <w:sz w:val="24"/>
          <w:szCs w:val="24"/>
          <w:lang w:val="en"/>
        </w:rPr>
        <w:t xml:space="preserve">January 16, 2013.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D55F38" w:rsidRPr="00DA4C1E" w:rsidRDefault="00E7450E" w:rsidP="00DA4C1E">
      <w:pPr>
        <w:spacing w:line="480" w:lineRule="auto"/>
        <w:rPr>
          <w:rFonts w:ascii="Times New Roman" w:hAnsi="Times New Roman"/>
          <w:sz w:val="24"/>
          <w:szCs w:val="24"/>
          <w:lang w:val="en"/>
        </w:rPr>
      </w:pPr>
      <w:r w:rsidRPr="00DA4C1E">
        <w:rPr>
          <w:rFonts w:ascii="Times New Roman" w:hAnsi="Times New Roman"/>
          <w:sz w:val="24"/>
          <w:szCs w:val="24"/>
          <w:lang w:val="en"/>
        </w:rPr>
        <w:t xml:space="preserve">“17 facts about the decline of the U.S. Auto Industry that is almost too crazy to believe.” </w:t>
      </w:r>
      <w:proofErr w:type="gramStart"/>
      <w:r w:rsidRPr="00DA4C1E">
        <w:rPr>
          <w:rFonts w:ascii="Times New Roman" w:hAnsi="Times New Roman"/>
          <w:i/>
          <w:sz w:val="24"/>
          <w:szCs w:val="24"/>
          <w:lang w:val="en"/>
        </w:rPr>
        <w:t>The Economic Collapse</w:t>
      </w:r>
      <w:r w:rsidRPr="00DA4C1E">
        <w:rPr>
          <w:rFonts w:ascii="Times New Roman" w:hAnsi="Times New Roman"/>
          <w:sz w:val="24"/>
          <w:szCs w:val="24"/>
          <w:lang w:val="en"/>
        </w:rPr>
        <w:t>.</w:t>
      </w:r>
      <w:proofErr w:type="gramEnd"/>
      <w:r w:rsidRPr="00DA4C1E">
        <w:rPr>
          <w:rFonts w:ascii="Times New Roman" w:hAnsi="Times New Roman"/>
          <w:sz w:val="24"/>
          <w:szCs w:val="24"/>
          <w:lang w:val="en"/>
        </w:rPr>
        <w:t xml:space="preserve"> January 19, 2012.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3178F0" w:rsidRPr="00DA4C1E" w:rsidRDefault="003178F0" w:rsidP="00DA4C1E">
      <w:pPr>
        <w:spacing w:line="480" w:lineRule="auto"/>
        <w:rPr>
          <w:rFonts w:ascii="Times New Roman" w:hAnsi="Times New Roman"/>
          <w:sz w:val="24"/>
          <w:szCs w:val="24"/>
          <w:lang w:val="en"/>
        </w:rPr>
      </w:pPr>
      <w:proofErr w:type="spellStart"/>
      <w:r w:rsidRPr="00DA4C1E">
        <w:rPr>
          <w:rFonts w:ascii="Times New Roman" w:hAnsi="Times New Roman"/>
          <w:sz w:val="24"/>
          <w:szCs w:val="24"/>
          <w:lang w:val="en"/>
        </w:rPr>
        <w:t>Linebaugh</w:t>
      </w:r>
      <w:proofErr w:type="spellEnd"/>
      <w:r w:rsidRPr="00DA4C1E">
        <w:rPr>
          <w:rFonts w:ascii="Times New Roman" w:hAnsi="Times New Roman"/>
          <w:sz w:val="24"/>
          <w:szCs w:val="24"/>
          <w:lang w:val="en"/>
        </w:rPr>
        <w:t xml:space="preserve">, Kate. </w:t>
      </w:r>
      <w:proofErr w:type="gramStart"/>
      <w:r w:rsidRPr="00DA4C1E">
        <w:rPr>
          <w:rFonts w:ascii="Times New Roman" w:hAnsi="Times New Roman"/>
          <w:sz w:val="24"/>
          <w:szCs w:val="24"/>
          <w:lang w:val="en"/>
        </w:rPr>
        <w:t>“Detroit's Population Crashes.”</w:t>
      </w:r>
      <w:proofErr w:type="gramEnd"/>
      <w:r w:rsidRPr="00DA4C1E">
        <w:rPr>
          <w:rFonts w:ascii="Times New Roman" w:hAnsi="Times New Roman"/>
          <w:sz w:val="24"/>
          <w:szCs w:val="24"/>
        </w:rPr>
        <w:t xml:space="preserve"> </w:t>
      </w:r>
      <w:proofErr w:type="gramStart"/>
      <w:r w:rsidRPr="00DA4C1E">
        <w:rPr>
          <w:rFonts w:ascii="Times New Roman" w:hAnsi="Times New Roman"/>
          <w:i/>
          <w:sz w:val="24"/>
          <w:szCs w:val="24"/>
        </w:rPr>
        <w:t>Wall Street Journal</w:t>
      </w:r>
      <w:r w:rsidRPr="00DA4C1E">
        <w:rPr>
          <w:rFonts w:ascii="Times New Roman" w:hAnsi="Times New Roman"/>
          <w:sz w:val="24"/>
          <w:szCs w:val="24"/>
        </w:rPr>
        <w:t>.</w:t>
      </w:r>
      <w:proofErr w:type="gramEnd"/>
      <w:r w:rsidRPr="00DA4C1E">
        <w:rPr>
          <w:rFonts w:ascii="Times New Roman" w:hAnsi="Times New Roman"/>
          <w:sz w:val="24"/>
          <w:szCs w:val="24"/>
        </w:rPr>
        <w:t xml:space="preserve"> </w:t>
      </w:r>
      <w:r w:rsidRPr="00DA4C1E">
        <w:rPr>
          <w:rFonts w:ascii="Times New Roman" w:hAnsi="Times New Roman"/>
          <w:sz w:val="24"/>
          <w:szCs w:val="24"/>
          <w:lang w:val="en"/>
        </w:rPr>
        <w:t xml:space="preserve">March 23, 2011.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E7450E" w:rsidRPr="00DA4C1E" w:rsidRDefault="00E7450E" w:rsidP="00DA4C1E">
      <w:pPr>
        <w:spacing w:line="480" w:lineRule="auto"/>
        <w:rPr>
          <w:rFonts w:ascii="Times New Roman" w:hAnsi="Times New Roman"/>
          <w:sz w:val="24"/>
          <w:szCs w:val="24"/>
          <w:lang w:val="en"/>
        </w:rPr>
      </w:pPr>
      <w:r w:rsidRPr="00DA4C1E">
        <w:rPr>
          <w:rFonts w:ascii="Times New Roman" w:hAnsi="Times New Roman"/>
          <w:sz w:val="24"/>
          <w:szCs w:val="24"/>
          <w:lang w:val="en"/>
        </w:rPr>
        <w:t xml:space="preserve">McIntyre, Douglas. </w:t>
      </w:r>
      <w:proofErr w:type="gramStart"/>
      <w:r w:rsidRPr="00DA4C1E">
        <w:rPr>
          <w:rFonts w:ascii="Times New Roman" w:hAnsi="Times New Roman"/>
          <w:sz w:val="24"/>
          <w:szCs w:val="24"/>
          <w:lang w:val="en"/>
        </w:rPr>
        <w:t>“Seven cities where home prices are soaring.”</w:t>
      </w:r>
      <w:proofErr w:type="gramEnd"/>
      <w:r w:rsidRPr="00DA4C1E">
        <w:rPr>
          <w:rFonts w:ascii="Times New Roman" w:hAnsi="Times New Roman"/>
          <w:sz w:val="24"/>
          <w:szCs w:val="24"/>
          <w:lang w:val="en"/>
        </w:rPr>
        <w:t xml:space="preserve"> </w:t>
      </w:r>
      <w:proofErr w:type="gramStart"/>
      <w:r w:rsidRPr="00DA4C1E">
        <w:rPr>
          <w:rFonts w:ascii="Times New Roman" w:hAnsi="Times New Roman"/>
          <w:i/>
          <w:sz w:val="24"/>
          <w:szCs w:val="24"/>
          <w:lang w:val="en"/>
        </w:rPr>
        <w:t>USA Today</w:t>
      </w:r>
      <w:r w:rsidRPr="00DA4C1E">
        <w:rPr>
          <w:rFonts w:ascii="Times New Roman" w:hAnsi="Times New Roman"/>
          <w:sz w:val="24"/>
          <w:szCs w:val="24"/>
          <w:lang w:val="en"/>
        </w:rPr>
        <w:t>.</w:t>
      </w:r>
      <w:proofErr w:type="gramEnd"/>
      <w:r w:rsidRPr="00DA4C1E">
        <w:rPr>
          <w:rFonts w:ascii="Times New Roman" w:hAnsi="Times New Roman"/>
          <w:sz w:val="24"/>
          <w:szCs w:val="24"/>
        </w:rPr>
        <w:t xml:space="preserve"> </w:t>
      </w:r>
      <w:r w:rsidRPr="00DA4C1E">
        <w:rPr>
          <w:rFonts w:ascii="Times New Roman" w:hAnsi="Times New Roman"/>
          <w:sz w:val="24"/>
          <w:szCs w:val="24"/>
          <w:lang w:val="en"/>
        </w:rPr>
        <w:t xml:space="preserve">March 3, 2013.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E7450E" w:rsidRPr="00DA4C1E" w:rsidRDefault="00E7450E" w:rsidP="00DA4C1E">
      <w:pPr>
        <w:spacing w:line="480" w:lineRule="auto"/>
        <w:rPr>
          <w:rFonts w:ascii="Times New Roman" w:hAnsi="Times New Roman"/>
          <w:sz w:val="24"/>
          <w:szCs w:val="24"/>
          <w:lang w:val="en"/>
        </w:rPr>
      </w:pPr>
      <w:proofErr w:type="spellStart"/>
      <w:r w:rsidRPr="00DA4C1E">
        <w:rPr>
          <w:rFonts w:ascii="Times New Roman" w:hAnsi="Times New Roman"/>
          <w:sz w:val="24"/>
          <w:szCs w:val="24"/>
          <w:lang w:val="en"/>
        </w:rPr>
        <w:t>Nuszkowski</w:t>
      </w:r>
      <w:proofErr w:type="spellEnd"/>
      <w:r w:rsidRPr="00DA4C1E">
        <w:rPr>
          <w:rFonts w:ascii="Times New Roman" w:hAnsi="Times New Roman"/>
          <w:sz w:val="24"/>
          <w:szCs w:val="24"/>
          <w:lang w:val="en"/>
        </w:rPr>
        <w:t xml:space="preserve">, Lisa. “Banks must step up now for Hardest Hit fund.” </w:t>
      </w:r>
      <w:proofErr w:type="gramStart"/>
      <w:r w:rsidRPr="00DA4C1E">
        <w:rPr>
          <w:rFonts w:ascii="Times New Roman" w:hAnsi="Times New Roman"/>
          <w:i/>
          <w:sz w:val="24"/>
          <w:szCs w:val="24"/>
          <w:lang w:val="en"/>
        </w:rPr>
        <w:t>Detroit Free Press.</w:t>
      </w:r>
      <w:proofErr w:type="gramEnd"/>
      <w:r w:rsidRPr="00DA4C1E">
        <w:rPr>
          <w:rFonts w:ascii="Times New Roman" w:hAnsi="Times New Roman"/>
          <w:i/>
          <w:sz w:val="24"/>
          <w:szCs w:val="24"/>
          <w:lang w:val="en"/>
        </w:rPr>
        <w:t xml:space="preserve"> </w:t>
      </w:r>
      <w:r w:rsidRPr="00DA4C1E">
        <w:rPr>
          <w:rFonts w:ascii="Times New Roman" w:hAnsi="Times New Roman"/>
          <w:sz w:val="24"/>
          <w:szCs w:val="24"/>
          <w:lang w:val="en"/>
        </w:rPr>
        <w:t xml:space="preserve">November 15, 2010.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D55F38" w:rsidRPr="00DA4C1E" w:rsidRDefault="00D55F38" w:rsidP="00DA4C1E">
      <w:pPr>
        <w:spacing w:line="480" w:lineRule="auto"/>
        <w:rPr>
          <w:rFonts w:ascii="Times New Roman" w:hAnsi="Times New Roman"/>
          <w:sz w:val="24"/>
          <w:szCs w:val="24"/>
          <w:lang w:val="en"/>
        </w:rPr>
      </w:pPr>
      <w:proofErr w:type="spellStart"/>
      <w:r w:rsidRPr="00DA4C1E">
        <w:rPr>
          <w:rFonts w:ascii="Times New Roman" w:hAnsi="Times New Roman"/>
          <w:sz w:val="24"/>
          <w:szCs w:val="24"/>
          <w:lang w:val="en"/>
        </w:rPr>
        <w:t>Schifferes</w:t>
      </w:r>
      <w:proofErr w:type="spellEnd"/>
      <w:r w:rsidRPr="00DA4C1E">
        <w:rPr>
          <w:rFonts w:ascii="Times New Roman" w:hAnsi="Times New Roman"/>
          <w:sz w:val="24"/>
          <w:szCs w:val="24"/>
          <w:lang w:val="en"/>
        </w:rPr>
        <w:t xml:space="preserve">, Steve. </w:t>
      </w:r>
      <w:proofErr w:type="gramStart"/>
      <w:r w:rsidRPr="00DA4C1E">
        <w:rPr>
          <w:rFonts w:ascii="Times New Roman" w:hAnsi="Times New Roman"/>
          <w:sz w:val="24"/>
          <w:szCs w:val="24"/>
          <w:lang w:val="en"/>
        </w:rPr>
        <w:t>“The decline of Detroit.”</w:t>
      </w:r>
      <w:proofErr w:type="gramEnd"/>
      <w:r w:rsidRPr="00DA4C1E">
        <w:rPr>
          <w:rFonts w:ascii="Times New Roman" w:hAnsi="Times New Roman"/>
          <w:sz w:val="24"/>
          <w:szCs w:val="24"/>
          <w:lang w:val="en"/>
        </w:rPr>
        <w:t xml:space="preserve"> </w:t>
      </w:r>
      <w:proofErr w:type="gramStart"/>
      <w:r w:rsidRPr="00DA4C1E">
        <w:rPr>
          <w:rFonts w:ascii="Times New Roman" w:hAnsi="Times New Roman"/>
          <w:i/>
          <w:sz w:val="24"/>
          <w:szCs w:val="24"/>
          <w:lang w:val="en"/>
        </w:rPr>
        <w:t>BBC news.com.</w:t>
      </w:r>
      <w:proofErr w:type="gramEnd"/>
      <w:r w:rsidRPr="00DA4C1E">
        <w:rPr>
          <w:sz w:val="24"/>
          <w:szCs w:val="24"/>
        </w:rPr>
        <w:t xml:space="preserve"> </w:t>
      </w:r>
      <w:r w:rsidRPr="00DA4C1E">
        <w:rPr>
          <w:rFonts w:ascii="Times New Roman" w:hAnsi="Times New Roman"/>
          <w:sz w:val="24"/>
          <w:szCs w:val="24"/>
          <w:lang w:val="en"/>
        </w:rPr>
        <w:t>February 19, 2007</w:t>
      </w:r>
      <w:r w:rsidRPr="00DA4C1E">
        <w:rPr>
          <w:rFonts w:ascii="Times New Roman" w:hAnsi="Times New Roman"/>
          <w:i/>
          <w:sz w:val="24"/>
          <w:szCs w:val="24"/>
          <w:lang w:val="en"/>
        </w:rPr>
        <w:t>.</w:t>
      </w:r>
      <w:r w:rsidRPr="00DA4C1E">
        <w:rPr>
          <w:rFonts w:ascii="Times New Roman" w:hAnsi="Times New Roman"/>
          <w:sz w:val="24"/>
          <w:szCs w:val="24"/>
          <w:lang w:val="en"/>
        </w:rPr>
        <w:t xml:space="preserve"> </w:t>
      </w:r>
      <w:proofErr w:type="gramStart"/>
      <w:r w:rsidRPr="00DA4C1E">
        <w:rPr>
          <w:rFonts w:ascii="Times New Roman" w:hAnsi="Times New Roman"/>
          <w:sz w:val="24"/>
          <w:szCs w:val="24"/>
          <w:lang w:val="en"/>
        </w:rPr>
        <w:t>Web.</w:t>
      </w:r>
      <w:proofErr w:type="gramEnd"/>
      <w:r w:rsidRPr="00DA4C1E">
        <w:rPr>
          <w:rFonts w:ascii="Times New Roman" w:hAnsi="Times New Roman"/>
          <w:sz w:val="24"/>
          <w:szCs w:val="24"/>
          <w:lang w:val="en"/>
        </w:rPr>
        <w:t xml:space="preserve"> March 28, 2013</w:t>
      </w:r>
    </w:p>
    <w:p w:rsidR="003178F0" w:rsidRPr="00DA4C1E" w:rsidRDefault="00E7450E" w:rsidP="00DA4C1E">
      <w:pPr>
        <w:spacing w:line="480" w:lineRule="auto"/>
        <w:rPr>
          <w:rFonts w:ascii="Times New Roman" w:hAnsi="Times New Roman"/>
          <w:sz w:val="24"/>
          <w:szCs w:val="24"/>
          <w:lang w:val="en"/>
        </w:rPr>
      </w:pPr>
      <w:r w:rsidRPr="00DA4C1E">
        <w:rPr>
          <w:rFonts w:ascii="Times New Roman" w:hAnsi="Times New Roman"/>
          <w:sz w:val="24"/>
          <w:szCs w:val="24"/>
          <w:lang w:val="en"/>
        </w:rPr>
        <w:t xml:space="preserve"> </w:t>
      </w:r>
      <w:r w:rsidR="003178F0" w:rsidRPr="00DA4C1E">
        <w:rPr>
          <w:rFonts w:ascii="Times New Roman" w:hAnsi="Times New Roman"/>
          <w:sz w:val="24"/>
          <w:szCs w:val="24"/>
          <w:lang w:val="en"/>
        </w:rPr>
        <w:t xml:space="preserve">“What Causes House Price Fluctuations?” </w:t>
      </w:r>
      <w:proofErr w:type="gramStart"/>
      <w:r w:rsidR="003178F0" w:rsidRPr="00DA4C1E">
        <w:rPr>
          <w:rFonts w:ascii="Times New Roman" w:hAnsi="Times New Roman"/>
          <w:i/>
          <w:sz w:val="24"/>
          <w:szCs w:val="24"/>
          <w:lang w:val="en"/>
        </w:rPr>
        <w:t>National Bureau of Economic Research</w:t>
      </w:r>
      <w:r w:rsidR="003178F0" w:rsidRPr="00DA4C1E">
        <w:rPr>
          <w:rFonts w:ascii="Times New Roman" w:hAnsi="Times New Roman"/>
          <w:sz w:val="24"/>
          <w:szCs w:val="24"/>
          <w:lang w:val="en"/>
        </w:rPr>
        <w:t>.</w:t>
      </w:r>
      <w:proofErr w:type="gramEnd"/>
      <w:r w:rsidR="003178F0" w:rsidRPr="00DA4C1E">
        <w:rPr>
          <w:rFonts w:ascii="Times New Roman" w:hAnsi="Times New Roman"/>
          <w:sz w:val="24"/>
          <w:szCs w:val="24"/>
          <w:lang w:val="en"/>
        </w:rPr>
        <w:t xml:space="preserve"> </w:t>
      </w:r>
      <w:proofErr w:type="gramStart"/>
      <w:r w:rsidR="003178F0" w:rsidRPr="00DA4C1E">
        <w:rPr>
          <w:rFonts w:ascii="Times New Roman" w:hAnsi="Times New Roman"/>
          <w:sz w:val="24"/>
          <w:szCs w:val="24"/>
          <w:lang w:val="en"/>
        </w:rPr>
        <w:t>Web.</w:t>
      </w:r>
      <w:proofErr w:type="gramEnd"/>
      <w:r w:rsidR="003178F0" w:rsidRPr="00DA4C1E">
        <w:rPr>
          <w:rFonts w:ascii="Times New Roman" w:hAnsi="Times New Roman"/>
          <w:sz w:val="24"/>
          <w:szCs w:val="24"/>
          <w:lang w:val="en"/>
        </w:rPr>
        <w:t xml:space="preserve"> March 28, 2013.</w:t>
      </w:r>
    </w:p>
    <w:p w:rsidR="007F1BBA" w:rsidRPr="00DA4C1E" w:rsidRDefault="00E7450E" w:rsidP="00DA4C1E">
      <w:pPr>
        <w:spacing w:line="480" w:lineRule="auto"/>
        <w:rPr>
          <w:rFonts w:ascii="Times New Roman" w:hAnsi="Times New Roman"/>
          <w:sz w:val="24"/>
          <w:szCs w:val="24"/>
          <w:lang w:val="en"/>
        </w:rPr>
      </w:pPr>
      <w:r w:rsidRPr="00DA4C1E">
        <w:rPr>
          <w:rFonts w:ascii="Times New Roman" w:hAnsi="Times New Roman"/>
          <w:sz w:val="24"/>
          <w:szCs w:val="24"/>
          <w:lang w:val="en"/>
        </w:rPr>
        <w:t xml:space="preserve"> </w:t>
      </w:r>
    </w:p>
    <w:p w:rsidR="0066545D" w:rsidRPr="00DA4C1E" w:rsidRDefault="0066545D" w:rsidP="00DA4C1E">
      <w:pPr>
        <w:spacing w:line="480" w:lineRule="auto"/>
        <w:rPr>
          <w:sz w:val="24"/>
          <w:szCs w:val="24"/>
        </w:rPr>
      </w:pPr>
    </w:p>
    <w:sectPr w:rsidR="0066545D" w:rsidRPr="00DA4C1E" w:rsidSect="0090593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D5"/>
    <w:rsid w:val="00006E90"/>
    <w:rsid w:val="00011170"/>
    <w:rsid w:val="0005055C"/>
    <w:rsid w:val="00085DB9"/>
    <w:rsid w:val="00091EC6"/>
    <w:rsid w:val="000B78DA"/>
    <w:rsid w:val="00111054"/>
    <w:rsid w:val="001150D5"/>
    <w:rsid w:val="00117F29"/>
    <w:rsid w:val="00127B11"/>
    <w:rsid w:val="00141A4D"/>
    <w:rsid w:val="00166F11"/>
    <w:rsid w:val="00197785"/>
    <w:rsid w:val="001A1EDC"/>
    <w:rsid w:val="001B0B71"/>
    <w:rsid w:val="001E0698"/>
    <w:rsid w:val="00207464"/>
    <w:rsid w:val="00210743"/>
    <w:rsid w:val="00235321"/>
    <w:rsid w:val="00244D7D"/>
    <w:rsid w:val="0025089F"/>
    <w:rsid w:val="00267D4D"/>
    <w:rsid w:val="002B4573"/>
    <w:rsid w:val="003178F0"/>
    <w:rsid w:val="003211F3"/>
    <w:rsid w:val="00364330"/>
    <w:rsid w:val="00396981"/>
    <w:rsid w:val="003D2CC7"/>
    <w:rsid w:val="00404B6D"/>
    <w:rsid w:val="00445F65"/>
    <w:rsid w:val="00451E86"/>
    <w:rsid w:val="004824F3"/>
    <w:rsid w:val="00483FE5"/>
    <w:rsid w:val="004A3816"/>
    <w:rsid w:val="00502A10"/>
    <w:rsid w:val="005155C3"/>
    <w:rsid w:val="00533F29"/>
    <w:rsid w:val="005370B2"/>
    <w:rsid w:val="005547C0"/>
    <w:rsid w:val="00555AC7"/>
    <w:rsid w:val="00565C11"/>
    <w:rsid w:val="005F05A9"/>
    <w:rsid w:val="00657B4E"/>
    <w:rsid w:val="0066545D"/>
    <w:rsid w:val="006665B1"/>
    <w:rsid w:val="00671FBC"/>
    <w:rsid w:val="0068056A"/>
    <w:rsid w:val="00684476"/>
    <w:rsid w:val="006B2BF5"/>
    <w:rsid w:val="006D10A7"/>
    <w:rsid w:val="0072692F"/>
    <w:rsid w:val="00732054"/>
    <w:rsid w:val="007329D9"/>
    <w:rsid w:val="00735771"/>
    <w:rsid w:val="00737072"/>
    <w:rsid w:val="00754D86"/>
    <w:rsid w:val="00783C18"/>
    <w:rsid w:val="00787FF0"/>
    <w:rsid w:val="007F1BBA"/>
    <w:rsid w:val="00802A07"/>
    <w:rsid w:val="00813D13"/>
    <w:rsid w:val="00825EE5"/>
    <w:rsid w:val="008E1740"/>
    <w:rsid w:val="00905935"/>
    <w:rsid w:val="00942F40"/>
    <w:rsid w:val="009B6735"/>
    <w:rsid w:val="00A618F8"/>
    <w:rsid w:val="00A77271"/>
    <w:rsid w:val="00AA52DE"/>
    <w:rsid w:val="00B47857"/>
    <w:rsid w:val="00C50942"/>
    <w:rsid w:val="00C67E0F"/>
    <w:rsid w:val="00C92258"/>
    <w:rsid w:val="00CB53BE"/>
    <w:rsid w:val="00CF11BF"/>
    <w:rsid w:val="00D1149E"/>
    <w:rsid w:val="00D1604B"/>
    <w:rsid w:val="00D25187"/>
    <w:rsid w:val="00D55F38"/>
    <w:rsid w:val="00D82564"/>
    <w:rsid w:val="00DA0BFD"/>
    <w:rsid w:val="00DA0D45"/>
    <w:rsid w:val="00DA4C1E"/>
    <w:rsid w:val="00DB597E"/>
    <w:rsid w:val="00DC6D82"/>
    <w:rsid w:val="00DE0120"/>
    <w:rsid w:val="00E13595"/>
    <w:rsid w:val="00E30626"/>
    <w:rsid w:val="00E54B20"/>
    <w:rsid w:val="00E62A5F"/>
    <w:rsid w:val="00E7450E"/>
    <w:rsid w:val="00E91280"/>
    <w:rsid w:val="00E97133"/>
    <w:rsid w:val="00EA7387"/>
    <w:rsid w:val="00ED6EFD"/>
    <w:rsid w:val="00EE3F65"/>
    <w:rsid w:val="00EE48AC"/>
    <w:rsid w:val="00F1499C"/>
    <w:rsid w:val="00FD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F0"/>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0D5"/>
    <w:rPr>
      <w:color w:val="0000FF" w:themeColor="hyperlink"/>
      <w:u w:val="single"/>
    </w:rPr>
  </w:style>
  <w:style w:type="character" w:customStyle="1" w:styleId="asset-metabar-time1">
    <w:name w:val="asset-metabar-time1"/>
    <w:basedOn w:val="DefaultParagraphFont"/>
    <w:rsid w:val="001150D5"/>
    <w:rPr>
      <w:b w:val="0"/>
      <w:bCs w:val="0"/>
      <w:i/>
      <w:iCs/>
      <w:color w:val="999999"/>
    </w:rPr>
  </w:style>
  <w:style w:type="paragraph" w:styleId="NormalWeb">
    <w:name w:val="Normal (Web)"/>
    <w:basedOn w:val="Normal"/>
    <w:uiPriority w:val="99"/>
    <w:semiHidden/>
    <w:unhideWhenUsed/>
    <w:rsid w:val="007329D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04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F0"/>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0D5"/>
    <w:rPr>
      <w:color w:val="0000FF" w:themeColor="hyperlink"/>
      <w:u w:val="single"/>
    </w:rPr>
  </w:style>
  <w:style w:type="character" w:customStyle="1" w:styleId="asset-metabar-time1">
    <w:name w:val="asset-metabar-time1"/>
    <w:basedOn w:val="DefaultParagraphFont"/>
    <w:rsid w:val="001150D5"/>
    <w:rPr>
      <w:b w:val="0"/>
      <w:bCs w:val="0"/>
      <w:i/>
      <w:iCs/>
      <w:color w:val="999999"/>
    </w:rPr>
  </w:style>
  <w:style w:type="paragraph" w:styleId="NormalWeb">
    <w:name w:val="Normal (Web)"/>
    <w:basedOn w:val="Normal"/>
    <w:uiPriority w:val="99"/>
    <w:semiHidden/>
    <w:unhideWhenUsed/>
    <w:rsid w:val="007329D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04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99474">
      <w:bodyDiv w:val="1"/>
      <w:marLeft w:val="0"/>
      <w:marRight w:val="0"/>
      <w:marTop w:val="0"/>
      <w:marBottom w:val="0"/>
      <w:divBdr>
        <w:top w:val="none" w:sz="0" w:space="0" w:color="auto"/>
        <w:left w:val="none" w:sz="0" w:space="0" w:color="auto"/>
        <w:bottom w:val="none" w:sz="0" w:space="0" w:color="auto"/>
        <w:right w:val="none" w:sz="0" w:space="0" w:color="auto"/>
      </w:divBdr>
      <w:divsChild>
        <w:div w:id="1711344237">
          <w:marLeft w:val="0"/>
          <w:marRight w:val="0"/>
          <w:marTop w:val="0"/>
          <w:marBottom w:val="0"/>
          <w:divBdr>
            <w:top w:val="none" w:sz="0" w:space="0" w:color="auto"/>
            <w:left w:val="none" w:sz="0" w:space="0" w:color="auto"/>
            <w:bottom w:val="none" w:sz="0" w:space="0" w:color="auto"/>
            <w:right w:val="none" w:sz="0" w:space="0" w:color="auto"/>
          </w:divBdr>
          <w:divsChild>
            <w:div w:id="187257014">
              <w:marLeft w:val="0"/>
              <w:marRight w:val="0"/>
              <w:marTop w:val="0"/>
              <w:marBottom w:val="0"/>
              <w:divBdr>
                <w:top w:val="none" w:sz="0" w:space="0" w:color="auto"/>
                <w:left w:val="none" w:sz="0" w:space="0" w:color="auto"/>
                <w:bottom w:val="none" w:sz="0" w:space="0" w:color="auto"/>
                <w:right w:val="none" w:sz="0" w:space="0" w:color="auto"/>
              </w:divBdr>
              <w:divsChild>
                <w:div w:id="917403306">
                  <w:marLeft w:val="0"/>
                  <w:marRight w:val="0"/>
                  <w:marTop w:val="0"/>
                  <w:marBottom w:val="0"/>
                  <w:divBdr>
                    <w:top w:val="none" w:sz="0" w:space="0" w:color="auto"/>
                    <w:left w:val="none" w:sz="0" w:space="0" w:color="auto"/>
                    <w:bottom w:val="none" w:sz="0" w:space="0" w:color="auto"/>
                    <w:right w:val="none" w:sz="0" w:space="0" w:color="auto"/>
                  </w:divBdr>
                  <w:divsChild>
                    <w:div w:id="1281566938">
                      <w:marLeft w:val="0"/>
                      <w:marRight w:val="0"/>
                      <w:marTop w:val="0"/>
                      <w:marBottom w:val="0"/>
                      <w:divBdr>
                        <w:top w:val="none" w:sz="0" w:space="0" w:color="auto"/>
                        <w:left w:val="none" w:sz="0" w:space="0" w:color="auto"/>
                        <w:bottom w:val="none" w:sz="0" w:space="0" w:color="auto"/>
                        <w:right w:val="none" w:sz="0" w:space="0" w:color="auto"/>
                      </w:divBdr>
                      <w:divsChild>
                        <w:div w:id="1130127672">
                          <w:marLeft w:val="0"/>
                          <w:marRight w:val="0"/>
                          <w:marTop w:val="0"/>
                          <w:marBottom w:val="0"/>
                          <w:divBdr>
                            <w:top w:val="none" w:sz="0" w:space="0" w:color="auto"/>
                            <w:left w:val="none" w:sz="0" w:space="0" w:color="auto"/>
                            <w:bottom w:val="none" w:sz="0" w:space="0" w:color="auto"/>
                            <w:right w:val="none" w:sz="0" w:space="0" w:color="auto"/>
                          </w:divBdr>
                          <w:divsChild>
                            <w:div w:id="1912689865">
                              <w:marLeft w:val="0"/>
                              <w:marRight w:val="0"/>
                              <w:marTop w:val="0"/>
                              <w:marBottom w:val="0"/>
                              <w:divBdr>
                                <w:top w:val="none" w:sz="0" w:space="0" w:color="auto"/>
                                <w:left w:val="none" w:sz="0" w:space="0" w:color="auto"/>
                                <w:bottom w:val="none" w:sz="0" w:space="0" w:color="auto"/>
                                <w:right w:val="none" w:sz="0" w:space="0" w:color="auto"/>
                              </w:divBdr>
                              <w:divsChild>
                                <w:div w:id="2060665353">
                                  <w:marLeft w:val="0"/>
                                  <w:marRight w:val="0"/>
                                  <w:marTop w:val="0"/>
                                  <w:marBottom w:val="0"/>
                                  <w:divBdr>
                                    <w:top w:val="none" w:sz="0" w:space="0" w:color="auto"/>
                                    <w:left w:val="none" w:sz="0" w:space="0" w:color="auto"/>
                                    <w:bottom w:val="none" w:sz="0" w:space="0" w:color="auto"/>
                                    <w:right w:val="none" w:sz="0" w:space="0" w:color="auto"/>
                                  </w:divBdr>
                                  <w:divsChild>
                                    <w:div w:id="17355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3848">
      <w:bodyDiv w:val="1"/>
      <w:marLeft w:val="0"/>
      <w:marRight w:val="0"/>
      <w:marTop w:val="0"/>
      <w:marBottom w:val="0"/>
      <w:divBdr>
        <w:top w:val="none" w:sz="0" w:space="0" w:color="auto"/>
        <w:left w:val="none" w:sz="0" w:space="0" w:color="auto"/>
        <w:bottom w:val="none" w:sz="0" w:space="0" w:color="auto"/>
        <w:right w:val="none" w:sz="0" w:space="0" w:color="auto"/>
      </w:divBdr>
      <w:divsChild>
        <w:div w:id="923031125">
          <w:marLeft w:val="0"/>
          <w:marRight w:val="0"/>
          <w:marTop w:val="0"/>
          <w:marBottom w:val="0"/>
          <w:divBdr>
            <w:top w:val="none" w:sz="0" w:space="0" w:color="auto"/>
            <w:left w:val="none" w:sz="0" w:space="0" w:color="auto"/>
            <w:bottom w:val="none" w:sz="0" w:space="0" w:color="auto"/>
            <w:right w:val="none" w:sz="0" w:space="0" w:color="auto"/>
          </w:divBdr>
          <w:divsChild>
            <w:div w:id="1346056931">
              <w:marLeft w:val="0"/>
              <w:marRight w:val="0"/>
              <w:marTop w:val="0"/>
              <w:marBottom w:val="0"/>
              <w:divBdr>
                <w:top w:val="none" w:sz="0" w:space="0" w:color="auto"/>
                <w:left w:val="none" w:sz="0" w:space="0" w:color="auto"/>
                <w:bottom w:val="none" w:sz="0" w:space="0" w:color="auto"/>
                <w:right w:val="none" w:sz="0" w:space="0" w:color="auto"/>
              </w:divBdr>
              <w:divsChild>
                <w:div w:id="15349589">
                  <w:marLeft w:val="0"/>
                  <w:marRight w:val="0"/>
                  <w:marTop w:val="0"/>
                  <w:marBottom w:val="0"/>
                  <w:divBdr>
                    <w:top w:val="none" w:sz="0" w:space="0" w:color="auto"/>
                    <w:left w:val="none" w:sz="0" w:space="0" w:color="auto"/>
                    <w:bottom w:val="none" w:sz="0" w:space="0" w:color="auto"/>
                    <w:right w:val="none" w:sz="0" w:space="0" w:color="auto"/>
                  </w:divBdr>
                  <w:divsChild>
                    <w:div w:id="1671173799">
                      <w:marLeft w:val="0"/>
                      <w:marRight w:val="0"/>
                      <w:marTop w:val="0"/>
                      <w:marBottom w:val="0"/>
                      <w:divBdr>
                        <w:top w:val="none" w:sz="0" w:space="0" w:color="auto"/>
                        <w:left w:val="none" w:sz="0" w:space="0" w:color="auto"/>
                        <w:bottom w:val="none" w:sz="0" w:space="0" w:color="auto"/>
                        <w:right w:val="none" w:sz="0" w:space="0" w:color="auto"/>
                      </w:divBdr>
                      <w:divsChild>
                        <w:div w:id="553780791">
                          <w:marLeft w:val="0"/>
                          <w:marRight w:val="0"/>
                          <w:marTop w:val="0"/>
                          <w:marBottom w:val="0"/>
                          <w:divBdr>
                            <w:top w:val="none" w:sz="0" w:space="0" w:color="auto"/>
                            <w:left w:val="none" w:sz="0" w:space="0" w:color="auto"/>
                            <w:bottom w:val="none" w:sz="0" w:space="0" w:color="auto"/>
                            <w:right w:val="none" w:sz="0" w:space="0" w:color="auto"/>
                          </w:divBdr>
                          <w:divsChild>
                            <w:div w:id="1731073193">
                              <w:marLeft w:val="0"/>
                              <w:marRight w:val="0"/>
                              <w:marTop w:val="0"/>
                              <w:marBottom w:val="0"/>
                              <w:divBdr>
                                <w:top w:val="none" w:sz="0" w:space="0" w:color="auto"/>
                                <w:left w:val="none" w:sz="0" w:space="0" w:color="auto"/>
                                <w:bottom w:val="none" w:sz="0" w:space="0" w:color="auto"/>
                                <w:right w:val="none" w:sz="0" w:space="0" w:color="auto"/>
                              </w:divBdr>
                              <w:divsChild>
                                <w:div w:id="659698898">
                                  <w:marLeft w:val="0"/>
                                  <w:marRight w:val="0"/>
                                  <w:marTop w:val="0"/>
                                  <w:marBottom w:val="0"/>
                                  <w:divBdr>
                                    <w:top w:val="none" w:sz="0" w:space="0" w:color="auto"/>
                                    <w:left w:val="none" w:sz="0" w:space="0" w:color="auto"/>
                                    <w:bottom w:val="none" w:sz="0" w:space="0" w:color="auto"/>
                                    <w:right w:val="none" w:sz="0" w:space="0" w:color="auto"/>
                                  </w:divBdr>
                                  <w:divsChild>
                                    <w:div w:id="822430209">
                                      <w:marLeft w:val="0"/>
                                      <w:marRight w:val="0"/>
                                      <w:marTop w:val="0"/>
                                      <w:marBottom w:val="0"/>
                                      <w:divBdr>
                                        <w:top w:val="none" w:sz="0" w:space="0" w:color="auto"/>
                                        <w:left w:val="none" w:sz="0" w:space="0" w:color="auto"/>
                                        <w:bottom w:val="none" w:sz="0" w:space="0" w:color="auto"/>
                                        <w:right w:val="none" w:sz="0" w:space="0" w:color="auto"/>
                                      </w:divBdr>
                                      <w:divsChild>
                                        <w:div w:id="1088964020">
                                          <w:marLeft w:val="0"/>
                                          <w:marRight w:val="0"/>
                                          <w:marTop w:val="0"/>
                                          <w:marBottom w:val="0"/>
                                          <w:divBdr>
                                            <w:top w:val="none" w:sz="0" w:space="0" w:color="auto"/>
                                            <w:left w:val="none" w:sz="0" w:space="0" w:color="auto"/>
                                            <w:bottom w:val="none" w:sz="0" w:space="0" w:color="auto"/>
                                            <w:right w:val="none" w:sz="0" w:space="0" w:color="auto"/>
                                          </w:divBdr>
                                          <w:divsChild>
                                            <w:div w:id="215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673063">
      <w:bodyDiv w:val="1"/>
      <w:marLeft w:val="0"/>
      <w:marRight w:val="0"/>
      <w:marTop w:val="0"/>
      <w:marBottom w:val="0"/>
      <w:divBdr>
        <w:top w:val="none" w:sz="0" w:space="0" w:color="auto"/>
        <w:left w:val="none" w:sz="0" w:space="0" w:color="auto"/>
        <w:bottom w:val="none" w:sz="0" w:space="0" w:color="auto"/>
        <w:right w:val="none" w:sz="0" w:space="0" w:color="auto"/>
      </w:divBdr>
      <w:divsChild>
        <w:div w:id="745348576">
          <w:marLeft w:val="0"/>
          <w:marRight w:val="0"/>
          <w:marTop w:val="0"/>
          <w:marBottom w:val="0"/>
          <w:divBdr>
            <w:top w:val="none" w:sz="0" w:space="0" w:color="auto"/>
            <w:left w:val="none" w:sz="0" w:space="0" w:color="auto"/>
            <w:bottom w:val="none" w:sz="0" w:space="0" w:color="auto"/>
            <w:right w:val="none" w:sz="0" w:space="0" w:color="auto"/>
          </w:divBdr>
          <w:divsChild>
            <w:div w:id="1098212263">
              <w:marLeft w:val="0"/>
              <w:marRight w:val="0"/>
              <w:marTop w:val="0"/>
              <w:marBottom w:val="0"/>
              <w:divBdr>
                <w:top w:val="none" w:sz="0" w:space="0" w:color="auto"/>
                <w:left w:val="none" w:sz="0" w:space="0" w:color="auto"/>
                <w:bottom w:val="none" w:sz="0" w:space="0" w:color="auto"/>
                <w:right w:val="none" w:sz="0" w:space="0" w:color="auto"/>
              </w:divBdr>
              <w:divsChild>
                <w:div w:id="184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78091">
      <w:bodyDiv w:val="1"/>
      <w:marLeft w:val="0"/>
      <w:marRight w:val="0"/>
      <w:marTop w:val="0"/>
      <w:marBottom w:val="0"/>
      <w:divBdr>
        <w:top w:val="none" w:sz="0" w:space="0" w:color="auto"/>
        <w:left w:val="none" w:sz="0" w:space="0" w:color="auto"/>
        <w:bottom w:val="none" w:sz="0" w:space="0" w:color="auto"/>
        <w:right w:val="none" w:sz="0" w:space="0" w:color="auto"/>
      </w:divBdr>
      <w:divsChild>
        <w:div w:id="527451079">
          <w:marLeft w:val="0"/>
          <w:marRight w:val="0"/>
          <w:marTop w:val="0"/>
          <w:marBottom w:val="0"/>
          <w:divBdr>
            <w:top w:val="none" w:sz="0" w:space="0" w:color="auto"/>
            <w:left w:val="none" w:sz="0" w:space="0" w:color="auto"/>
            <w:bottom w:val="none" w:sz="0" w:space="0" w:color="auto"/>
            <w:right w:val="none" w:sz="0" w:space="0" w:color="auto"/>
          </w:divBdr>
          <w:divsChild>
            <w:div w:id="719595864">
              <w:marLeft w:val="0"/>
              <w:marRight w:val="0"/>
              <w:marTop w:val="0"/>
              <w:marBottom w:val="0"/>
              <w:divBdr>
                <w:top w:val="none" w:sz="0" w:space="0" w:color="auto"/>
                <w:left w:val="none" w:sz="0" w:space="0" w:color="auto"/>
                <w:bottom w:val="none" w:sz="0" w:space="0" w:color="auto"/>
                <w:right w:val="none" w:sz="0" w:space="0" w:color="auto"/>
              </w:divBdr>
              <w:divsChild>
                <w:div w:id="1005400852">
                  <w:marLeft w:val="30"/>
                  <w:marRight w:val="30"/>
                  <w:marTop w:val="0"/>
                  <w:marBottom w:val="0"/>
                  <w:divBdr>
                    <w:top w:val="none" w:sz="0" w:space="0" w:color="auto"/>
                    <w:left w:val="none" w:sz="0" w:space="0" w:color="auto"/>
                    <w:bottom w:val="none" w:sz="0" w:space="0" w:color="auto"/>
                    <w:right w:val="none" w:sz="0" w:space="0" w:color="auto"/>
                  </w:divBdr>
                  <w:divsChild>
                    <w:div w:id="892811279">
                      <w:marLeft w:val="0"/>
                      <w:marRight w:val="0"/>
                      <w:marTop w:val="0"/>
                      <w:marBottom w:val="0"/>
                      <w:divBdr>
                        <w:top w:val="none" w:sz="0" w:space="0" w:color="auto"/>
                        <w:left w:val="none" w:sz="0" w:space="0" w:color="auto"/>
                        <w:bottom w:val="none" w:sz="0" w:space="0" w:color="auto"/>
                        <w:right w:val="none" w:sz="0" w:space="0" w:color="auto"/>
                      </w:divBdr>
                      <w:divsChild>
                        <w:div w:id="339478153">
                          <w:marLeft w:val="0"/>
                          <w:marRight w:val="0"/>
                          <w:marTop w:val="0"/>
                          <w:marBottom w:val="0"/>
                          <w:divBdr>
                            <w:top w:val="none" w:sz="0" w:space="0" w:color="auto"/>
                            <w:left w:val="none" w:sz="0" w:space="0" w:color="auto"/>
                            <w:bottom w:val="none" w:sz="0" w:space="0" w:color="auto"/>
                            <w:right w:val="none" w:sz="0" w:space="0" w:color="auto"/>
                          </w:divBdr>
                          <w:divsChild>
                            <w:div w:id="1213158483">
                              <w:marLeft w:val="0"/>
                              <w:marRight w:val="0"/>
                              <w:marTop w:val="0"/>
                              <w:marBottom w:val="0"/>
                              <w:divBdr>
                                <w:top w:val="none" w:sz="0" w:space="0" w:color="auto"/>
                                <w:left w:val="none" w:sz="0" w:space="0" w:color="auto"/>
                                <w:bottom w:val="none" w:sz="0" w:space="0" w:color="auto"/>
                                <w:right w:val="none" w:sz="0" w:space="0" w:color="auto"/>
                              </w:divBdr>
                              <w:divsChild>
                                <w:div w:id="988092740">
                                  <w:marLeft w:val="0"/>
                                  <w:marRight w:val="0"/>
                                  <w:marTop w:val="0"/>
                                  <w:marBottom w:val="0"/>
                                  <w:divBdr>
                                    <w:top w:val="none" w:sz="0" w:space="0" w:color="auto"/>
                                    <w:left w:val="none" w:sz="0" w:space="0" w:color="auto"/>
                                    <w:bottom w:val="none" w:sz="0" w:space="0" w:color="auto"/>
                                    <w:right w:val="none" w:sz="0" w:space="0" w:color="auto"/>
                                  </w:divBdr>
                                  <w:divsChild>
                                    <w:div w:id="7325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197697">
      <w:bodyDiv w:val="1"/>
      <w:marLeft w:val="0"/>
      <w:marRight w:val="0"/>
      <w:marTop w:val="0"/>
      <w:marBottom w:val="0"/>
      <w:divBdr>
        <w:top w:val="none" w:sz="0" w:space="0" w:color="auto"/>
        <w:left w:val="none" w:sz="0" w:space="0" w:color="auto"/>
        <w:bottom w:val="none" w:sz="0" w:space="0" w:color="auto"/>
        <w:right w:val="none" w:sz="0" w:space="0" w:color="auto"/>
      </w:divBdr>
      <w:divsChild>
        <w:div w:id="1906451208">
          <w:marLeft w:val="0"/>
          <w:marRight w:val="0"/>
          <w:marTop w:val="0"/>
          <w:marBottom w:val="0"/>
          <w:divBdr>
            <w:top w:val="none" w:sz="0" w:space="0" w:color="auto"/>
            <w:left w:val="none" w:sz="0" w:space="0" w:color="auto"/>
            <w:bottom w:val="none" w:sz="0" w:space="0" w:color="auto"/>
            <w:right w:val="none" w:sz="0" w:space="0" w:color="auto"/>
          </w:divBdr>
          <w:divsChild>
            <w:div w:id="77362324">
              <w:marLeft w:val="0"/>
              <w:marRight w:val="0"/>
              <w:marTop w:val="0"/>
              <w:marBottom w:val="0"/>
              <w:divBdr>
                <w:top w:val="none" w:sz="0" w:space="0" w:color="auto"/>
                <w:left w:val="none" w:sz="0" w:space="0" w:color="auto"/>
                <w:bottom w:val="none" w:sz="0" w:space="0" w:color="auto"/>
                <w:right w:val="none" w:sz="0" w:space="0" w:color="auto"/>
              </w:divBdr>
              <w:divsChild>
                <w:div w:id="509416076">
                  <w:marLeft w:val="0"/>
                  <w:marRight w:val="0"/>
                  <w:marTop w:val="0"/>
                  <w:marBottom w:val="0"/>
                  <w:divBdr>
                    <w:top w:val="none" w:sz="0" w:space="0" w:color="auto"/>
                    <w:left w:val="none" w:sz="0" w:space="0" w:color="auto"/>
                    <w:bottom w:val="none" w:sz="0" w:space="0" w:color="auto"/>
                    <w:right w:val="none" w:sz="0" w:space="0" w:color="auto"/>
                  </w:divBdr>
                  <w:divsChild>
                    <w:div w:id="688220091">
                      <w:marLeft w:val="0"/>
                      <w:marRight w:val="0"/>
                      <w:marTop w:val="0"/>
                      <w:marBottom w:val="0"/>
                      <w:divBdr>
                        <w:top w:val="none" w:sz="0" w:space="0" w:color="auto"/>
                        <w:left w:val="none" w:sz="0" w:space="0" w:color="auto"/>
                        <w:bottom w:val="none" w:sz="0" w:space="0" w:color="auto"/>
                        <w:right w:val="none" w:sz="0" w:space="0" w:color="auto"/>
                      </w:divBdr>
                      <w:divsChild>
                        <w:div w:id="1305886245">
                          <w:marLeft w:val="0"/>
                          <w:marRight w:val="0"/>
                          <w:marTop w:val="0"/>
                          <w:marBottom w:val="0"/>
                          <w:divBdr>
                            <w:top w:val="none" w:sz="0" w:space="0" w:color="auto"/>
                            <w:left w:val="none" w:sz="0" w:space="0" w:color="auto"/>
                            <w:bottom w:val="none" w:sz="0" w:space="0" w:color="auto"/>
                            <w:right w:val="none" w:sz="0" w:space="0" w:color="auto"/>
                          </w:divBdr>
                          <w:divsChild>
                            <w:div w:id="1094017276">
                              <w:marLeft w:val="0"/>
                              <w:marRight w:val="0"/>
                              <w:marTop w:val="0"/>
                              <w:marBottom w:val="0"/>
                              <w:divBdr>
                                <w:top w:val="none" w:sz="0" w:space="0" w:color="auto"/>
                                <w:left w:val="none" w:sz="0" w:space="0" w:color="auto"/>
                                <w:bottom w:val="none" w:sz="0" w:space="0" w:color="auto"/>
                                <w:right w:val="none" w:sz="0" w:space="0" w:color="auto"/>
                              </w:divBdr>
                              <w:divsChild>
                                <w:div w:id="1075052836">
                                  <w:marLeft w:val="0"/>
                                  <w:marRight w:val="0"/>
                                  <w:marTop w:val="0"/>
                                  <w:marBottom w:val="0"/>
                                  <w:divBdr>
                                    <w:top w:val="none" w:sz="0" w:space="0" w:color="auto"/>
                                    <w:left w:val="none" w:sz="0" w:space="0" w:color="auto"/>
                                    <w:bottom w:val="none" w:sz="0" w:space="0" w:color="auto"/>
                                    <w:right w:val="none" w:sz="0" w:space="0" w:color="auto"/>
                                  </w:divBdr>
                                  <w:divsChild>
                                    <w:div w:id="4412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348F1-13C7-4263-8B8F-602D46B0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8</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61</cp:revision>
  <dcterms:created xsi:type="dcterms:W3CDTF">2013-03-27T23:07:00Z</dcterms:created>
  <dcterms:modified xsi:type="dcterms:W3CDTF">2013-04-23T03:34:00Z</dcterms:modified>
</cp:coreProperties>
</file>