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445092" w:rsidRDefault="00E9070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E9070B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E9070B" w:rsidRPr="00E9070B" w:rsidRDefault="00E9070B" w:rsidP="00E9070B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>Use left and right on the DPad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Windows.Gaming.Input to set vibration levels on a gamepad, including the impulse triggers introd</w:t>
      </w:r>
      <w:r w:rsidR="00FF641B">
        <w:t>uced with the Xbox One gamepad.</w:t>
      </w:r>
      <w:bookmarkStart w:id="0" w:name="_GoBack"/>
      <w:bookmarkEnd w:id="0"/>
    </w:p>
    <w:p w:rsidR="00FF641B" w:rsidRDefault="00FF641B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FF641B" w:rsidRDefault="00FF641B" w:rsidP="00FF641B">
      <w:pPr>
        <w:pStyle w:val="Heading1"/>
      </w:pPr>
      <w:r>
        <w:t>Privacy statement</w:t>
      </w:r>
    </w:p>
    <w:p w:rsidR="00FF641B" w:rsidRPr="004B7280" w:rsidRDefault="00FF641B" w:rsidP="00FF641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FF641B" w:rsidRPr="004B7280" w:rsidRDefault="00FF641B" w:rsidP="00FF641B">
      <w:pPr>
        <w:rPr>
          <w:rFonts w:cs="Segoe UI"/>
          <w:szCs w:val="20"/>
        </w:rPr>
      </w:pPr>
    </w:p>
    <w:p w:rsidR="00575766" w:rsidRPr="00FF641B" w:rsidRDefault="00FF641B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FF641B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00" w:rsidRDefault="00531900" w:rsidP="0074610F">
      <w:r>
        <w:separator/>
      </w:r>
    </w:p>
  </w:endnote>
  <w:endnote w:type="continuationSeparator" w:id="0">
    <w:p w:rsidR="00531900" w:rsidRDefault="0053190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F64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F641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F64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00" w:rsidRDefault="00531900" w:rsidP="0074610F">
      <w:r>
        <w:separator/>
      </w:r>
    </w:p>
  </w:footnote>
  <w:footnote w:type="continuationSeparator" w:id="0">
    <w:p w:rsidR="00531900" w:rsidRDefault="0053190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31900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E1C67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20</cp:revision>
  <dcterms:created xsi:type="dcterms:W3CDTF">2016-01-25T19:58:00Z</dcterms:created>
  <dcterms:modified xsi:type="dcterms:W3CDTF">2016-12-07T02:25:00Z</dcterms:modified>
</cp:coreProperties>
</file>